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>Багаевского</w:t>
      </w:r>
      <w:r w:rsidRPr="006A2BA7">
        <w:rPr>
          <w:rFonts w:ascii="Times New Roman" w:hAnsi="Times New Roman"/>
          <w:sz w:val="28"/>
          <w:szCs w:val="28"/>
        </w:rPr>
        <w:t xml:space="preserve"> района </w:t>
      </w: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Ростовской области</w:t>
      </w: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советник юстиции</w:t>
      </w: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А.В. Воропаев</w:t>
      </w: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 w:rsidRPr="006A2B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FF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202</w:t>
      </w:r>
      <w:r w:rsidR="000C1B56">
        <w:rPr>
          <w:rFonts w:ascii="Times New Roman" w:hAnsi="Times New Roman"/>
          <w:sz w:val="28"/>
          <w:szCs w:val="28"/>
        </w:rPr>
        <w:t>3</w:t>
      </w:r>
      <w:r w:rsidRPr="006A2BA7">
        <w:rPr>
          <w:rFonts w:ascii="Times New Roman" w:hAnsi="Times New Roman"/>
          <w:sz w:val="28"/>
          <w:szCs w:val="28"/>
        </w:rPr>
        <w:t xml:space="preserve"> года</w:t>
      </w:r>
    </w:p>
    <w:p w:rsidR="00BF7EDE" w:rsidRDefault="00BF7EDE" w:rsidP="00BF7EDE">
      <w:pPr>
        <w:jc w:val="center"/>
        <w:rPr>
          <w:b/>
        </w:rPr>
      </w:pPr>
    </w:p>
    <w:p w:rsidR="00BF7EDE" w:rsidRPr="003F5EFF" w:rsidRDefault="003F5EFF" w:rsidP="00BF7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FF">
        <w:rPr>
          <w:rFonts w:ascii="Times New Roman" w:hAnsi="Times New Roman" w:cs="Times New Roman"/>
          <w:b/>
          <w:sz w:val="28"/>
          <w:szCs w:val="28"/>
        </w:rPr>
        <w:t>«Прокуратурой района проведена проверка в сфере охраны атмосферного воздуха»</w:t>
      </w:r>
    </w:p>
    <w:p w:rsidR="003F5EFF" w:rsidRPr="003F5EFF" w:rsidRDefault="003F5EFF" w:rsidP="003F5E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FF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3F5EFF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3F5EFF">
        <w:rPr>
          <w:rFonts w:ascii="Times New Roman" w:hAnsi="Times New Roman" w:cs="Times New Roman"/>
          <w:sz w:val="28"/>
          <w:szCs w:val="28"/>
        </w:rPr>
        <w:t xml:space="preserve">состояния законности в сфере охраны атмосферного воздуха </w:t>
      </w:r>
      <w:r w:rsidRPr="003F5EFF">
        <w:rPr>
          <w:rFonts w:ascii="Times New Roman" w:hAnsi="Times New Roman" w:cs="Times New Roman"/>
          <w:sz w:val="28"/>
          <w:szCs w:val="28"/>
        </w:rPr>
        <w:t>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EFF">
        <w:rPr>
          <w:rFonts w:ascii="Times New Roman" w:hAnsi="Times New Roman" w:cs="Times New Roman"/>
          <w:sz w:val="28"/>
          <w:szCs w:val="28"/>
        </w:rPr>
        <w:t>ООО «Багаевский водный терминал».</w:t>
      </w:r>
    </w:p>
    <w:p w:rsidR="003F5EFF" w:rsidRPr="003F5EFF" w:rsidRDefault="003F5EFF" w:rsidP="003F5E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EFF">
        <w:rPr>
          <w:rFonts w:ascii="Times New Roman" w:hAnsi="Times New Roman" w:cs="Times New Roman"/>
          <w:sz w:val="28"/>
          <w:szCs w:val="28"/>
        </w:rPr>
        <w:t>Приказом Минприроды России от 28.11.2019 № 811 утверждены Требования к мероприятиям по уменьшению выбросов загрязняющих веществ в атмосферный воздух в периоды неблагоприятных метеорологических условий (далее - НМУ), которые распространяются на разработку, согласование и организацию работ по реализации мероприятий в периоды НМУ на объектах I, II и III категорий, определенных в соответствии с законодательством в области охраны окружающей среды, на которых расположены источники выбросов загрязняющих веществ в атмосферный воздух.</w:t>
      </w:r>
    </w:p>
    <w:p w:rsidR="003F5EFF" w:rsidRDefault="003F5EFF" w:rsidP="003F5EFF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EFF">
        <w:rPr>
          <w:rFonts w:ascii="Times New Roman" w:hAnsi="Times New Roman" w:cs="Times New Roman"/>
          <w:sz w:val="28"/>
          <w:szCs w:val="28"/>
        </w:rPr>
        <w:t>Мероприятия при НМУ разрабатываются хозяйствующим субъектом и направляются на согласование с органами исполнительной власти субъектов Российской Федерации, уполномоченными на осуществление регионального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экологического надзора.</w:t>
      </w:r>
    </w:p>
    <w:p w:rsidR="003F5EFF" w:rsidRDefault="003F5EFF" w:rsidP="003F5EFF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5EFF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 xml:space="preserve">указанной нормы закона </w:t>
      </w:r>
      <w:r w:rsidRPr="003F5EFF">
        <w:rPr>
          <w:rFonts w:ascii="Times New Roman" w:hAnsi="Times New Roman" w:cs="Times New Roman"/>
          <w:sz w:val="28"/>
          <w:szCs w:val="28"/>
        </w:rPr>
        <w:t>предприятием ООО «Спутник» осуществляется хозяйственная деятельность на объекте негативного воздействия на окружающую среду в отсутствии согласованных с министерством природных ресурсов и экологии Ростовской области мероприятий по уменьшению выбросов загрязняющих веществ в атмосферный воздух при НМУ.</w:t>
      </w:r>
      <w:r>
        <w:rPr>
          <w:rFonts w:ascii="Times New Roman" w:hAnsi="Times New Roman" w:cs="Times New Roman"/>
          <w:sz w:val="28"/>
          <w:szCs w:val="28"/>
        </w:rPr>
        <w:t xml:space="preserve"> По факту выявленных нарушений закона прокуратурой района внесено представление, которое в настоящее время находится на рассмотрении.</w:t>
      </w:r>
      <w:bookmarkStart w:id="0" w:name="_GoBack"/>
      <w:bookmarkEnd w:id="0"/>
    </w:p>
    <w:p w:rsidR="003F5EFF" w:rsidRPr="003F5EFF" w:rsidRDefault="003F5EFF" w:rsidP="003F5EFF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EDE" w:rsidRDefault="003F5EFF" w:rsidP="00BF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7EDE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BF7EDE" w:rsidRPr="00CD7453">
        <w:rPr>
          <w:rFonts w:ascii="Times New Roman" w:hAnsi="Times New Roman" w:cs="Times New Roman"/>
          <w:sz w:val="28"/>
          <w:szCs w:val="28"/>
        </w:rPr>
        <w:t>прокурора</w:t>
      </w:r>
      <w:r w:rsidR="00BF7ED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7EDE" w:rsidRPr="00CD7453" w:rsidRDefault="003F5EFF" w:rsidP="00BF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</w:t>
      </w:r>
      <w:r w:rsidR="00BF7EDE" w:rsidRPr="00CD74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7EDE">
        <w:rPr>
          <w:rFonts w:ascii="Times New Roman" w:hAnsi="Times New Roman" w:cs="Times New Roman"/>
          <w:sz w:val="28"/>
          <w:szCs w:val="28"/>
        </w:rPr>
        <w:t xml:space="preserve"> </w:t>
      </w:r>
      <w:r w:rsidR="00BF7EDE" w:rsidRPr="00CD7453">
        <w:rPr>
          <w:rFonts w:ascii="Times New Roman" w:hAnsi="Times New Roman" w:cs="Times New Roman"/>
          <w:sz w:val="28"/>
          <w:szCs w:val="28"/>
        </w:rPr>
        <w:t xml:space="preserve">    </w:t>
      </w:r>
      <w:r w:rsidR="00BF7E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7EDE" w:rsidRPr="00CD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 Филонова</w:t>
      </w:r>
    </w:p>
    <w:p w:rsidR="00405916" w:rsidRDefault="00405916"/>
    <w:sectPr w:rsidR="0040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4C"/>
    <w:rsid w:val="000C1B56"/>
    <w:rsid w:val="00147264"/>
    <w:rsid w:val="00185C4C"/>
    <w:rsid w:val="003F5EFF"/>
    <w:rsid w:val="00405916"/>
    <w:rsid w:val="004F3E77"/>
    <w:rsid w:val="0064510E"/>
    <w:rsid w:val="00BF7EDE"/>
    <w:rsid w:val="00C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FB67"/>
  <w15:chartTrackingRefBased/>
  <w15:docId w15:val="{D4C2E8B1-4055-43AB-AD40-72CAB847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Коноваленкова Евгения Эдуардовна</dc:creator>
  <cp:keywords/>
  <dc:description/>
  <cp:lastModifiedBy>Филонова Марина Анатольевна</cp:lastModifiedBy>
  <cp:revision>2</cp:revision>
  <cp:lastPrinted>2023-02-27T09:45:00Z</cp:lastPrinted>
  <dcterms:created xsi:type="dcterms:W3CDTF">2023-06-26T11:17:00Z</dcterms:created>
  <dcterms:modified xsi:type="dcterms:W3CDTF">2023-06-26T11:17:00Z</dcterms:modified>
</cp:coreProperties>
</file>