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735" w:rsidRDefault="00C42735" w:rsidP="00C42735">
      <w:pPr>
        <w:spacing w:line="240" w:lineRule="atLeast"/>
        <w:ind w:right="473"/>
        <w:jc w:val="center"/>
      </w:pPr>
      <w:r>
        <w:rPr>
          <w:b/>
          <w:bCs/>
          <w:color w:val="333333"/>
          <w:sz w:val="36"/>
          <w:szCs w:val="36"/>
        </w:rPr>
        <w:t>Уважаемые  жители Багаевского сельского поселения.</w:t>
      </w:r>
    </w:p>
    <w:p w:rsidR="00C42735" w:rsidRDefault="00C42735" w:rsidP="00C42735">
      <w:pPr>
        <w:spacing w:line="240" w:lineRule="atLeast"/>
        <w:ind w:right="473"/>
        <w:jc w:val="center"/>
        <w:rPr>
          <w:b/>
          <w:bCs/>
          <w:color w:val="333333"/>
          <w:sz w:val="36"/>
          <w:szCs w:val="36"/>
        </w:rPr>
      </w:pPr>
    </w:p>
    <w:p w:rsidR="00C42735" w:rsidRDefault="00C42735" w:rsidP="00C42735">
      <w:pPr>
        <w:widowControl/>
        <w:ind w:right="473"/>
        <w:jc w:val="both"/>
      </w:pPr>
      <w:r>
        <w:rPr>
          <w:color w:val="000000"/>
          <w:sz w:val="28"/>
          <w:szCs w:val="28"/>
        </w:rPr>
        <w:tab/>
        <w:t xml:space="preserve">Федеральный закон  № 131 от 06.10.2003г. «Об общих </w:t>
      </w:r>
      <w:r>
        <w:rPr>
          <w:bCs/>
          <w:color w:val="414141"/>
          <w:sz w:val="28"/>
          <w:szCs w:val="28"/>
        </w:rPr>
        <w:t xml:space="preserve">принципах организации местного самоуправления в Российской Федерации» определил полномочия, которые должны исполнять органы местного самоуправления, в том числе сельские поселения. </w:t>
      </w:r>
      <w:r>
        <w:rPr>
          <w:color w:val="000000"/>
          <w:sz w:val="28"/>
          <w:szCs w:val="28"/>
        </w:rPr>
        <w:t xml:space="preserve"> Полномочия Администрацией сельского поселения осуществляются путем:</w:t>
      </w:r>
    </w:p>
    <w:p w:rsidR="00C42735" w:rsidRDefault="00C42735" w:rsidP="00C42735">
      <w:pPr>
        <w:widowControl/>
        <w:ind w:right="473"/>
        <w:jc w:val="both"/>
      </w:pPr>
      <w:r>
        <w:rPr>
          <w:color w:val="000000"/>
          <w:sz w:val="28"/>
          <w:szCs w:val="28"/>
        </w:rPr>
        <w:t>-  организации  перспективной и повседневной работы;</w:t>
      </w:r>
    </w:p>
    <w:p w:rsidR="00C42735" w:rsidRDefault="00C42735" w:rsidP="00C42735">
      <w:pPr>
        <w:widowControl/>
        <w:ind w:right="473"/>
        <w:jc w:val="both"/>
      </w:pPr>
      <w:r>
        <w:rPr>
          <w:color w:val="000000"/>
          <w:sz w:val="28"/>
          <w:szCs w:val="28"/>
        </w:rPr>
        <w:t>- подготовки нормативных документов, в том числе для рассмотрения Собранием депутатов поселения;</w:t>
      </w:r>
    </w:p>
    <w:p w:rsidR="00C42735" w:rsidRDefault="00C42735" w:rsidP="00C42735">
      <w:pPr>
        <w:widowControl/>
        <w:ind w:right="473"/>
        <w:jc w:val="both"/>
      </w:pPr>
      <w:r>
        <w:rPr>
          <w:color w:val="000000"/>
          <w:sz w:val="28"/>
          <w:szCs w:val="28"/>
        </w:rPr>
        <w:t>- проведения встреч с жителями поселения;</w:t>
      </w:r>
    </w:p>
    <w:p w:rsidR="00C42735" w:rsidRDefault="00C42735" w:rsidP="00C42735">
      <w:pPr>
        <w:widowControl/>
        <w:ind w:right="473"/>
        <w:jc w:val="both"/>
      </w:pPr>
      <w:r>
        <w:rPr>
          <w:color w:val="000000"/>
          <w:sz w:val="28"/>
          <w:szCs w:val="28"/>
        </w:rPr>
        <w:t>-осуществления личного приема граждан главой Администрации поселения;</w:t>
      </w:r>
    </w:p>
    <w:p w:rsidR="00C42735" w:rsidRDefault="00C42735" w:rsidP="00C42735">
      <w:pPr>
        <w:widowControl/>
        <w:ind w:right="473"/>
        <w:jc w:val="both"/>
      </w:pPr>
      <w:r>
        <w:rPr>
          <w:color w:val="000000"/>
          <w:sz w:val="28"/>
          <w:szCs w:val="28"/>
        </w:rPr>
        <w:t xml:space="preserve">- рассмотрения документов, а также письменных и устных обращений граждан. Для информирования населения о деятельности Администрации поселения используется официальный сайт Администрации Багаевского сельского поселения, где размещаются нормативные документы, график приема граждан главой Администрации  и депутатами. Проводится регулярное информирование населения об актуальных событиях и мероприятиях в Администрации поселения. </w:t>
      </w:r>
      <w:r>
        <w:rPr>
          <w:bCs/>
          <w:color w:val="414141"/>
          <w:sz w:val="28"/>
          <w:szCs w:val="28"/>
        </w:rPr>
        <w:t xml:space="preserve">Отчёты главы Администрации, которые регулярно проходят 2 раза в год,  наглядно показывают, что уже сделано, но главное, что еще нужно сделать для жителей поселения. </w:t>
      </w:r>
    </w:p>
    <w:p w:rsidR="00C42735" w:rsidRDefault="00C42735" w:rsidP="00C42735">
      <w:pPr>
        <w:spacing w:line="240" w:lineRule="atLeast"/>
        <w:ind w:right="473"/>
        <w:jc w:val="both"/>
      </w:pPr>
      <w:r>
        <w:rPr>
          <w:color w:val="333333"/>
          <w:sz w:val="28"/>
          <w:szCs w:val="28"/>
        </w:rPr>
        <w:tab/>
        <w:t xml:space="preserve">На территории  поселения  функции по обеспечению жизнедеятельности  осуществляют  органы местного самоуправления.   Что </w:t>
      </w:r>
      <w:proofErr w:type="gramStart"/>
      <w:r>
        <w:rPr>
          <w:color w:val="333333"/>
          <w:sz w:val="28"/>
          <w:szCs w:val="28"/>
        </w:rPr>
        <w:t>относится к  вышеуказанному органу я  хочу</w:t>
      </w:r>
      <w:proofErr w:type="gramEnd"/>
      <w:r>
        <w:rPr>
          <w:color w:val="333333"/>
          <w:sz w:val="28"/>
          <w:szCs w:val="28"/>
        </w:rPr>
        <w:t xml:space="preserve">   разъяснить  нашим  жителям, чтобы вы  этим руководствовались  при оценке деятельности за 2021год главы и Администрации сельского поселения в целом.</w:t>
      </w:r>
    </w:p>
    <w:p w:rsidR="00C42735" w:rsidRDefault="00C42735" w:rsidP="00C42735">
      <w:pPr>
        <w:spacing w:line="240" w:lineRule="atLeast"/>
        <w:ind w:right="473"/>
        <w:jc w:val="both"/>
      </w:pPr>
      <w:r>
        <w:rPr>
          <w:color w:val="333333"/>
          <w:sz w:val="28"/>
          <w:szCs w:val="28"/>
        </w:rPr>
        <w:tab/>
      </w:r>
    </w:p>
    <w:p w:rsidR="00C42735" w:rsidRDefault="00C42735" w:rsidP="00C42735">
      <w:pPr>
        <w:spacing w:line="240" w:lineRule="atLeast"/>
        <w:ind w:right="473"/>
        <w:jc w:val="both"/>
      </w:pPr>
      <w:r>
        <w:rPr>
          <w:color w:val="333333"/>
          <w:sz w:val="28"/>
          <w:szCs w:val="28"/>
        </w:rPr>
        <w:tab/>
        <w:t xml:space="preserve">К органам местного самоуправления относятся: </w:t>
      </w:r>
    </w:p>
    <w:p w:rsidR="00C42735" w:rsidRDefault="00365F44" w:rsidP="00C42735">
      <w:pPr>
        <w:spacing w:line="240" w:lineRule="atLeast"/>
        <w:ind w:right="473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82.05pt;margin-top:11.75pt;width:305.8pt;height:32.25pt;z-index:251658240" strokeweight="1.5pt">
            <v:textbox style="mso-next-textbox:#_x0000_s1027">
              <w:txbxContent>
                <w:p w:rsidR="00E428A9" w:rsidRPr="00920077" w:rsidRDefault="00E428A9" w:rsidP="00E428A9">
                  <w:pPr>
                    <w:jc w:val="center"/>
                    <w:rPr>
                      <w:b/>
                      <w:spacing w:val="40"/>
                      <w:sz w:val="40"/>
                      <w:szCs w:val="40"/>
                    </w:rPr>
                  </w:pPr>
                  <w:r w:rsidRPr="00920077">
                    <w:rPr>
                      <w:b/>
                      <w:spacing w:val="40"/>
                      <w:sz w:val="40"/>
                      <w:szCs w:val="40"/>
                    </w:rPr>
                    <w:t>Структура органов МСУ</w:t>
                  </w:r>
                </w:p>
              </w:txbxContent>
            </v:textbox>
          </v:shape>
        </w:pict>
      </w:r>
    </w:p>
    <w:p w:rsidR="00E428A9" w:rsidRDefault="00365F44" w:rsidP="00C42735">
      <w:pPr>
        <w:spacing w:line="240" w:lineRule="atLeast"/>
        <w:ind w:right="473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2.5pt;margin-top:10.85pt;width:79.55pt;height:0;flip:x;z-index:251665408" o:connectortype="straight" strokeweight="1pt"/>
        </w:pict>
      </w:r>
      <w:r>
        <w:rPr>
          <w:noProof/>
          <w:color w:val="FF0000"/>
          <w:sz w:val="28"/>
          <w:szCs w:val="28"/>
          <w:lang w:eastAsia="ru-RU" w:bidi="ar-SA"/>
        </w:rPr>
        <w:pict>
          <v:shape id="_x0000_s1035" type="#_x0000_t32" style="position:absolute;left:0;text-align:left;margin-left:2.5pt;margin-top:10.85pt;width:0;height:234.25pt;z-index:251666432" o:connectortype="straight" strokeweight="1pt"/>
        </w:pict>
      </w:r>
    </w:p>
    <w:p w:rsidR="00E428A9" w:rsidRDefault="00E428A9" w:rsidP="00C42735">
      <w:pPr>
        <w:spacing w:line="240" w:lineRule="atLeast"/>
        <w:ind w:right="473"/>
        <w:jc w:val="both"/>
        <w:rPr>
          <w:color w:val="FF0000"/>
          <w:sz w:val="28"/>
          <w:szCs w:val="28"/>
        </w:rPr>
      </w:pPr>
    </w:p>
    <w:p w:rsidR="00E428A9" w:rsidRDefault="00E428A9" w:rsidP="00C42735">
      <w:pPr>
        <w:spacing w:line="240" w:lineRule="atLeast"/>
        <w:ind w:right="473"/>
        <w:jc w:val="both"/>
        <w:rPr>
          <w:color w:val="FF0000"/>
          <w:sz w:val="28"/>
          <w:szCs w:val="28"/>
        </w:rPr>
      </w:pPr>
    </w:p>
    <w:p w:rsidR="00E428A9" w:rsidRDefault="00365F44" w:rsidP="00E428A9">
      <w:pPr>
        <w:tabs>
          <w:tab w:val="center" w:pos="5174"/>
        </w:tabs>
        <w:spacing w:line="240" w:lineRule="atLeast"/>
        <w:ind w:right="473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 w:bidi="ar-SA"/>
        </w:rPr>
        <w:pict>
          <v:shape id="_x0000_s1028" type="#_x0000_t202" style="position:absolute;left:0;text-align:left;margin-left:25.85pt;margin-top:4.65pt;width:208.9pt;height:46.15pt;z-index:251659264" strokeweight="1.5pt">
            <v:textbox>
              <w:txbxContent>
                <w:p w:rsidR="00E428A9" w:rsidRPr="00E428A9" w:rsidRDefault="00E428A9" w:rsidP="00E428A9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E428A9">
                    <w:rPr>
                      <w:b/>
                      <w:sz w:val="32"/>
                      <w:szCs w:val="32"/>
                    </w:rPr>
                    <w:t xml:space="preserve">Представительный орган местного самоуправления </w:t>
                  </w:r>
                </w:p>
              </w:txbxContent>
            </v:textbox>
          </v:shape>
        </w:pict>
      </w:r>
      <w:r>
        <w:rPr>
          <w:noProof/>
          <w:color w:val="FF0000"/>
          <w:sz w:val="28"/>
          <w:szCs w:val="28"/>
          <w:lang w:eastAsia="ru-RU" w:bidi="ar-SA"/>
        </w:rPr>
        <w:pict>
          <v:shape id="_x0000_s1029" type="#_x0000_t202" style="position:absolute;left:0;text-align:left;margin-left:264.4pt;margin-top:4.65pt;width:219.75pt;height:46.15pt;z-index:251660288" strokeweight="1.5pt">
            <v:textbox>
              <w:txbxContent>
                <w:p w:rsidR="00E428A9" w:rsidRPr="00920077" w:rsidRDefault="00E428A9" w:rsidP="00E428A9">
                  <w:pPr>
                    <w:jc w:val="center"/>
                    <w:rPr>
                      <w:sz w:val="32"/>
                      <w:szCs w:val="32"/>
                    </w:rPr>
                  </w:pPr>
                  <w:r w:rsidRPr="00920077">
                    <w:rPr>
                      <w:b/>
                      <w:sz w:val="32"/>
                      <w:szCs w:val="32"/>
                    </w:rPr>
                    <w:t>Глава муниципального образования</w:t>
                  </w:r>
                </w:p>
              </w:txbxContent>
            </v:textbox>
          </v:shape>
        </w:pict>
      </w:r>
      <w:r w:rsidR="00E428A9">
        <w:rPr>
          <w:color w:val="FF0000"/>
          <w:sz w:val="28"/>
          <w:szCs w:val="28"/>
        </w:rPr>
        <w:tab/>
      </w:r>
    </w:p>
    <w:p w:rsidR="00E428A9" w:rsidRDefault="00365F44" w:rsidP="00C42735">
      <w:pPr>
        <w:spacing w:line="240" w:lineRule="atLeast"/>
        <w:ind w:right="473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 w:bidi="ar-SA"/>
        </w:rPr>
        <w:pict>
          <v:shape id="_x0000_s1040" type="#_x0000_t32" style="position:absolute;left:0;text-align:left;margin-left:234.75pt;margin-top:11.85pt;width:29.65pt;height:0;z-index:251671552" o:connectortype="straight" strokeweight="1pt">
            <v:stroke endarrow="block"/>
          </v:shape>
        </w:pict>
      </w:r>
      <w:r>
        <w:rPr>
          <w:noProof/>
          <w:color w:val="FF0000"/>
          <w:sz w:val="28"/>
          <w:szCs w:val="28"/>
          <w:lang w:eastAsia="ru-RU" w:bidi="ar-SA"/>
        </w:rPr>
        <w:pict>
          <v:shape id="_x0000_s1037" type="#_x0000_t32" style="position:absolute;left:0;text-align:left;margin-left:2.5pt;margin-top:8.8pt;width:23.35pt;height:0;z-index:251668480" o:connectortype="straight" strokeweight="1pt">
            <v:stroke endarrow="block"/>
          </v:shape>
        </w:pict>
      </w:r>
    </w:p>
    <w:p w:rsidR="00E428A9" w:rsidRDefault="00E428A9" w:rsidP="00C42735">
      <w:pPr>
        <w:spacing w:line="240" w:lineRule="atLeast"/>
        <w:ind w:right="473"/>
        <w:jc w:val="both"/>
        <w:rPr>
          <w:color w:val="FF0000"/>
          <w:sz w:val="28"/>
          <w:szCs w:val="28"/>
        </w:rPr>
      </w:pPr>
    </w:p>
    <w:p w:rsidR="00E428A9" w:rsidRDefault="00E428A9" w:rsidP="00C42735">
      <w:pPr>
        <w:spacing w:line="240" w:lineRule="atLeast"/>
        <w:ind w:right="473"/>
        <w:jc w:val="both"/>
        <w:rPr>
          <w:color w:val="FF0000"/>
          <w:sz w:val="28"/>
          <w:szCs w:val="28"/>
        </w:rPr>
      </w:pPr>
    </w:p>
    <w:p w:rsidR="00E428A9" w:rsidRDefault="00365F44" w:rsidP="00C42735">
      <w:pPr>
        <w:spacing w:line="240" w:lineRule="atLeast"/>
        <w:ind w:right="473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 w:bidi="ar-SA"/>
        </w:rPr>
        <w:pict>
          <v:shape id="_x0000_s1031" type="#_x0000_t202" style="position:absolute;left:0;text-align:left;margin-left:264.4pt;margin-top:4.55pt;width:219.75pt;height:47.25pt;z-index:251662336" strokeweight="1.5pt">
            <v:textbox>
              <w:txbxContent>
                <w:p w:rsidR="00856661" w:rsidRPr="00856661" w:rsidRDefault="00856661" w:rsidP="00856661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856661" w:rsidRPr="00920077" w:rsidRDefault="00856661" w:rsidP="00856661">
                  <w:pPr>
                    <w:jc w:val="center"/>
                    <w:rPr>
                      <w:b/>
                      <w:spacing w:val="40"/>
                      <w:sz w:val="32"/>
                      <w:szCs w:val="32"/>
                    </w:rPr>
                  </w:pPr>
                  <w:r w:rsidRPr="00920077">
                    <w:rPr>
                      <w:b/>
                      <w:sz w:val="32"/>
                      <w:szCs w:val="32"/>
                    </w:rPr>
                    <w:t>Местная Администрация</w:t>
                  </w:r>
                </w:p>
              </w:txbxContent>
            </v:textbox>
          </v:shape>
        </w:pict>
      </w:r>
      <w:r>
        <w:rPr>
          <w:noProof/>
          <w:color w:val="FF0000"/>
          <w:sz w:val="28"/>
          <w:szCs w:val="28"/>
          <w:lang w:eastAsia="ru-RU" w:bidi="ar-SA"/>
        </w:rPr>
        <w:pict>
          <v:shape id="_x0000_s1030" type="#_x0000_t202" style="position:absolute;left:0;text-align:left;margin-left:25.85pt;margin-top:4.55pt;width:208.9pt;height:47.25pt;z-index:251661312" strokeweight="1.5pt">
            <v:textbox>
              <w:txbxContent>
                <w:p w:rsidR="00E428A9" w:rsidRPr="00920077" w:rsidRDefault="00E428A9" w:rsidP="00E428A9">
                  <w:pPr>
                    <w:jc w:val="center"/>
                    <w:rPr>
                      <w:b/>
                      <w:spacing w:val="40"/>
                      <w:sz w:val="32"/>
                      <w:szCs w:val="32"/>
                    </w:rPr>
                  </w:pPr>
                  <w:r w:rsidRPr="00920077">
                    <w:rPr>
                      <w:b/>
                      <w:sz w:val="32"/>
                      <w:szCs w:val="32"/>
                    </w:rPr>
                    <w:t>Исполнительно-распорядительный орган</w:t>
                  </w:r>
                </w:p>
              </w:txbxContent>
            </v:textbox>
          </v:shape>
        </w:pict>
      </w:r>
    </w:p>
    <w:p w:rsidR="00E428A9" w:rsidRDefault="00365F44" w:rsidP="00C42735">
      <w:pPr>
        <w:spacing w:line="240" w:lineRule="atLeast"/>
        <w:ind w:right="473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 w:bidi="ar-SA"/>
        </w:rPr>
        <w:pict>
          <v:shape id="_x0000_s1041" type="#_x0000_t32" style="position:absolute;left:0;text-align:left;margin-left:234.75pt;margin-top:10.85pt;width:29.65pt;height:0;z-index:251672576" o:connectortype="straight" strokeweight="1pt">
            <v:stroke endarrow="block"/>
          </v:shape>
        </w:pict>
      </w:r>
      <w:r>
        <w:rPr>
          <w:noProof/>
          <w:color w:val="FF0000"/>
          <w:sz w:val="28"/>
          <w:szCs w:val="28"/>
          <w:lang w:eastAsia="ru-RU" w:bidi="ar-SA"/>
        </w:rPr>
        <w:pict>
          <v:shape id="_x0000_s1038" type="#_x0000_t32" style="position:absolute;left:0;text-align:left;margin-left:2.5pt;margin-top:10.85pt;width:23.35pt;height:0;z-index:251669504" o:connectortype="straight" strokeweight="1pt">
            <v:stroke endarrow="block"/>
          </v:shape>
        </w:pict>
      </w:r>
    </w:p>
    <w:p w:rsidR="00E428A9" w:rsidRDefault="00E428A9" w:rsidP="00C42735">
      <w:pPr>
        <w:spacing w:line="240" w:lineRule="atLeast"/>
        <w:ind w:right="473"/>
        <w:jc w:val="both"/>
        <w:rPr>
          <w:color w:val="FF0000"/>
          <w:sz w:val="28"/>
          <w:szCs w:val="28"/>
        </w:rPr>
      </w:pPr>
    </w:p>
    <w:p w:rsidR="00E428A9" w:rsidRDefault="00E428A9" w:rsidP="00C42735">
      <w:pPr>
        <w:spacing w:line="240" w:lineRule="atLeast"/>
        <w:ind w:right="473"/>
        <w:jc w:val="both"/>
        <w:rPr>
          <w:color w:val="FF0000"/>
          <w:sz w:val="28"/>
          <w:szCs w:val="28"/>
        </w:rPr>
      </w:pPr>
    </w:p>
    <w:p w:rsidR="00E428A9" w:rsidRDefault="00365F44" w:rsidP="00C42735">
      <w:pPr>
        <w:spacing w:line="240" w:lineRule="atLeast"/>
        <w:ind w:right="473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 w:bidi="ar-SA"/>
        </w:rPr>
        <w:pict>
          <v:shape id="_x0000_s1032" type="#_x0000_t202" style="position:absolute;left:0;text-align:left;margin-left:25.85pt;margin-top:5.55pt;width:208.9pt;height:29.5pt;z-index:251663360" strokeweight="1.5pt">
            <v:textbox>
              <w:txbxContent>
                <w:p w:rsidR="00856661" w:rsidRPr="00920077" w:rsidRDefault="00856661" w:rsidP="00856661">
                  <w:pPr>
                    <w:jc w:val="center"/>
                    <w:rPr>
                      <w:b/>
                      <w:spacing w:val="40"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Контрольный</w:t>
                  </w:r>
                  <w:r w:rsidRPr="00920077">
                    <w:rPr>
                      <w:b/>
                      <w:sz w:val="32"/>
                      <w:szCs w:val="32"/>
                    </w:rPr>
                    <w:t xml:space="preserve"> орган</w:t>
                  </w:r>
                </w:p>
              </w:txbxContent>
            </v:textbox>
          </v:shape>
        </w:pict>
      </w:r>
    </w:p>
    <w:p w:rsidR="00E428A9" w:rsidRDefault="00365F44" w:rsidP="00C42735">
      <w:pPr>
        <w:spacing w:line="240" w:lineRule="atLeast"/>
        <w:ind w:right="473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 w:bidi="ar-SA"/>
        </w:rPr>
        <w:pict>
          <v:shape id="_x0000_s1039" type="#_x0000_t32" style="position:absolute;left:0;text-align:left;margin-left:2.5pt;margin-top:5.25pt;width:23.35pt;height:0;z-index:251670528" o:connectortype="straight" strokeweight="1pt">
            <v:stroke endarrow="block"/>
          </v:shape>
        </w:pict>
      </w:r>
    </w:p>
    <w:p w:rsidR="00E428A9" w:rsidRDefault="00E428A9" w:rsidP="00C42735">
      <w:pPr>
        <w:spacing w:line="240" w:lineRule="atLeast"/>
        <w:ind w:right="473"/>
        <w:jc w:val="both"/>
        <w:rPr>
          <w:color w:val="FF0000"/>
          <w:sz w:val="28"/>
          <w:szCs w:val="28"/>
        </w:rPr>
      </w:pPr>
    </w:p>
    <w:p w:rsidR="00E428A9" w:rsidRDefault="00365F44" w:rsidP="00C42735">
      <w:pPr>
        <w:spacing w:line="240" w:lineRule="atLeast"/>
        <w:ind w:right="473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 w:bidi="ar-SA"/>
        </w:rPr>
        <w:pict>
          <v:shape id="_x0000_s1033" type="#_x0000_t202" style="position:absolute;left:0;text-align:left;margin-left:25.85pt;margin-top:6.25pt;width:208.9pt;height:29.5pt;z-index:251664384" strokeweight="1.5pt">
            <v:textbox>
              <w:txbxContent>
                <w:p w:rsidR="00856661" w:rsidRPr="00920077" w:rsidRDefault="00856661" w:rsidP="00856661">
                  <w:pPr>
                    <w:jc w:val="center"/>
                    <w:rPr>
                      <w:b/>
                      <w:spacing w:val="40"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Иные органы МСУ</w:t>
                  </w:r>
                </w:p>
              </w:txbxContent>
            </v:textbox>
          </v:shape>
        </w:pict>
      </w:r>
    </w:p>
    <w:p w:rsidR="00E428A9" w:rsidRDefault="00365F44" w:rsidP="00C42735">
      <w:pPr>
        <w:spacing w:line="240" w:lineRule="atLeast"/>
        <w:ind w:right="473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 w:bidi="ar-SA"/>
        </w:rPr>
        <w:pict>
          <v:shape id="_x0000_s1036" type="#_x0000_t32" style="position:absolute;left:0;text-align:left;margin-left:2.5pt;margin-top:3.6pt;width:23.35pt;height:0;z-index:251667456" o:connectortype="straight" strokeweight="1pt">
            <v:stroke endarrow="block"/>
          </v:shape>
        </w:pict>
      </w:r>
    </w:p>
    <w:p w:rsidR="00C42735" w:rsidRDefault="00C42735" w:rsidP="00C42735">
      <w:pPr>
        <w:spacing w:line="240" w:lineRule="atLeast"/>
        <w:ind w:right="473"/>
        <w:jc w:val="both"/>
        <w:rPr>
          <w:b/>
          <w:bCs/>
          <w:i/>
          <w:iCs/>
          <w:color w:val="333333"/>
          <w:sz w:val="28"/>
          <w:szCs w:val="28"/>
          <w:u w:val="single"/>
        </w:rPr>
      </w:pPr>
    </w:p>
    <w:p w:rsidR="00C42735" w:rsidRDefault="00C42735" w:rsidP="00C42735">
      <w:pPr>
        <w:spacing w:line="240" w:lineRule="atLeast"/>
        <w:ind w:right="473"/>
        <w:jc w:val="both"/>
      </w:pPr>
      <w:r>
        <w:rPr>
          <w:rFonts w:eastAsia="YS Text"/>
          <w:color w:val="333333"/>
          <w:sz w:val="28"/>
          <w:szCs w:val="28"/>
        </w:rPr>
        <w:tab/>
      </w:r>
      <w:r>
        <w:rPr>
          <w:color w:val="333333"/>
          <w:sz w:val="28"/>
          <w:szCs w:val="28"/>
        </w:rPr>
        <w:t>Представительный орган местного самоуправления — это Собрание депутатов Багаевского сельского поселения. Все вы помните, что в сентябре 2021 года  прошли выборы депутатов  сельского поселения. И</w:t>
      </w:r>
      <w:r>
        <w:rPr>
          <w:rStyle w:val="a4"/>
          <w:b w:val="0"/>
          <w:bCs w:val="0"/>
          <w:color w:val="565656"/>
          <w:sz w:val="28"/>
          <w:szCs w:val="28"/>
        </w:rPr>
        <w:t xml:space="preserve">збиратели Багаевского сельского поселения избрали по  трём многомандатным округам 15 депутатов пятого созыва. </w:t>
      </w:r>
      <w:r>
        <w:rPr>
          <w:color w:val="333333"/>
          <w:sz w:val="28"/>
          <w:szCs w:val="28"/>
        </w:rPr>
        <w:t xml:space="preserve">От  результатов выборов, от того за кого вы проголосовали и избрали,  зависит работа Собрания депутатов. Депутатский корпус </w:t>
      </w:r>
      <w:proofErr w:type="gramStart"/>
      <w:r>
        <w:rPr>
          <w:color w:val="333333"/>
          <w:sz w:val="28"/>
          <w:szCs w:val="28"/>
        </w:rPr>
        <w:t>сам</w:t>
      </w:r>
      <w:proofErr w:type="gramEnd"/>
      <w:r>
        <w:rPr>
          <w:color w:val="333333"/>
          <w:sz w:val="28"/>
          <w:szCs w:val="28"/>
        </w:rPr>
        <w:t xml:space="preserve"> будет решать: </w:t>
      </w:r>
      <w:proofErr w:type="gramStart"/>
      <w:r>
        <w:rPr>
          <w:color w:val="333333"/>
          <w:sz w:val="28"/>
          <w:szCs w:val="28"/>
        </w:rPr>
        <w:t>какие</w:t>
      </w:r>
      <w:proofErr w:type="gramEnd"/>
      <w:r>
        <w:rPr>
          <w:color w:val="333333"/>
          <w:sz w:val="28"/>
          <w:szCs w:val="28"/>
        </w:rPr>
        <w:t xml:space="preserve"> определять ставки </w:t>
      </w:r>
      <w:r>
        <w:rPr>
          <w:color w:val="333333"/>
          <w:sz w:val="28"/>
          <w:szCs w:val="28"/>
        </w:rPr>
        <w:lastRenderedPageBreak/>
        <w:t>и льготы по налогам, как будет  утверждаться  бюджет поселения, на какие статьи расходов будут направляться деньги, как  будут работать депутаты   с на</w:t>
      </w:r>
      <w:r w:rsidR="00A46598">
        <w:rPr>
          <w:color w:val="333333"/>
          <w:sz w:val="28"/>
          <w:szCs w:val="28"/>
        </w:rPr>
        <w:t>селением (сходы, встречи) и др.</w:t>
      </w:r>
      <w:r>
        <w:rPr>
          <w:color w:val="333333"/>
          <w:sz w:val="28"/>
          <w:szCs w:val="28"/>
        </w:rPr>
        <w:t xml:space="preserve"> Пожелаем новому составу Собрания депутатов плодотворной и творческой работы  на благо  жителей Багаевского сельского поселения.</w:t>
      </w:r>
    </w:p>
    <w:p w:rsidR="00C42735" w:rsidRDefault="00C42735" w:rsidP="00C42735">
      <w:pPr>
        <w:spacing w:line="240" w:lineRule="atLeast"/>
        <w:ind w:right="473"/>
        <w:jc w:val="both"/>
      </w:pPr>
      <w:r>
        <w:rPr>
          <w:color w:val="333333"/>
          <w:sz w:val="28"/>
          <w:szCs w:val="28"/>
        </w:rPr>
        <w:tab/>
        <w:t>Главой муниципального образования -  из состава депутатов избран Председатель Собрания депутатов - глава Багаевского сельского поселения - Андрей Александрович Донев. Он осуществляет деятельность Собрания  депутатов.</w:t>
      </w:r>
    </w:p>
    <w:p w:rsidR="00C42735" w:rsidRPr="00A46598" w:rsidRDefault="00C42735" w:rsidP="00C42735">
      <w:pPr>
        <w:spacing w:line="240" w:lineRule="atLeast"/>
        <w:ind w:right="473"/>
        <w:jc w:val="both"/>
      </w:pPr>
      <w:r>
        <w:rPr>
          <w:color w:val="333333"/>
          <w:sz w:val="28"/>
          <w:szCs w:val="28"/>
        </w:rPr>
        <w:tab/>
        <w:t>Местная администрация (исполнительно-распорядительный орган муниципального образования) — Администрация сельского поселения, глава Администрации Багаевского сельского поселения Павел Павлович Малин и аппарат Администрации.</w:t>
      </w:r>
    </w:p>
    <w:p w:rsidR="00C42735" w:rsidRDefault="00C42735" w:rsidP="00C42735">
      <w:pPr>
        <w:spacing w:line="240" w:lineRule="atLeast"/>
        <w:ind w:right="473"/>
        <w:jc w:val="both"/>
        <w:rPr>
          <w:sz w:val="28"/>
          <w:szCs w:val="28"/>
        </w:rPr>
      </w:pPr>
      <w:r>
        <w:rPr>
          <w:color w:val="333333"/>
          <w:sz w:val="28"/>
          <w:szCs w:val="28"/>
        </w:rPr>
        <w:tab/>
      </w:r>
      <w:r w:rsidRPr="00117558">
        <w:rPr>
          <w:sz w:val="28"/>
          <w:szCs w:val="28"/>
        </w:rPr>
        <w:t xml:space="preserve">Контрольный орган. Его функции </w:t>
      </w:r>
      <w:proofErr w:type="gramStart"/>
      <w:r w:rsidRPr="00117558">
        <w:rPr>
          <w:sz w:val="28"/>
          <w:szCs w:val="28"/>
        </w:rPr>
        <w:t>согласно</w:t>
      </w:r>
      <w:proofErr w:type="gramEnd"/>
      <w:r w:rsidRPr="00117558">
        <w:rPr>
          <w:sz w:val="28"/>
          <w:szCs w:val="28"/>
        </w:rPr>
        <w:t xml:space="preserve"> заключённого соглашения  о передаче полномочий по осуществлению внешнего муниципального финансового контроля </w:t>
      </w:r>
      <w:r>
        <w:rPr>
          <w:sz w:val="28"/>
          <w:szCs w:val="28"/>
        </w:rPr>
        <w:t>осуществляет Контрольно-счетная палата</w:t>
      </w:r>
      <w:r w:rsidRPr="00117558">
        <w:rPr>
          <w:sz w:val="28"/>
          <w:szCs w:val="28"/>
        </w:rPr>
        <w:t xml:space="preserve"> Ростовской области. </w:t>
      </w:r>
    </w:p>
    <w:p w:rsidR="00A46598" w:rsidRPr="00117558" w:rsidRDefault="00A46598" w:rsidP="00C42735">
      <w:pPr>
        <w:spacing w:line="240" w:lineRule="atLeast"/>
        <w:ind w:right="473"/>
        <w:jc w:val="both"/>
      </w:pPr>
      <w:r>
        <w:rPr>
          <w:color w:val="333333"/>
          <w:sz w:val="28"/>
          <w:szCs w:val="28"/>
        </w:rPr>
        <w:t xml:space="preserve">-  Иные органы местного самоуправления, предусмотренные Уставом муниципального образования и обладающие собственными полномочиями по решению вопросов местного значения. </w:t>
      </w:r>
    </w:p>
    <w:p w:rsidR="00C42735" w:rsidRDefault="00C42735" w:rsidP="00C42735">
      <w:pPr>
        <w:pStyle w:val="a5"/>
        <w:spacing w:line="240" w:lineRule="atLeast"/>
        <w:ind w:right="473"/>
        <w:jc w:val="both"/>
      </w:pPr>
      <w:r>
        <w:rPr>
          <w:color w:val="333333"/>
          <w:sz w:val="28"/>
          <w:szCs w:val="28"/>
        </w:rPr>
        <w:tab/>
        <w:t xml:space="preserve">На территории сельского поселения действуют  5 </w:t>
      </w:r>
      <w:proofErr w:type="spellStart"/>
      <w:r>
        <w:rPr>
          <w:color w:val="333333"/>
          <w:sz w:val="28"/>
          <w:szCs w:val="28"/>
        </w:rPr>
        <w:t>ТОСов</w:t>
      </w:r>
      <w:proofErr w:type="spellEnd"/>
      <w:r>
        <w:rPr>
          <w:color w:val="333333"/>
          <w:sz w:val="28"/>
          <w:szCs w:val="28"/>
        </w:rPr>
        <w:t xml:space="preserve">. </w:t>
      </w:r>
      <w:r>
        <w:rPr>
          <w:color w:val="333333"/>
          <w:sz w:val="28"/>
          <w:szCs w:val="28"/>
          <w:highlight w:val="white"/>
        </w:rPr>
        <w:t>Территориальное общественное самоуправление (ТОС) - это предусмотренная законом форма прямого участия граждан в осуществлении местного самоуправления для реализации инициатив по решению вопросов местного значения (большой круг вопросов по организации жизнедеятельности) по месту жительства.</w:t>
      </w:r>
    </w:p>
    <w:p w:rsidR="00C42735" w:rsidRDefault="00C42735" w:rsidP="00C42735">
      <w:pPr>
        <w:pStyle w:val="a5"/>
        <w:spacing w:line="240" w:lineRule="atLeast"/>
        <w:ind w:right="473"/>
        <w:jc w:val="both"/>
      </w:pPr>
      <w:r>
        <w:rPr>
          <w:color w:val="333333"/>
          <w:sz w:val="28"/>
          <w:szCs w:val="28"/>
          <w:highlight w:val="white"/>
        </w:rPr>
        <w:tab/>
      </w:r>
      <w:r>
        <w:rPr>
          <w:color w:val="333333"/>
          <w:sz w:val="28"/>
          <w:szCs w:val="28"/>
        </w:rPr>
        <w:t>Администрация поселения не может работать в отрыве от Собрания депутатов, от инициативы граждан. От взаимодействия всех указанных органов зависит результат решения вопросов, которые волнуют жителей сельского поселения.</w:t>
      </w:r>
    </w:p>
    <w:p w:rsidR="00C42735" w:rsidRDefault="00C42735" w:rsidP="00C42735">
      <w:pPr>
        <w:spacing w:line="240" w:lineRule="atLeast"/>
        <w:ind w:right="473"/>
        <w:jc w:val="both"/>
      </w:pPr>
      <w:r>
        <w:rPr>
          <w:color w:val="333333"/>
          <w:sz w:val="28"/>
          <w:szCs w:val="28"/>
        </w:rPr>
        <w:tab/>
        <w:t>Что же сделано в отчётном периоде,  какие задачи и цели на 2022г. ставит Администрация</w:t>
      </w:r>
      <w:r w:rsidR="00A46598">
        <w:rPr>
          <w:color w:val="333333"/>
          <w:sz w:val="28"/>
          <w:szCs w:val="28"/>
        </w:rPr>
        <w:t>,</w:t>
      </w:r>
      <w:r>
        <w:rPr>
          <w:color w:val="333333"/>
          <w:sz w:val="28"/>
          <w:szCs w:val="28"/>
        </w:rPr>
        <w:t xml:space="preserve"> об этом  будет указанно в данном докладе.</w:t>
      </w:r>
    </w:p>
    <w:p w:rsidR="00C42735" w:rsidRDefault="00C42735" w:rsidP="00C42735">
      <w:pPr>
        <w:spacing w:line="240" w:lineRule="atLeast"/>
        <w:ind w:right="473"/>
        <w:jc w:val="both"/>
      </w:pPr>
      <w:r>
        <w:rPr>
          <w:color w:val="333333"/>
          <w:sz w:val="28"/>
          <w:szCs w:val="28"/>
        </w:rPr>
        <w:tab/>
      </w:r>
      <w:r>
        <w:rPr>
          <w:bCs/>
          <w:color w:val="414141"/>
          <w:sz w:val="28"/>
          <w:szCs w:val="28"/>
        </w:rPr>
        <w:t>В 2021 году Администрация Багаевского  сельского поселения продолжила работу с населением в целях улучшения жизнеобеспечения и благоустройства населенных пунктов.</w:t>
      </w:r>
      <w:r>
        <w:rPr>
          <w:b/>
          <w:bCs/>
          <w:color w:val="333333"/>
          <w:sz w:val="28"/>
          <w:szCs w:val="28"/>
        </w:rPr>
        <w:t xml:space="preserve"> </w:t>
      </w:r>
    </w:p>
    <w:p w:rsidR="00C42735" w:rsidRDefault="00C42735" w:rsidP="00C42735">
      <w:pPr>
        <w:spacing w:line="240" w:lineRule="atLeast"/>
        <w:ind w:right="473"/>
        <w:jc w:val="both"/>
      </w:pPr>
      <w:r>
        <w:rPr>
          <w:color w:val="333333"/>
          <w:sz w:val="28"/>
          <w:szCs w:val="28"/>
        </w:rPr>
        <w:tab/>
        <w:t>Однако</w:t>
      </w:r>
      <w:proofErr w:type="gramStart"/>
      <w:r>
        <w:rPr>
          <w:color w:val="333333"/>
          <w:sz w:val="28"/>
          <w:szCs w:val="28"/>
        </w:rPr>
        <w:t>,</w:t>
      </w:r>
      <w:proofErr w:type="gramEnd"/>
      <w:r>
        <w:rPr>
          <w:color w:val="333333"/>
          <w:sz w:val="28"/>
          <w:szCs w:val="28"/>
        </w:rPr>
        <w:t xml:space="preserve"> необходимо отметить, что главным инструментом исполнения муниципальных полномочий является бюджет поселения. От уровня  наполняемости  и результатов его исполнения зависит  результат работы Администрации поселения.</w:t>
      </w:r>
    </w:p>
    <w:p w:rsidR="00C42735" w:rsidRDefault="00C42735" w:rsidP="00C42735">
      <w:pPr>
        <w:spacing w:line="240" w:lineRule="atLeast"/>
        <w:ind w:right="473"/>
        <w:jc w:val="both"/>
      </w:pPr>
      <w:r>
        <w:rPr>
          <w:b/>
          <w:bCs/>
          <w:color w:val="333333"/>
          <w:sz w:val="28"/>
          <w:szCs w:val="28"/>
        </w:rPr>
        <w:t xml:space="preserve"> </w:t>
      </w:r>
    </w:p>
    <w:p w:rsidR="00C42735" w:rsidRPr="006E3EA1" w:rsidRDefault="00C42735" w:rsidP="00C42735">
      <w:pPr>
        <w:widowControl/>
        <w:ind w:right="473" w:firstLine="284"/>
        <w:jc w:val="both"/>
        <w:rPr>
          <w:szCs w:val="24"/>
        </w:rPr>
      </w:pPr>
      <w:r>
        <w:rPr>
          <w:sz w:val="28"/>
          <w:szCs w:val="24"/>
        </w:rPr>
        <w:t>За 2021</w:t>
      </w:r>
      <w:r w:rsidRPr="006E3EA1">
        <w:rPr>
          <w:sz w:val="28"/>
          <w:szCs w:val="24"/>
        </w:rPr>
        <w:t xml:space="preserve"> год собственные доходы бюджета поселения составили </w:t>
      </w:r>
      <w:r>
        <w:rPr>
          <w:sz w:val="28"/>
          <w:szCs w:val="24"/>
        </w:rPr>
        <w:t>26,1</w:t>
      </w:r>
      <w:r w:rsidRPr="006E3EA1">
        <w:rPr>
          <w:sz w:val="28"/>
          <w:szCs w:val="24"/>
        </w:rPr>
        <w:t xml:space="preserve"> млн. рублей или</w:t>
      </w:r>
      <w:r>
        <w:rPr>
          <w:sz w:val="28"/>
          <w:szCs w:val="24"/>
        </w:rPr>
        <w:t xml:space="preserve"> 105,2</w:t>
      </w:r>
      <w:r w:rsidRPr="006E3EA1">
        <w:rPr>
          <w:sz w:val="28"/>
          <w:szCs w:val="24"/>
        </w:rPr>
        <w:t xml:space="preserve"> % к плану. В сравнении с уровнем прошлого года </w:t>
      </w:r>
      <w:r>
        <w:rPr>
          <w:sz w:val="28"/>
          <w:szCs w:val="24"/>
        </w:rPr>
        <w:t>доходы увеличились</w:t>
      </w:r>
      <w:r w:rsidRPr="006E3EA1">
        <w:rPr>
          <w:sz w:val="28"/>
          <w:szCs w:val="24"/>
        </w:rPr>
        <w:t xml:space="preserve"> на </w:t>
      </w:r>
      <w:r>
        <w:rPr>
          <w:sz w:val="28"/>
          <w:szCs w:val="24"/>
        </w:rPr>
        <w:t>2704,0</w:t>
      </w:r>
      <w:r w:rsidRPr="006E3EA1">
        <w:rPr>
          <w:sz w:val="28"/>
          <w:szCs w:val="24"/>
        </w:rPr>
        <w:t xml:space="preserve"> тыс. рублей или на </w:t>
      </w:r>
      <w:r>
        <w:rPr>
          <w:sz w:val="28"/>
          <w:szCs w:val="24"/>
        </w:rPr>
        <w:t>11,6</w:t>
      </w:r>
      <w:r w:rsidRPr="006E3EA1">
        <w:rPr>
          <w:sz w:val="28"/>
          <w:szCs w:val="24"/>
        </w:rPr>
        <w:t xml:space="preserve"> %. Наибольшую часть собственных доходов составляют НДФЛ – </w:t>
      </w:r>
      <w:r>
        <w:rPr>
          <w:sz w:val="28"/>
          <w:szCs w:val="24"/>
        </w:rPr>
        <w:t>8,1</w:t>
      </w:r>
      <w:r w:rsidRPr="006E3EA1">
        <w:rPr>
          <w:sz w:val="28"/>
          <w:szCs w:val="24"/>
        </w:rPr>
        <w:t xml:space="preserve"> млн.</w:t>
      </w:r>
      <w:r>
        <w:rPr>
          <w:sz w:val="28"/>
          <w:szCs w:val="24"/>
        </w:rPr>
        <w:t xml:space="preserve"> </w:t>
      </w:r>
      <w:r w:rsidRPr="006E3EA1">
        <w:rPr>
          <w:sz w:val="28"/>
          <w:szCs w:val="24"/>
        </w:rPr>
        <w:t xml:space="preserve">рублей или </w:t>
      </w:r>
      <w:r>
        <w:rPr>
          <w:sz w:val="28"/>
          <w:szCs w:val="24"/>
        </w:rPr>
        <w:t>105,7</w:t>
      </w:r>
      <w:r w:rsidRPr="006E3EA1">
        <w:rPr>
          <w:sz w:val="28"/>
          <w:szCs w:val="24"/>
        </w:rPr>
        <w:t xml:space="preserve"> % к плану, земельный нало</w:t>
      </w:r>
      <w:r>
        <w:rPr>
          <w:sz w:val="28"/>
          <w:szCs w:val="24"/>
        </w:rPr>
        <w:t>г – 13,6 млн. рублей или 104,6 %</w:t>
      </w:r>
      <w:r w:rsidRPr="006E3EA1">
        <w:rPr>
          <w:sz w:val="28"/>
          <w:szCs w:val="24"/>
        </w:rPr>
        <w:t>,</w:t>
      </w:r>
      <w:r>
        <w:rPr>
          <w:sz w:val="28"/>
          <w:szCs w:val="24"/>
        </w:rPr>
        <w:t xml:space="preserve"> </w:t>
      </w:r>
      <w:r w:rsidRPr="006E3EA1">
        <w:rPr>
          <w:sz w:val="28"/>
          <w:szCs w:val="24"/>
        </w:rPr>
        <w:t>имущественный</w:t>
      </w:r>
      <w:r>
        <w:rPr>
          <w:sz w:val="28"/>
          <w:szCs w:val="24"/>
        </w:rPr>
        <w:t xml:space="preserve"> </w:t>
      </w:r>
      <w:r w:rsidRPr="006E3EA1">
        <w:rPr>
          <w:sz w:val="28"/>
          <w:szCs w:val="24"/>
        </w:rPr>
        <w:t xml:space="preserve">налог – </w:t>
      </w:r>
      <w:r>
        <w:rPr>
          <w:sz w:val="28"/>
          <w:szCs w:val="24"/>
        </w:rPr>
        <w:t xml:space="preserve">2,9 </w:t>
      </w:r>
      <w:r w:rsidRPr="006E3EA1">
        <w:rPr>
          <w:sz w:val="28"/>
          <w:szCs w:val="24"/>
        </w:rPr>
        <w:t xml:space="preserve">млн. рублей или </w:t>
      </w:r>
      <w:r>
        <w:rPr>
          <w:sz w:val="28"/>
          <w:szCs w:val="24"/>
        </w:rPr>
        <w:t>103,8</w:t>
      </w:r>
      <w:r w:rsidRPr="006E3EA1">
        <w:rPr>
          <w:sz w:val="28"/>
          <w:szCs w:val="24"/>
        </w:rPr>
        <w:t>%.</w:t>
      </w:r>
    </w:p>
    <w:p w:rsidR="00C42735" w:rsidRDefault="00C42735" w:rsidP="00C42735">
      <w:pPr>
        <w:widowControl/>
        <w:ind w:right="473"/>
        <w:jc w:val="center"/>
        <w:rPr>
          <w:b/>
          <w:color w:val="000000"/>
          <w:sz w:val="28"/>
          <w:szCs w:val="24"/>
        </w:rPr>
      </w:pPr>
    </w:p>
    <w:p w:rsidR="00856661" w:rsidRDefault="00856661" w:rsidP="00C42735">
      <w:pPr>
        <w:widowControl/>
        <w:ind w:right="473"/>
        <w:jc w:val="center"/>
        <w:rPr>
          <w:b/>
          <w:color w:val="000000"/>
          <w:sz w:val="28"/>
          <w:szCs w:val="24"/>
        </w:rPr>
      </w:pPr>
    </w:p>
    <w:p w:rsidR="00856661" w:rsidRDefault="00856661" w:rsidP="00C42735">
      <w:pPr>
        <w:widowControl/>
        <w:ind w:right="473"/>
        <w:jc w:val="center"/>
        <w:rPr>
          <w:b/>
          <w:color w:val="000000"/>
          <w:sz w:val="28"/>
          <w:szCs w:val="24"/>
        </w:rPr>
      </w:pPr>
    </w:p>
    <w:p w:rsidR="00856661" w:rsidRDefault="00856661" w:rsidP="00C42735">
      <w:pPr>
        <w:widowControl/>
        <w:ind w:right="473"/>
        <w:jc w:val="center"/>
        <w:rPr>
          <w:b/>
          <w:color w:val="000000"/>
          <w:sz w:val="28"/>
          <w:szCs w:val="24"/>
        </w:rPr>
      </w:pPr>
    </w:p>
    <w:p w:rsidR="00856661" w:rsidRDefault="00856661" w:rsidP="00C42735">
      <w:pPr>
        <w:widowControl/>
        <w:ind w:right="473"/>
        <w:jc w:val="center"/>
        <w:rPr>
          <w:b/>
          <w:color w:val="000000"/>
          <w:sz w:val="28"/>
          <w:szCs w:val="24"/>
        </w:rPr>
      </w:pPr>
    </w:p>
    <w:p w:rsidR="00856661" w:rsidRDefault="00856661" w:rsidP="00C42735">
      <w:pPr>
        <w:widowControl/>
        <w:ind w:right="473"/>
        <w:jc w:val="center"/>
        <w:rPr>
          <w:b/>
          <w:color w:val="000000"/>
          <w:sz w:val="28"/>
          <w:szCs w:val="24"/>
        </w:rPr>
      </w:pPr>
    </w:p>
    <w:p w:rsidR="00C42735" w:rsidRDefault="00C42735" w:rsidP="00C42735">
      <w:pPr>
        <w:widowControl/>
        <w:ind w:right="473"/>
        <w:jc w:val="center"/>
        <w:rPr>
          <w:b/>
          <w:color w:val="000000"/>
          <w:sz w:val="28"/>
          <w:szCs w:val="24"/>
        </w:rPr>
      </w:pPr>
      <w:r w:rsidRPr="001062B5">
        <w:rPr>
          <w:b/>
          <w:color w:val="000000"/>
          <w:sz w:val="28"/>
          <w:szCs w:val="24"/>
        </w:rPr>
        <w:t>Диаграмма</w:t>
      </w:r>
      <w:r>
        <w:rPr>
          <w:b/>
          <w:color w:val="000000"/>
          <w:sz w:val="28"/>
          <w:szCs w:val="24"/>
        </w:rPr>
        <w:t xml:space="preserve"> 1. </w:t>
      </w:r>
      <w:proofErr w:type="gramStart"/>
      <w:r>
        <w:rPr>
          <w:b/>
          <w:color w:val="000000"/>
          <w:sz w:val="28"/>
          <w:szCs w:val="24"/>
        </w:rPr>
        <w:t>Собственные</w:t>
      </w:r>
      <w:proofErr w:type="gramEnd"/>
      <w:r>
        <w:rPr>
          <w:b/>
          <w:color w:val="000000"/>
          <w:sz w:val="28"/>
          <w:szCs w:val="24"/>
        </w:rPr>
        <w:t xml:space="preserve"> доходов</w:t>
      </w:r>
    </w:p>
    <w:p w:rsidR="00C42735" w:rsidRDefault="00C42735" w:rsidP="00C42735">
      <w:pPr>
        <w:widowControl/>
        <w:ind w:right="473"/>
        <w:jc w:val="center"/>
        <w:rPr>
          <w:b/>
          <w:color w:val="000000"/>
          <w:sz w:val="28"/>
          <w:szCs w:val="24"/>
        </w:rPr>
      </w:pPr>
      <w:r w:rsidRPr="002F5591">
        <w:rPr>
          <w:b/>
          <w:color w:val="000000"/>
          <w:sz w:val="28"/>
          <w:szCs w:val="24"/>
        </w:rPr>
        <w:object w:dxaOrig="7185" w:dyaOrig="53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2.6pt;height:302.2pt" o:ole="">
            <v:imagedata r:id="rId5" o:title=""/>
          </v:shape>
          <o:OLEObject Type="Embed" ProgID="PowerPoint.Slide.12" ShapeID="_x0000_i1025" DrawAspect="Content" ObjectID="_1703579834" r:id="rId6"/>
        </w:object>
      </w:r>
    </w:p>
    <w:p w:rsidR="00C42735" w:rsidRDefault="00C42735" w:rsidP="00C42735">
      <w:pPr>
        <w:widowControl/>
        <w:ind w:right="473"/>
        <w:jc w:val="both"/>
        <w:rPr>
          <w:szCs w:val="24"/>
        </w:rPr>
      </w:pPr>
    </w:p>
    <w:p w:rsidR="00C42735" w:rsidRPr="00117558" w:rsidRDefault="00C42735" w:rsidP="00C42735">
      <w:pPr>
        <w:widowControl/>
        <w:ind w:right="473" w:firstLine="709"/>
        <w:jc w:val="both"/>
        <w:rPr>
          <w:szCs w:val="24"/>
        </w:rPr>
      </w:pPr>
      <w:r>
        <w:rPr>
          <w:sz w:val="28"/>
          <w:szCs w:val="24"/>
        </w:rPr>
        <w:t xml:space="preserve">Кроме собственных доходов в 2021 </w:t>
      </w:r>
      <w:r w:rsidRPr="00B375F5">
        <w:rPr>
          <w:sz w:val="28"/>
          <w:szCs w:val="24"/>
        </w:rPr>
        <w:t xml:space="preserve">г. из областного бюджета в местный бюджет поступило — </w:t>
      </w:r>
      <w:r>
        <w:rPr>
          <w:sz w:val="28"/>
          <w:szCs w:val="24"/>
        </w:rPr>
        <w:t>31,2</w:t>
      </w:r>
      <w:r w:rsidRPr="00B375F5">
        <w:rPr>
          <w:sz w:val="28"/>
          <w:szCs w:val="24"/>
        </w:rPr>
        <w:t xml:space="preserve"> млн. руб, в т.ч. дотации, на сумму — </w:t>
      </w:r>
      <w:r>
        <w:rPr>
          <w:sz w:val="28"/>
          <w:szCs w:val="24"/>
        </w:rPr>
        <w:t>9,8</w:t>
      </w:r>
      <w:r w:rsidRPr="00B375F5">
        <w:rPr>
          <w:sz w:val="28"/>
          <w:szCs w:val="24"/>
        </w:rPr>
        <w:t xml:space="preserve"> млн</w:t>
      </w:r>
      <w:proofErr w:type="gramStart"/>
      <w:r w:rsidRPr="00B375F5">
        <w:rPr>
          <w:sz w:val="28"/>
          <w:szCs w:val="24"/>
        </w:rPr>
        <w:t>.р</w:t>
      </w:r>
      <w:proofErr w:type="gramEnd"/>
      <w:r w:rsidRPr="00B375F5">
        <w:rPr>
          <w:sz w:val="28"/>
          <w:szCs w:val="24"/>
        </w:rPr>
        <w:t>уб</w:t>
      </w:r>
      <w:r>
        <w:rPr>
          <w:sz w:val="28"/>
          <w:szCs w:val="24"/>
        </w:rPr>
        <w:t>.</w:t>
      </w:r>
    </w:p>
    <w:p w:rsidR="00C42735" w:rsidRDefault="00C42735" w:rsidP="00C42735">
      <w:pPr>
        <w:widowControl/>
        <w:ind w:right="473"/>
        <w:jc w:val="center"/>
        <w:rPr>
          <w:b/>
          <w:color w:val="000000"/>
          <w:sz w:val="28"/>
          <w:szCs w:val="24"/>
        </w:rPr>
      </w:pPr>
    </w:p>
    <w:p w:rsidR="00C42735" w:rsidRDefault="00C42735" w:rsidP="00C42735">
      <w:pPr>
        <w:widowControl/>
        <w:ind w:right="473"/>
        <w:jc w:val="center"/>
        <w:rPr>
          <w:b/>
          <w:color w:val="000000"/>
          <w:sz w:val="28"/>
          <w:szCs w:val="24"/>
        </w:rPr>
      </w:pPr>
      <w:r>
        <w:rPr>
          <w:b/>
          <w:color w:val="000000"/>
          <w:sz w:val="28"/>
          <w:szCs w:val="24"/>
        </w:rPr>
        <w:t>Диаграмма 2. Соотношение собственных налогов, федеральных и областных средств.</w:t>
      </w:r>
    </w:p>
    <w:p w:rsidR="00C42735" w:rsidRDefault="00C42735" w:rsidP="00C42735">
      <w:pPr>
        <w:widowControl/>
        <w:ind w:right="473"/>
        <w:jc w:val="both"/>
        <w:rPr>
          <w:b/>
          <w:color w:val="000000"/>
          <w:sz w:val="28"/>
          <w:szCs w:val="24"/>
        </w:rPr>
      </w:pPr>
    </w:p>
    <w:p w:rsidR="00C42735" w:rsidRDefault="00C42735" w:rsidP="00C42735">
      <w:pPr>
        <w:widowControl/>
        <w:ind w:right="473"/>
        <w:jc w:val="both"/>
        <w:rPr>
          <w:b/>
          <w:color w:val="000000"/>
          <w:sz w:val="28"/>
          <w:szCs w:val="24"/>
        </w:rPr>
      </w:pPr>
    </w:p>
    <w:p w:rsidR="00C42735" w:rsidRDefault="00C42735" w:rsidP="00C42735">
      <w:pPr>
        <w:widowControl/>
        <w:ind w:right="473"/>
        <w:jc w:val="both"/>
        <w:rPr>
          <w:b/>
          <w:color w:val="000000"/>
          <w:sz w:val="28"/>
          <w:szCs w:val="24"/>
        </w:rPr>
      </w:pPr>
      <w:r>
        <w:rPr>
          <w:b/>
          <w:noProof/>
          <w:color w:val="000000"/>
          <w:sz w:val="28"/>
          <w:szCs w:val="24"/>
          <w:lang w:eastAsia="ru-RU" w:bidi="ar-SA"/>
        </w:rPr>
        <w:drawing>
          <wp:inline distT="0" distB="0" distL="0" distR="0">
            <wp:extent cx="5981700" cy="4391025"/>
            <wp:effectExtent l="1905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735" w:rsidRDefault="00C42735" w:rsidP="00C42735">
      <w:pPr>
        <w:widowControl/>
        <w:ind w:right="473"/>
        <w:jc w:val="both"/>
        <w:rPr>
          <w:b/>
          <w:color w:val="000000"/>
          <w:sz w:val="28"/>
          <w:szCs w:val="24"/>
        </w:rPr>
      </w:pPr>
    </w:p>
    <w:p w:rsidR="00C42735" w:rsidRDefault="00C42735" w:rsidP="00C42735">
      <w:pPr>
        <w:spacing w:line="240" w:lineRule="atLeast"/>
        <w:ind w:right="473"/>
        <w:jc w:val="both"/>
      </w:pPr>
    </w:p>
    <w:p w:rsidR="00C42735" w:rsidRPr="00BE0802" w:rsidRDefault="00C42735" w:rsidP="00C42735">
      <w:pPr>
        <w:spacing w:line="240" w:lineRule="atLeast"/>
        <w:ind w:right="473"/>
        <w:jc w:val="both"/>
      </w:pPr>
      <w:r>
        <w:rPr>
          <w:bCs/>
          <w:color w:val="22252D"/>
          <w:sz w:val="28"/>
          <w:szCs w:val="28"/>
        </w:rPr>
        <w:tab/>
        <w:t xml:space="preserve">Обеспечение полномочий Администрации поселения  – это обеспечение </w:t>
      </w:r>
      <w:r>
        <w:rPr>
          <w:bCs/>
          <w:color w:val="22252D"/>
          <w:sz w:val="28"/>
          <w:szCs w:val="28"/>
        </w:rPr>
        <w:lastRenderedPageBreak/>
        <w:t xml:space="preserve">жизнедеятельности. На территории поселения работает муниципальное унитарное  предприятие  БУ ЖКХ, учредителем которого является Администрация Багаевского сельского поселения. Основными видами деятельности  предприятия являются теплоснабжение, выполнение обязательств как управляющая кампания в многоквартирных домах. Предприятие обеспечивает теплоснабжением практически все бюджетные учреждения и многоквартирные дома. </w:t>
      </w:r>
      <w:r w:rsidRPr="00BE0802">
        <w:rPr>
          <w:bCs/>
          <w:sz w:val="28"/>
          <w:szCs w:val="28"/>
        </w:rPr>
        <w:t>Отопительный период 2021-2022 годов на территории Багаевского сельского поселения бы</w:t>
      </w:r>
      <w:r>
        <w:rPr>
          <w:bCs/>
          <w:sz w:val="28"/>
          <w:szCs w:val="28"/>
        </w:rPr>
        <w:t>л начат согласно постановлению А</w:t>
      </w:r>
      <w:r w:rsidRPr="00BE0802">
        <w:rPr>
          <w:bCs/>
          <w:sz w:val="28"/>
          <w:szCs w:val="28"/>
        </w:rPr>
        <w:t xml:space="preserve">дминистрации Багаевского района от 01.10.2021 № 227 «О начале отопительного периода». </w:t>
      </w:r>
      <w:r>
        <w:rPr>
          <w:sz w:val="28"/>
          <w:szCs w:val="28"/>
        </w:rPr>
        <w:t>Отопительный период проходит</w:t>
      </w:r>
      <w:r w:rsidRPr="00BE0802">
        <w:rPr>
          <w:sz w:val="28"/>
          <w:szCs w:val="28"/>
        </w:rPr>
        <w:t xml:space="preserve"> устойчиво, без срывов и сбоев в работе  благодаря тому, что в период подготовки к отопительному сезону были определены и поставлены наиболее важные задачи, которые выполнены своевременно, качественно и в полном объеме  предприятием МУП  БУ ЖКХ.  В целях </w:t>
      </w:r>
      <w:proofErr w:type="gramStart"/>
      <w:r w:rsidRPr="00BE0802">
        <w:rPr>
          <w:sz w:val="28"/>
          <w:szCs w:val="28"/>
        </w:rPr>
        <w:t>контроля за</w:t>
      </w:r>
      <w:proofErr w:type="gramEnd"/>
      <w:r w:rsidRPr="00BE0802">
        <w:rPr>
          <w:sz w:val="28"/>
          <w:szCs w:val="28"/>
        </w:rPr>
        <w:t xml:space="preserve"> ходом подготовки и прохождения отопительного периода и работой объектов жизнеобеспечения в Администрации поселения работает  штаб, на заседаниях которого заслушиваются  руководители учреждений, организаций  по вышеуказанному вопросу. Было проведено 7 заседаний штаба. Выдано 30 паспортов готовности объектов. </w:t>
      </w:r>
    </w:p>
    <w:p w:rsidR="00C42735" w:rsidRPr="00BE0802" w:rsidRDefault="00C42735" w:rsidP="00C42735">
      <w:pPr>
        <w:pStyle w:val="a5"/>
        <w:widowControl/>
        <w:ind w:right="473"/>
        <w:jc w:val="both"/>
      </w:pPr>
      <w:r w:rsidRPr="00BE0802">
        <w:rPr>
          <w:rFonts w:ascii="Trebuchet MS" w:eastAsia="Trebuchet MS" w:hAnsi="Trebuchet MS" w:cs="Trebuchet MS"/>
          <w:sz w:val="21"/>
        </w:rPr>
        <w:t xml:space="preserve"> </w:t>
      </w:r>
    </w:p>
    <w:p w:rsidR="00C42735" w:rsidRDefault="00C42735" w:rsidP="00C42735">
      <w:pPr>
        <w:pStyle w:val="a5"/>
        <w:widowControl/>
        <w:ind w:right="473"/>
        <w:jc w:val="both"/>
      </w:pPr>
      <w:r>
        <w:rPr>
          <w:color w:val="22252D"/>
          <w:sz w:val="28"/>
          <w:szCs w:val="28"/>
        </w:rPr>
        <w:tab/>
        <w:t>Как мы уже знаем, что с 1 января 2019 года на территории Ростовской области стартовала новая система в сфере обращения с твердыми коммунальными отходами.</w:t>
      </w:r>
      <w:r>
        <w:rPr>
          <w:rStyle w:val="a4"/>
          <w:b w:val="0"/>
          <w:color w:val="22252D"/>
          <w:sz w:val="28"/>
          <w:szCs w:val="28"/>
        </w:rPr>
        <w:t xml:space="preserve"> </w:t>
      </w:r>
      <w:r>
        <w:rPr>
          <w:color w:val="22252D"/>
          <w:sz w:val="28"/>
          <w:szCs w:val="28"/>
        </w:rPr>
        <w:t xml:space="preserve">Плата за обращение с ТКО стала коммунальной услугой (как отопление, водоснабжение, электричество) и на нее теперь распространяются все требования, применяемые к коммунальным услугам. С новой реформой появилось новое понятие - Региональный оператор по обращению с ТКО - это организация, которая несет ответственность за весь цикл обращения с ТКО, включая организацию их сбора, транспортирования, обработки, утилизации, обезвреживания и захоронения в специально отведенных для этого местах.  В населенных пунктах нашего поселения осуществляется </w:t>
      </w:r>
      <w:proofErr w:type="spellStart"/>
      <w:r>
        <w:rPr>
          <w:color w:val="22252D"/>
          <w:sz w:val="28"/>
          <w:szCs w:val="28"/>
        </w:rPr>
        <w:t>поведёрный</w:t>
      </w:r>
      <w:proofErr w:type="spellEnd"/>
      <w:r>
        <w:rPr>
          <w:color w:val="22252D"/>
          <w:sz w:val="28"/>
          <w:szCs w:val="28"/>
        </w:rPr>
        <w:t xml:space="preserve"> (</w:t>
      </w:r>
      <w:proofErr w:type="spellStart"/>
      <w:r>
        <w:rPr>
          <w:color w:val="22252D"/>
          <w:sz w:val="28"/>
          <w:szCs w:val="28"/>
        </w:rPr>
        <w:t>помешочной</w:t>
      </w:r>
      <w:proofErr w:type="spellEnd"/>
      <w:r>
        <w:rPr>
          <w:color w:val="22252D"/>
          <w:sz w:val="28"/>
          <w:szCs w:val="28"/>
        </w:rPr>
        <w:t>) сбор и вывоз ТКО, а контейнерные площадки существуют в основном  на территориях, прилегающих к многоквартирным домам. Как и любое нововведение, реформа с ТКО  требует от нас много времени и сил. Перед нами сложная задача - объяснить населению, которое за мусор раньше не платило, что в настоящее время необходимо своевременно оплачивать данную коммунальную услугу, не превращать в свалку свои населённые пункты и их окрестности, а собирать отходы и складировать их в установленные места, за которыми по графику будет приходить спецтранспорт. И если жители многоэтажных домов привыкли платить за вывоз мусора, то в частном секторе,  этот вопрос решается сложнее. По состоянию на 01.01.2022г. задолженность жителей поселения перед региональным оператором составляет  3597,7 тыс</w:t>
      </w:r>
      <w:proofErr w:type="gramStart"/>
      <w:r>
        <w:rPr>
          <w:color w:val="22252D"/>
          <w:sz w:val="28"/>
          <w:szCs w:val="28"/>
        </w:rPr>
        <w:t>.р</w:t>
      </w:r>
      <w:proofErr w:type="gramEnd"/>
      <w:r>
        <w:rPr>
          <w:color w:val="22252D"/>
          <w:sz w:val="28"/>
          <w:szCs w:val="28"/>
        </w:rPr>
        <w:t xml:space="preserve">уб.. </w:t>
      </w:r>
      <w:r w:rsidRPr="00E428A9">
        <w:rPr>
          <w:color w:val="22252D"/>
          <w:sz w:val="28"/>
          <w:szCs w:val="28"/>
        </w:rPr>
        <w:t xml:space="preserve">Ещё раз обращаем </w:t>
      </w:r>
      <w:r w:rsidR="00E428A9" w:rsidRPr="00E428A9">
        <w:rPr>
          <w:color w:val="22252D"/>
          <w:sz w:val="28"/>
          <w:szCs w:val="28"/>
        </w:rPr>
        <w:t>ваше внимание</w:t>
      </w:r>
      <w:r w:rsidRPr="00E428A9">
        <w:rPr>
          <w:color w:val="22252D"/>
          <w:sz w:val="28"/>
          <w:szCs w:val="28"/>
        </w:rPr>
        <w:t xml:space="preserve"> на своевременную оплату услуг по вывозу твёрдых коммунальных услуг.</w:t>
      </w:r>
    </w:p>
    <w:p w:rsidR="00C42735" w:rsidRPr="00BE0802" w:rsidRDefault="00C42735" w:rsidP="00C42735">
      <w:pPr>
        <w:pStyle w:val="a5"/>
        <w:widowControl/>
        <w:ind w:right="473"/>
        <w:jc w:val="both"/>
      </w:pPr>
      <w:r>
        <w:rPr>
          <w:color w:val="22252D"/>
          <w:sz w:val="28"/>
          <w:szCs w:val="28"/>
        </w:rPr>
        <w:t>В текущем году на обустройство контейнерных площадок из местного бюджета  было выделено 139,0 тыс</w:t>
      </w:r>
      <w:proofErr w:type="gramStart"/>
      <w:r>
        <w:rPr>
          <w:color w:val="22252D"/>
          <w:sz w:val="28"/>
          <w:szCs w:val="28"/>
        </w:rPr>
        <w:t>.р</w:t>
      </w:r>
      <w:proofErr w:type="gramEnd"/>
      <w:r>
        <w:rPr>
          <w:color w:val="22252D"/>
          <w:sz w:val="28"/>
          <w:szCs w:val="28"/>
        </w:rPr>
        <w:t>уб.  Всего в поселении на сегодняшний день обустроено 6 контейнерных площадок. Работы по обустройству будут продолжены.</w:t>
      </w:r>
      <w:r>
        <w:rPr>
          <w:color w:val="22252D"/>
        </w:rPr>
        <w:t xml:space="preserve"> </w:t>
      </w:r>
      <w:proofErr w:type="gramStart"/>
      <w:r>
        <w:rPr>
          <w:color w:val="22252D"/>
          <w:sz w:val="28"/>
          <w:szCs w:val="28"/>
        </w:rPr>
        <w:t>Хочется обратиться к жителям о необходимости соблюдения Правил благоустройства и содержания своей территории, в части организации сбора, удаления и утилизации отходов, а именно: не складировать навоз, грунт, строительные и иные промышленные отходы на территории, прилегающей к территория домовладений, к контейнерным  площадкам во избежание образования несанкционированных свалок, так как данные виды отходов вывозятся по отдельным договорам.</w:t>
      </w:r>
      <w:proofErr w:type="gramEnd"/>
      <w:r>
        <w:rPr>
          <w:color w:val="22252D"/>
          <w:sz w:val="28"/>
          <w:szCs w:val="28"/>
        </w:rPr>
        <w:t xml:space="preserve"> Необходимо отметить, что Администрация поселения осуществляет </w:t>
      </w:r>
      <w:proofErr w:type="gramStart"/>
      <w:r>
        <w:rPr>
          <w:color w:val="22252D"/>
          <w:sz w:val="28"/>
          <w:szCs w:val="28"/>
        </w:rPr>
        <w:t>контроль за</w:t>
      </w:r>
      <w:proofErr w:type="gramEnd"/>
      <w:r>
        <w:rPr>
          <w:color w:val="22252D"/>
          <w:sz w:val="28"/>
          <w:szCs w:val="28"/>
        </w:rPr>
        <w:t xml:space="preserve"> соблюдением гражданами Правил благоустройства и содержания территорий. В 2021г. было </w:t>
      </w:r>
      <w:r>
        <w:rPr>
          <w:color w:val="22252D"/>
          <w:sz w:val="28"/>
          <w:szCs w:val="28"/>
        </w:rPr>
        <w:lastRenderedPageBreak/>
        <w:t>разнесено более 2000 уведомлений-предупреждений, на нарушителей было составлено  45 административных протоколов.</w:t>
      </w:r>
    </w:p>
    <w:p w:rsidR="00C42735" w:rsidRPr="009E3CA8" w:rsidRDefault="00C42735" w:rsidP="00C42735">
      <w:pPr>
        <w:widowControl/>
        <w:ind w:right="473"/>
        <w:jc w:val="both"/>
        <w:rPr>
          <w:color w:val="22252D"/>
          <w:sz w:val="28"/>
          <w:szCs w:val="28"/>
        </w:rPr>
      </w:pPr>
      <w:r>
        <w:rPr>
          <w:color w:val="22252D"/>
          <w:sz w:val="28"/>
          <w:szCs w:val="28"/>
        </w:rPr>
        <w:tab/>
        <w:t xml:space="preserve">Один из самых сложных и востребованных вопросов остаётся  содержание дорог.  </w:t>
      </w:r>
      <w:r>
        <w:rPr>
          <w:sz w:val="28"/>
          <w:szCs w:val="28"/>
        </w:rPr>
        <w:t>В</w:t>
      </w:r>
      <w:r w:rsidRPr="008915B3">
        <w:rPr>
          <w:sz w:val="28"/>
          <w:szCs w:val="28"/>
        </w:rPr>
        <w:t xml:space="preserve"> части исполнения </w:t>
      </w:r>
      <w:r>
        <w:rPr>
          <w:sz w:val="28"/>
          <w:szCs w:val="28"/>
        </w:rPr>
        <w:t xml:space="preserve">соглашения от 28.12.2020г. № 1 </w:t>
      </w:r>
      <w:r w:rsidRPr="008915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 передаче полномочий по содержанию  </w:t>
      </w:r>
      <w:r w:rsidRPr="005A0CDD">
        <w:rPr>
          <w:sz w:val="28"/>
          <w:szCs w:val="28"/>
        </w:rPr>
        <w:t>автомобильных дорог общего пользования местного значения в границах муниципального района</w:t>
      </w:r>
      <w:r>
        <w:rPr>
          <w:sz w:val="28"/>
          <w:szCs w:val="28"/>
        </w:rPr>
        <w:t>,</w:t>
      </w:r>
      <w:r w:rsidRPr="005A0CDD">
        <w:rPr>
          <w:sz w:val="28"/>
          <w:szCs w:val="28"/>
        </w:rPr>
        <w:t xml:space="preserve"> расположенных на территории Багаевского сельского поселения Багаевского района Ростовской области</w:t>
      </w:r>
      <w:r w:rsidRPr="008915B3">
        <w:rPr>
          <w:sz w:val="28"/>
          <w:szCs w:val="28"/>
        </w:rPr>
        <w:t xml:space="preserve"> проведены следующие мероприятия:</w:t>
      </w:r>
    </w:p>
    <w:p w:rsidR="00C42735" w:rsidRPr="008915B3" w:rsidRDefault="00C42735" w:rsidP="00C42735">
      <w:pPr>
        <w:ind w:firstLine="708"/>
        <w:jc w:val="both"/>
        <w:rPr>
          <w:sz w:val="28"/>
          <w:szCs w:val="28"/>
        </w:rPr>
      </w:pPr>
      <w:r w:rsidRPr="008915B3">
        <w:rPr>
          <w:sz w:val="28"/>
          <w:szCs w:val="28"/>
        </w:rPr>
        <w:t>1) проведены работы по содержанию внутрипоселковых автомобильных дорог, в результате:</w:t>
      </w:r>
    </w:p>
    <w:p w:rsidR="00C42735" w:rsidRDefault="00C42735" w:rsidP="00C427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1.1) устранены повреждения асфальтобетонных покрытий автомобильных</w:t>
      </w:r>
      <w:r w:rsidRPr="008915B3">
        <w:rPr>
          <w:sz w:val="28"/>
          <w:szCs w:val="28"/>
        </w:rPr>
        <w:t xml:space="preserve"> дорог </w:t>
      </w:r>
      <w:r>
        <w:rPr>
          <w:sz w:val="28"/>
          <w:szCs w:val="28"/>
        </w:rPr>
        <w:t xml:space="preserve">общей площадью 3 500 м², </w:t>
      </w:r>
      <w:r w:rsidRPr="008915B3">
        <w:rPr>
          <w:sz w:val="28"/>
          <w:szCs w:val="28"/>
        </w:rPr>
        <w:t xml:space="preserve">на сумму </w:t>
      </w:r>
      <w:r>
        <w:rPr>
          <w:sz w:val="28"/>
          <w:szCs w:val="28"/>
        </w:rPr>
        <w:t xml:space="preserve">3125,0 тыс. руб.; </w:t>
      </w:r>
    </w:p>
    <w:p w:rsidR="00C42735" w:rsidRDefault="00C42735" w:rsidP="00C42735">
      <w:pPr>
        <w:ind w:firstLine="709"/>
        <w:jc w:val="both"/>
        <w:rPr>
          <w:sz w:val="28"/>
          <w:szCs w:val="28"/>
        </w:rPr>
      </w:pPr>
    </w:p>
    <w:p w:rsidR="00C42735" w:rsidRDefault="00C42735" w:rsidP="00C42735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2381250" cy="2552700"/>
            <wp:effectExtent l="19050" t="0" r="0" b="0"/>
            <wp:docPr id="3" name="Рисунок 4" descr="photo_2021-01-20_15-11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photo_2021-01-20_15-11-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2419350" cy="2543175"/>
            <wp:effectExtent l="19050" t="0" r="0" b="0"/>
            <wp:docPr id="4" name="Рисунок 5" descr="photo_2021-01-20_15-11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photo_2021-01-20_15-11-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735" w:rsidRDefault="00C42735" w:rsidP="00C4273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8915B3">
        <w:rPr>
          <w:sz w:val="28"/>
          <w:szCs w:val="28"/>
        </w:rPr>
        <w:t xml:space="preserve">1.2) </w:t>
      </w:r>
      <w:r>
        <w:rPr>
          <w:sz w:val="28"/>
          <w:szCs w:val="28"/>
        </w:rPr>
        <w:t xml:space="preserve">произведено восстановление поперечного профиля, и ровности проезжей части, грунтовых </w:t>
      </w:r>
      <w:r w:rsidRPr="008915B3">
        <w:rPr>
          <w:sz w:val="28"/>
          <w:szCs w:val="28"/>
        </w:rPr>
        <w:t>дорог обще</w:t>
      </w:r>
      <w:r>
        <w:rPr>
          <w:sz w:val="28"/>
          <w:szCs w:val="28"/>
        </w:rPr>
        <w:t>е</w:t>
      </w:r>
      <w:r w:rsidRPr="008915B3">
        <w:rPr>
          <w:sz w:val="28"/>
          <w:szCs w:val="28"/>
        </w:rPr>
        <w:t xml:space="preserve"> </w:t>
      </w:r>
      <w:r>
        <w:rPr>
          <w:sz w:val="28"/>
          <w:szCs w:val="28"/>
        </w:rPr>
        <w:t>количество проходов</w:t>
      </w:r>
      <w:r w:rsidRPr="008915B3">
        <w:rPr>
          <w:sz w:val="28"/>
          <w:szCs w:val="28"/>
        </w:rPr>
        <w:t xml:space="preserve"> </w:t>
      </w:r>
      <w:r>
        <w:rPr>
          <w:sz w:val="28"/>
          <w:szCs w:val="28"/>
        </w:rPr>
        <w:t>составило 176</w:t>
      </w:r>
      <w:r w:rsidRPr="008915B3">
        <w:rPr>
          <w:sz w:val="28"/>
          <w:szCs w:val="28"/>
        </w:rPr>
        <w:t xml:space="preserve"> км</w:t>
      </w:r>
      <w:r>
        <w:rPr>
          <w:sz w:val="28"/>
          <w:szCs w:val="28"/>
        </w:rPr>
        <w:t>,</w:t>
      </w:r>
      <w:r w:rsidRPr="008915B3">
        <w:rPr>
          <w:sz w:val="28"/>
          <w:szCs w:val="28"/>
        </w:rPr>
        <w:t xml:space="preserve"> на сумму </w:t>
      </w:r>
      <w:r>
        <w:rPr>
          <w:sz w:val="28"/>
          <w:szCs w:val="28"/>
        </w:rPr>
        <w:t>250,0 тыс. руб.;</w:t>
      </w:r>
    </w:p>
    <w:p w:rsidR="00C42735" w:rsidRDefault="00C42735" w:rsidP="00C42735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2400300" cy="2381250"/>
            <wp:effectExtent l="19050" t="0" r="0" b="0"/>
            <wp:docPr id="5" name="Рисунок 6" descr="photo_2021-01-20_15-11-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photo_2021-01-20_15-11-5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</w:t>
      </w:r>
      <w:r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2876550" cy="2324100"/>
            <wp:effectExtent l="19050" t="0" r="0" b="0"/>
            <wp:docPr id="6" name="Рисунок 7" descr="photo_2021-01-20_15-12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photo_2021-01-20_15-12-0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735" w:rsidRDefault="00C42735" w:rsidP="00C42735">
      <w:pPr>
        <w:jc w:val="both"/>
        <w:rPr>
          <w:sz w:val="28"/>
          <w:szCs w:val="28"/>
        </w:rPr>
      </w:pPr>
    </w:p>
    <w:p w:rsidR="00C42735" w:rsidRDefault="00C42735" w:rsidP="00C42735">
      <w:pPr>
        <w:ind w:firstLine="709"/>
        <w:jc w:val="both"/>
        <w:rPr>
          <w:sz w:val="28"/>
          <w:szCs w:val="28"/>
        </w:rPr>
      </w:pPr>
    </w:p>
    <w:p w:rsidR="00C42735" w:rsidRPr="00F0372F" w:rsidRDefault="00C42735" w:rsidP="00C42735">
      <w:pPr>
        <w:ind w:firstLine="709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>1</w:t>
      </w:r>
      <w:r w:rsidRPr="008915B3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Pr="008915B3">
        <w:rPr>
          <w:sz w:val="28"/>
          <w:szCs w:val="28"/>
        </w:rPr>
        <w:t xml:space="preserve">) </w:t>
      </w:r>
      <w:r w:rsidRPr="00B431F0">
        <w:rPr>
          <w:sz w:val="28"/>
          <w:szCs w:val="28"/>
        </w:rPr>
        <w:t xml:space="preserve"> осуществлены работы по зимнему содержанию дорог, на сумму </w:t>
      </w:r>
      <w:r>
        <w:rPr>
          <w:sz w:val="28"/>
          <w:szCs w:val="28"/>
        </w:rPr>
        <w:t>2762,9 тыс. руб.</w:t>
      </w:r>
      <w:r w:rsidRPr="00B431F0">
        <w:rPr>
          <w:sz w:val="28"/>
          <w:szCs w:val="28"/>
        </w:rPr>
        <w:t>,</w:t>
      </w:r>
      <w:r>
        <w:rPr>
          <w:sz w:val="28"/>
          <w:szCs w:val="28"/>
        </w:rPr>
        <w:t xml:space="preserve"> в результате проведено следующе</w:t>
      </w:r>
      <w:r w:rsidRPr="00B431F0">
        <w:rPr>
          <w:sz w:val="28"/>
          <w:szCs w:val="28"/>
        </w:rPr>
        <w:t>е:</w:t>
      </w:r>
    </w:p>
    <w:p w:rsidR="00C42735" w:rsidRPr="00BF4432" w:rsidRDefault="00C42735" w:rsidP="00C42735">
      <w:pPr>
        <w:numPr>
          <w:ilvl w:val="0"/>
          <w:numId w:val="1"/>
        </w:numPr>
        <w:ind w:left="1134"/>
        <w:jc w:val="both"/>
        <w:rPr>
          <w:sz w:val="28"/>
          <w:szCs w:val="28"/>
        </w:rPr>
      </w:pPr>
      <w:r w:rsidRPr="00B431F0">
        <w:rPr>
          <w:sz w:val="28"/>
          <w:szCs w:val="28"/>
        </w:rPr>
        <w:t xml:space="preserve">распределены противогололедные материалы общей площадью на </w:t>
      </w:r>
      <w:r>
        <w:rPr>
          <w:sz w:val="28"/>
          <w:szCs w:val="28"/>
        </w:rPr>
        <w:t xml:space="preserve">1750000 </w:t>
      </w:r>
      <w:r w:rsidRPr="00B431F0">
        <w:rPr>
          <w:sz w:val="28"/>
          <w:szCs w:val="28"/>
        </w:rPr>
        <w:t>м</w:t>
      </w:r>
      <w:r w:rsidRPr="00BF4432">
        <w:rPr>
          <w:sz w:val="28"/>
          <w:szCs w:val="28"/>
        </w:rPr>
        <w:t>² автомобильных дорог;</w:t>
      </w:r>
      <w:r w:rsidRPr="00D67A1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42735" w:rsidRPr="005C1FEA" w:rsidRDefault="00C42735" w:rsidP="00C42735">
      <w:pPr>
        <w:numPr>
          <w:ilvl w:val="0"/>
          <w:numId w:val="1"/>
        </w:numPr>
        <w:ind w:left="1134"/>
        <w:jc w:val="both"/>
        <w:rPr>
          <w:sz w:val="28"/>
          <w:szCs w:val="28"/>
        </w:rPr>
      </w:pPr>
      <w:r w:rsidRPr="00BF4432">
        <w:rPr>
          <w:sz w:val="28"/>
          <w:szCs w:val="28"/>
        </w:rPr>
        <w:t>очищено снегоочистителями</w:t>
      </w:r>
      <w:r w:rsidRPr="00B431F0">
        <w:rPr>
          <w:sz w:val="28"/>
          <w:szCs w:val="28"/>
        </w:rPr>
        <w:t xml:space="preserve"> на базе трактора общей площадью</w:t>
      </w:r>
      <w:r>
        <w:rPr>
          <w:sz w:val="28"/>
          <w:szCs w:val="28"/>
        </w:rPr>
        <w:t xml:space="preserve">  20</w:t>
      </w:r>
      <w:r w:rsidRPr="005C1FEA">
        <w:rPr>
          <w:sz w:val="28"/>
          <w:szCs w:val="28"/>
        </w:rPr>
        <w:t>00000 м² автомобильных дорог;</w:t>
      </w:r>
    </w:p>
    <w:p w:rsidR="00C42735" w:rsidRPr="009E3CA8" w:rsidRDefault="00C42735" w:rsidP="00C42735">
      <w:pPr>
        <w:numPr>
          <w:ilvl w:val="0"/>
          <w:numId w:val="1"/>
        </w:numPr>
        <w:ind w:left="1134"/>
        <w:jc w:val="both"/>
        <w:rPr>
          <w:sz w:val="28"/>
          <w:szCs w:val="28"/>
        </w:rPr>
      </w:pPr>
      <w:r w:rsidRPr="00BF4432">
        <w:rPr>
          <w:sz w:val="28"/>
          <w:szCs w:val="28"/>
        </w:rPr>
        <w:t xml:space="preserve">очищено снегоочистителями на базе автомобиля общей площадью </w:t>
      </w:r>
      <w:r>
        <w:rPr>
          <w:sz w:val="28"/>
          <w:szCs w:val="28"/>
        </w:rPr>
        <w:t xml:space="preserve">850000 </w:t>
      </w:r>
      <w:r w:rsidRPr="00BF4432">
        <w:rPr>
          <w:sz w:val="28"/>
          <w:szCs w:val="28"/>
        </w:rPr>
        <w:t>м² автомобильных дорог;</w:t>
      </w:r>
      <w:r w:rsidRPr="003D5249">
        <w:rPr>
          <w:sz w:val="28"/>
          <w:szCs w:val="28"/>
        </w:rPr>
        <w:t xml:space="preserve"> </w:t>
      </w:r>
    </w:p>
    <w:p w:rsidR="00C42735" w:rsidRDefault="00C42735" w:rsidP="00C42735">
      <w:pPr>
        <w:ind w:firstLine="709"/>
        <w:jc w:val="both"/>
        <w:rPr>
          <w:sz w:val="28"/>
          <w:szCs w:val="28"/>
        </w:rPr>
      </w:pPr>
      <w:r w:rsidRPr="008915B3">
        <w:rPr>
          <w:sz w:val="28"/>
          <w:szCs w:val="28"/>
        </w:rPr>
        <w:t>1.</w:t>
      </w:r>
      <w:r>
        <w:rPr>
          <w:sz w:val="28"/>
          <w:szCs w:val="28"/>
        </w:rPr>
        <w:t>4</w:t>
      </w:r>
      <w:r w:rsidRPr="008915B3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нанесена горизонтальная разметка на автомобильные </w:t>
      </w:r>
      <w:r w:rsidRPr="008915B3">
        <w:rPr>
          <w:sz w:val="28"/>
          <w:szCs w:val="28"/>
        </w:rPr>
        <w:t>дорог</w:t>
      </w:r>
      <w:r>
        <w:rPr>
          <w:sz w:val="28"/>
          <w:szCs w:val="28"/>
        </w:rPr>
        <w:t>и</w:t>
      </w:r>
      <w:r w:rsidRPr="008915B3">
        <w:rPr>
          <w:sz w:val="28"/>
          <w:szCs w:val="28"/>
        </w:rPr>
        <w:t xml:space="preserve"> </w:t>
      </w:r>
      <w:r>
        <w:rPr>
          <w:sz w:val="28"/>
          <w:szCs w:val="28"/>
        </w:rPr>
        <w:t>общим количеством 1608,25 кв. м.,</w:t>
      </w:r>
      <w:r w:rsidRPr="008915B3">
        <w:rPr>
          <w:sz w:val="28"/>
          <w:szCs w:val="28"/>
        </w:rPr>
        <w:t xml:space="preserve"> на сумму </w:t>
      </w:r>
      <w:r>
        <w:rPr>
          <w:sz w:val="28"/>
          <w:szCs w:val="28"/>
        </w:rPr>
        <w:t>1299,9</w:t>
      </w:r>
      <w:r w:rsidRPr="008915B3">
        <w:rPr>
          <w:sz w:val="28"/>
          <w:szCs w:val="28"/>
        </w:rPr>
        <w:t>руб</w:t>
      </w:r>
      <w:r>
        <w:rPr>
          <w:sz w:val="28"/>
          <w:szCs w:val="28"/>
        </w:rPr>
        <w:t>.;</w:t>
      </w:r>
    </w:p>
    <w:p w:rsidR="00C42735" w:rsidRDefault="00C42735" w:rsidP="00C427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1.5)   установлено  213  дорожных знаков,  на автомобильных дорогах расположенных на территории Багаевского сельского поселения общая сумма выполненных работ 1055,0 тыс. руб.</w:t>
      </w:r>
    </w:p>
    <w:p w:rsidR="00C42735" w:rsidRDefault="00C42735" w:rsidP="00C42735">
      <w:pPr>
        <w:ind w:firstLine="709"/>
        <w:jc w:val="both"/>
        <w:rPr>
          <w:sz w:val="28"/>
          <w:szCs w:val="28"/>
        </w:rPr>
      </w:pPr>
    </w:p>
    <w:p w:rsidR="00C42735" w:rsidRDefault="00C42735" w:rsidP="00C42735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2209800" cy="2943225"/>
            <wp:effectExtent l="19050" t="0" r="0" b="0"/>
            <wp:docPr id="7" name="Рисунок 9" descr="photo_2021-01-20_15-11-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photo_2021-01-20_15-11-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2209800" cy="2943225"/>
            <wp:effectExtent l="19050" t="0" r="0" b="0"/>
            <wp:docPr id="8" name="Рисунок 10" descr="photo_2021-01-20_15-11-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photo_2021-01-20_15-11-4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735" w:rsidRDefault="00C42735" w:rsidP="00C427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1.6)</w:t>
      </w:r>
      <w:r w:rsidRPr="007829A5">
        <w:rPr>
          <w:sz w:val="28"/>
          <w:szCs w:val="28"/>
        </w:rPr>
        <w:t xml:space="preserve"> </w:t>
      </w:r>
      <w:r>
        <w:rPr>
          <w:sz w:val="28"/>
          <w:szCs w:val="28"/>
        </w:rPr>
        <w:t>производилась откачка дождевых и талых вод на</w:t>
      </w:r>
      <w:r w:rsidRPr="007829A5">
        <w:rPr>
          <w:sz w:val="28"/>
          <w:szCs w:val="28"/>
        </w:rPr>
        <w:t xml:space="preserve"> </w:t>
      </w:r>
      <w:r w:rsidRPr="005A0CDD">
        <w:rPr>
          <w:sz w:val="28"/>
          <w:szCs w:val="28"/>
        </w:rPr>
        <w:t>автомобильных дорог</w:t>
      </w:r>
      <w:r>
        <w:rPr>
          <w:sz w:val="28"/>
          <w:szCs w:val="28"/>
        </w:rPr>
        <w:t>ах</w:t>
      </w:r>
      <w:r w:rsidRPr="005A0CDD">
        <w:rPr>
          <w:sz w:val="28"/>
          <w:szCs w:val="28"/>
        </w:rPr>
        <w:t xml:space="preserve"> общего пользования местного значения в границах муниципального района расположенных на территории Багаевского сельского поселения Багаевского района Ростовской области</w:t>
      </w:r>
      <w:r>
        <w:rPr>
          <w:sz w:val="28"/>
          <w:szCs w:val="28"/>
        </w:rPr>
        <w:t xml:space="preserve"> в количестве 2850 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</w:t>
      </w:r>
      <w:r w:rsidRPr="008915B3">
        <w:rPr>
          <w:sz w:val="28"/>
          <w:szCs w:val="28"/>
        </w:rPr>
        <w:t xml:space="preserve">на сумму </w:t>
      </w:r>
      <w:r>
        <w:rPr>
          <w:sz w:val="28"/>
          <w:szCs w:val="28"/>
        </w:rPr>
        <w:t>598,5 тыс. руб.;</w:t>
      </w:r>
    </w:p>
    <w:p w:rsidR="00C42735" w:rsidRDefault="00C42735" w:rsidP="00C427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1.7) реализован комплекс работ по покосу сорной растительности вдоль подъездных автомобильных дорог на территории Багаевского сельского поселения на сумму 238,0 тыс. руб. </w:t>
      </w:r>
    </w:p>
    <w:p w:rsidR="00C42735" w:rsidRDefault="00C42735" w:rsidP="00C4273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1.8) разработан проект организации дорожного движения на автомобильные дороги общего пользования Багаевского сельского поселения, Багаевского района в количестве 64, протяженностью 69 354 м, на сумму 283,8 тыс. руб.</w:t>
      </w:r>
    </w:p>
    <w:p w:rsidR="00C42735" w:rsidRDefault="00C42735" w:rsidP="00C427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1.9)</w:t>
      </w:r>
      <w:r w:rsidRPr="00F05B98">
        <w:t xml:space="preserve"> </w:t>
      </w:r>
      <w:r>
        <w:t xml:space="preserve"> </w:t>
      </w:r>
      <w:r>
        <w:rPr>
          <w:sz w:val="28"/>
        </w:rPr>
        <w:t xml:space="preserve">осуществлена </w:t>
      </w:r>
      <w:r w:rsidRPr="00F05B98">
        <w:rPr>
          <w:sz w:val="28"/>
          <w:szCs w:val="28"/>
        </w:rPr>
        <w:t xml:space="preserve">обрезка </w:t>
      </w:r>
      <w:r w:rsidRPr="00F05B98">
        <w:rPr>
          <w:color w:val="000000"/>
          <w:sz w:val="28"/>
          <w:szCs w:val="28"/>
        </w:rPr>
        <w:t>веток для обеспечения видимости</w:t>
      </w:r>
      <w:r w:rsidRPr="00F05B98">
        <w:rPr>
          <w:sz w:val="28"/>
          <w:szCs w:val="28"/>
        </w:rPr>
        <w:t xml:space="preserve"> на территориальн</w:t>
      </w:r>
      <w:r>
        <w:rPr>
          <w:sz w:val="28"/>
          <w:szCs w:val="28"/>
        </w:rPr>
        <w:t xml:space="preserve">ой автомобильной дороге: ул. Семашко и ул. Спартака  на сумму 2300,7 тыс. руб. </w:t>
      </w:r>
    </w:p>
    <w:p w:rsidR="00C42735" w:rsidRDefault="00C42735" w:rsidP="00C42735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1524000" cy="2066925"/>
            <wp:effectExtent l="19050" t="0" r="0" b="0"/>
            <wp:docPr id="9" name="Рисунок 11" descr="photo_2021-01-20_15-41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photo_2021-01-20_15-41-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735" w:rsidRDefault="00C42735" w:rsidP="00C42735">
      <w:pPr>
        <w:ind w:firstLine="709"/>
        <w:jc w:val="both"/>
        <w:rPr>
          <w:sz w:val="28"/>
          <w:szCs w:val="28"/>
        </w:rPr>
      </w:pPr>
    </w:p>
    <w:p w:rsidR="00C42735" w:rsidRDefault="00D66914" w:rsidP="00C42735">
      <w:pPr>
        <w:spacing w:beforeAutospacing="1"/>
        <w:ind w:right="119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42735">
        <w:rPr>
          <w:sz w:val="28"/>
          <w:szCs w:val="28"/>
        </w:rPr>
        <w:t>2.0) В рамках заключенного муниципального контракта  осуществлены работы по ремонту 2 (двух) остановочных павильонов на сумму 29,0 тыс. руб.</w:t>
      </w:r>
    </w:p>
    <w:p w:rsidR="00C42735" w:rsidRPr="00D66914" w:rsidRDefault="00C42735" w:rsidP="00C42735">
      <w:pPr>
        <w:spacing w:beforeAutospacing="1"/>
        <w:ind w:right="119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2.1) отремонтирован участок автомобильной дороги по  ул. Ленина протяженностью 250 м, на сумму  1769,9 тыс. руб. </w:t>
      </w:r>
    </w:p>
    <w:p w:rsidR="00C42735" w:rsidRDefault="00C42735" w:rsidP="00C42735">
      <w:pPr>
        <w:spacing w:beforeAutospacing="1"/>
        <w:ind w:right="1191"/>
        <w:rPr>
          <w:bCs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 w:bidi="ar-SA"/>
        </w:rPr>
        <w:lastRenderedPageBreak/>
        <w:drawing>
          <wp:inline distT="0" distB="0" distL="0" distR="0">
            <wp:extent cx="1809750" cy="2171700"/>
            <wp:effectExtent l="19050" t="0" r="0" b="0"/>
            <wp:docPr id="10" name="Рисунок 12" descr="photo_2021-01-20_15-11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photo_2021-01-20_15-11-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8"/>
          <w:szCs w:val="28"/>
        </w:rPr>
        <w:t xml:space="preserve">    </w:t>
      </w:r>
      <w:r>
        <w:rPr>
          <w:noProof/>
          <w:color w:val="000000"/>
          <w:sz w:val="28"/>
          <w:szCs w:val="28"/>
          <w:lang w:eastAsia="ru-RU" w:bidi="ar-SA"/>
        </w:rPr>
        <w:drawing>
          <wp:inline distT="0" distB="0" distL="0" distR="0">
            <wp:extent cx="2524125" cy="2171700"/>
            <wp:effectExtent l="19050" t="0" r="9525" b="0"/>
            <wp:docPr id="11" name="Рисунок 13" descr="photo_2021-01-20_15-11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photo_2021-01-20_15-11-2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735" w:rsidRDefault="00C42735" w:rsidP="00C42735">
      <w:pPr>
        <w:spacing w:beforeAutospacing="1"/>
        <w:ind w:right="1191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</w:t>
      </w:r>
    </w:p>
    <w:p w:rsidR="00C42735" w:rsidRDefault="00C42735" w:rsidP="00C42735">
      <w:pPr>
        <w:tabs>
          <w:tab w:val="left" w:pos="9354"/>
        </w:tabs>
        <w:ind w:right="1191"/>
        <w:jc w:val="both"/>
        <w:rPr>
          <w:sz w:val="28"/>
        </w:rPr>
      </w:pPr>
      <w:r w:rsidRPr="006A3C15">
        <w:rPr>
          <w:sz w:val="28"/>
        </w:rPr>
        <w:t xml:space="preserve">2.2) Выполнен комплекс работ по установке дорожных ограждений </w:t>
      </w:r>
    </w:p>
    <w:p w:rsidR="00C42735" w:rsidRDefault="00C42735" w:rsidP="00C42735">
      <w:pPr>
        <w:tabs>
          <w:tab w:val="left" w:pos="9354"/>
        </w:tabs>
        <w:ind w:right="1191"/>
        <w:jc w:val="both"/>
        <w:rPr>
          <w:sz w:val="28"/>
        </w:rPr>
      </w:pPr>
      <w:r w:rsidRPr="006A3C15">
        <w:rPr>
          <w:sz w:val="28"/>
        </w:rPr>
        <w:t>вдоль учебных заведений</w:t>
      </w:r>
      <w:r>
        <w:rPr>
          <w:sz w:val="28"/>
        </w:rPr>
        <w:t>,</w:t>
      </w:r>
      <w:r w:rsidRPr="006A3C15">
        <w:rPr>
          <w:sz w:val="28"/>
        </w:rPr>
        <w:t xml:space="preserve"> общей протяженностью 615 м. на сумму </w:t>
      </w:r>
    </w:p>
    <w:p w:rsidR="00C42735" w:rsidRPr="006A3C15" w:rsidRDefault="00C42735" w:rsidP="00C42735">
      <w:pPr>
        <w:tabs>
          <w:tab w:val="left" w:pos="9354"/>
        </w:tabs>
        <w:ind w:right="1191"/>
        <w:jc w:val="both"/>
        <w:rPr>
          <w:sz w:val="28"/>
        </w:rPr>
      </w:pPr>
      <w:r>
        <w:rPr>
          <w:sz w:val="28"/>
        </w:rPr>
        <w:t>1</w:t>
      </w:r>
      <w:r w:rsidRPr="006A3C15">
        <w:rPr>
          <w:sz w:val="28"/>
        </w:rPr>
        <w:t>959</w:t>
      </w:r>
      <w:r>
        <w:rPr>
          <w:sz w:val="28"/>
        </w:rPr>
        <w:t>,6 тыс.</w:t>
      </w:r>
      <w:r w:rsidRPr="006A3C15">
        <w:rPr>
          <w:sz w:val="28"/>
        </w:rPr>
        <w:t xml:space="preserve"> руб</w:t>
      </w:r>
      <w:r>
        <w:rPr>
          <w:sz w:val="28"/>
        </w:rPr>
        <w:t xml:space="preserve">. </w:t>
      </w:r>
    </w:p>
    <w:p w:rsidR="00C42735" w:rsidRDefault="00C42735" w:rsidP="00C42735">
      <w:pPr>
        <w:tabs>
          <w:tab w:val="left" w:pos="9354"/>
        </w:tabs>
        <w:ind w:right="1191"/>
        <w:jc w:val="both"/>
        <w:rPr>
          <w:sz w:val="28"/>
        </w:rPr>
      </w:pPr>
      <w:r w:rsidRPr="006A3C15">
        <w:rPr>
          <w:sz w:val="28"/>
        </w:rPr>
        <w:t>2.3)  Работы по чистке бордюров</w:t>
      </w:r>
      <w:r>
        <w:rPr>
          <w:sz w:val="28"/>
        </w:rPr>
        <w:t>,</w:t>
      </w:r>
      <w:r w:rsidRPr="006A3C15">
        <w:rPr>
          <w:sz w:val="28"/>
        </w:rPr>
        <w:t xml:space="preserve"> общей протяженностью 2.7 км</w:t>
      </w:r>
      <w:proofErr w:type="gramStart"/>
      <w:r w:rsidRPr="006A3C15">
        <w:rPr>
          <w:sz w:val="28"/>
        </w:rPr>
        <w:t>.</w:t>
      </w:r>
      <w:proofErr w:type="gramEnd"/>
      <w:r w:rsidRPr="006A3C15">
        <w:rPr>
          <w:sz w:val="28"/>
        </w:rPr>
        <w:t xml:space="preserve"> </w:t>
      </w:r>
      <w:proofErr w:type="gramStart"/>
      <w:r w:rsidRPr="006A3C15">
        <w:rPr>
          <w:sz w:val="28"/>
        </w:rPr>
        <w:t>н</w:t>
      </w:r>
      <w:proofErr w:type="gramEnd"/>
      <w:r w:rsidRPr="006A3C15">
        <w:rPr>
          <w:sz w:val="28"/>
        </w:rPr>
        <w:t xml:space="preserve">а </w:t>
      </w:r>
    </w:p>
    <w:p w:rsidR="00C42735" w:rsidRPr="006A3C15" w:rsidRDefault="00C42735" w:rsidP="00C42735">
      <w:pPr>
        <w:tabs>
          <w:tab w:val="left" w:pos="9354"/>
        </w:tabs>
        <w:ind w:right="1191"/>
        <w:jc w:val="both"/>
        <w:rPr>
          <w:sz w:val="28"/>
        </w:rPr>
      </w:pPr>
      <w:r w:rsidRPr="006A3C15">
        <w:rPr>
          <w:sz w:val="28"/>
        </w:rPr>
        <w:t>сумму 114</w:t>
      </w:r>
      <w:r>
        <w:rPr>
          <w:sz w:val="28"/>
        </w:rPr>
        <w:t>,6 тыс.</w:t>
      </w:r>
      <w:r w:rsidRPr="006A3C15">
        <w:rPr>
          <w:sz w:val="28"/>
        </w:rPr>
        <w:t xml:space="preserve"> руб</w:t>
      </w:r>
      <w:r>
        <w:rPr>
          <w:sz w:val="28"/>
        </w:rPr>
        <w:t xml:space="preserve">. </w:t>
      </w:r>
    </w:p>
    <w:p w:rsidR="00C42735" w:rsidRDefault="00C42735" w:rsidP="00C42735">
      <w:pPr>
        <w:tabs>
          <w:tab w:val="left" w:pos="9354"/>
        </w:tabs>
        <w:ind w:right="1191"/>
        <w:jc w:val="both"/>
        <w:rPr>
          <w:sz w:val="28"/>
        </w:rPr>
      </w:pPr>
      <w:r w:rsidRPr="006A3C15">
        <w:rPr>
          <w:sz w:val="28"/>
        </w:rPr>
        <w:t xml:space="preserve">2.4) Компенсация затрат на перевозку школьников в размере </w:t>
      </w:r>
    </w:p>
    <w:p w:rsidR="00C42735" w:rsidRPr="00C611D6" w:rsidRDefault="00C42735" w:rsidP="00C42735">
      <w:pPr>
        <w:tabs>
          <w:tab w:val="left" w:pos="9354"/>
        </w:tabs>
        <w:ind w:right="1191"/>
        <w:jc w:val="both"/>
        <w:rPr>
          <w:sz w:val="28"/>
        </w:rPr>
      </w:pPr>
      <w:r w:rsidRPr="006A3C15">
        <w:rPr>
          <w:sz w:val="28"/>
        </w:rPr>
        <w:t>150</w:t>
      </w:r>
      <w:r>
        <w:rPr>
          <w:sz w:val="28"/>
        </w:rPr>
        <w:t>,</w:t>
      </w:r>
      <w:r w:rsidRPr="006A3C15">
        <w:rPr>
          <w:sz w:val="28"/>
        </w:rPr>
        <w:t>0</w:t>
      </w:r>
      <w:r>
        <w:rPr>
          <w:sz w:val="28"/>
        </w:rPr>
        <w:t xml:space="preserve"> тыс. руб.</w:t>
      </w:r>
    </w:p>
    <w:p w:rsidR="00C42735" w:rsidRPr="002A40DA" w:rsidRDefault="00C42735" w:rsidP="00C42735">
      <w:pPr>
        <w:widowControl/>
        <w:spacing w:line="240" w:lineRule="atLeast"/>
        <w:ind w:right="473" w:firstLine="720"/>
        <w:jc w:val="both"/>
      </w:pPr>
      <w:r w:rsidRPr="002A40DA">
        <w:rPr>
          <w:sz w:val="28"/>
          <w:szCs w:val="28"/>
        </w:rPr>
        <w:t xml:space="preserve">Вопрос газификации. </w:t>
      </w:r>
      <w:proofErr w:type="gramStart"/>
      <w:r w:rsidRPr="002A40DA">
        <w:rPr>
          <w:sz w:val="28"/>
          <w:szCs w:val="28"/>
        </w:rPr>
        <w:t>Администрацией поселения заключены муниципальные контракты на строительство газовых сетей до земельного участка № 201 по ул. Семашко, ул. Н. Чайкиной и ул. Дал</w:t>
      </w:r>
      <w:r w:rsidR="00062010">
        <w:rPr>
          <w:sz w:val="28"/>
          <w:szCs w:val="28"/>
        </w:rPr>
        <w:t>ь</w:t>
      </w:r>
      <w:r w:rsidRPr="002A40DA">
        <w:rPr>
          <w:sz w:val="28"/>
          <w:szCs w:val="28"/>
        </w:rPr>
        <w:t xml:space="preserve">ней в </w:t>
      </w:r>
      <w:proofErr w:type="spellStart"/>
      <w:r w:rsidRPr="002A40DA">
        <w:rPr>
          <w:sz w:val="28"/>
          <w:szCs w:val="28"/>
        </w:rPr>
        <w:t>ст-це</w:t>
      </w:r>
      <w:proofErr w:type="spellEnd"/>
      <w:r w:rsidRPr="002A40DA">
        <w:rPr>
          <w:sz w:val="28"/>
          <w:szCs w:val="28"/>
        </w:rPr>
        <w:t xml:space="preserve"> </w:t>
      </w:r>
      <w:proofErr w:type="spellStart"/>
      <w:r w:rsidRPr="002A40DA">
        <w:rPr>
          <w:sz w:val="28"/>
          <w:szCs w:val="28"/>
        </w:rPr>
        <w:t>Багаевской</w:t>
      </w:r>
      <w:proofErr w:type="spellEnd"/>
      <w:r w:rsidRPr="002A40DA">
        <w:rPr>
          <w:sz w:val="28"/>
          <w:szCs w:val="28"/>
        </w:rPr>
        <w:t xml:space="preserve"> на общую сумму 9964,92 тыс. руб. и  по ул. Северная в </w:t>
      </w:r>
      <w:proofErr w:type="spellStart"/>
      <w:r w:rsidRPr="002A40DA">
        <w:rPr>
          <w:sz w:val="28"/>
          <w:szCs w:val="28"/>
        </w:rPr>
        <w:t>ст-це</w:t>
      </w:r>
      <w:proofErr w:type="spellEnd"/>
      <w:r w:rsidRPr="002A40DA">
        <w:rPr>
          <w:sz w:val="28"/>
          <w:szCs w:val="28"/>
        </w:rPr>
        <w:t xml:space="preserve"> </w:t>
      </w:r>
      <w:proofErr w:type="spellStart"/>
      <w:r w:rsidRPr="002A40DA">
        <w:rPr>
          <w:sz w:val="28"/>
          <w:szCs w:val="28"/>
        </w:rPr>
        <w:t>Багаевской</w:t>
      </w:r>
      <w:proofErr w:type="spellEnd"/>
      <w:r w:rsidRPr="002A40DA">
        <w:rPr>
          <w:sz w:val="28"/>
          <w:szCs w:val="28"/>
        </w:rPr>
        <w:t xml:space="preserve">, на общую сумму 1666,34 тыс. руб. Работы по строительству начнутся с 1 марта 2022 года. </w:t>
      </w:r>
      <w:proofErr w:type="gramEnd"/>
    </w:p>
    <w:p w:rsidR="00C42735" w:rsidRPr="00C611D6" w:rsidRDefault="00C42735" w:rsidP="00C42735">
      <w:pPr>
        <w:widowControl/>
        <w:shd w:val="clear" w:color="auto" w:fill="FFFFFF"/>
        <w:spacing w:after="100" w:afterAutospacing="1"/>
        <w:ind w:firstLine="720"/>
        <w:jc w:val="both"/>
        <w:rPr>
          <w:color w:val="212121"/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color w:val="212121"/>
          <w:sz w:val="28"/>
          <w:szCs w:val="28"/>
        </w:rPr>
        <w:t>В 2021</w:t>
      </w:r>
      <w:r w:rsidRPr="00464898">
        <w:rPr>
          <w:color w:val="212121"/>
          <w:sz w:val="28"/>
          <w:szCs w:val="28"/>
        </w:rPr>
        <w:t xml:space="preserve"> году</w:t>
      </w:r>
      <w:r>
        <w:rPr>
          <w:color w:val="212121"/>
          <w:sz w:val="28"/>
          <w:szCs w:val="28"/>
        </w:rPr>
        <w:t xml:space="preserve"> Администрацией поселения </w:t>
      </w:r>
      <w:r w:rsidRPr="00464898">
        <w:rPr>
          <w:color w:val="212121"/>
          <w:sz w:val="28"/>
          <w:szCs w:val="28"/>
        </w:rPr>
        <w:t>была про</w:t>
      </w:r>
      <w:r>
        <w:rPr>
          <w:color w:val="212121"/>
          <w:sz w:val="28"/>
          <w:szCs w:val="28"/>
        </w:rPr>
        <w:t>ведена  большая работа по  уличному освещению. На эти цели  было израсходовано – 937,0 тыс.руб. (без учёта оплаты за электроэнергию), отремонтированы сети в станице Багаевской по ул.</w:t>
      </w:r>
      <w:r w:rsidR="006868FD">
        <w:rPr>
          <w:color w:val="212121"/>
          <w:sz w:val="28"/>
          <w:szCs w:val="28"/>
        </w:rPr>
        <w:t xml:space="preserve"> Артемовской, ул. Пушкинская, пер</w:t>
      </w:r>
      <w:bookmarkStart w:id="0" w:name="_GoBack"/>
      <w:bookmarkEnd w:id="0"/>
      <w:r>
        <w:rPr>
          <w:color w:val="212121"/>
          <w:sz w:val="28"/>
          <w:szCs w:val="28"/>
        </w:rPr>
        <w:t>. Котовского, ул</w:t>
      </w:r>
      <w:proofErr w:type="gramStart"/>
      <w:r>
        <w:rPr>
          <w:color w:val="212121"/>
          <w:sz w:val="28"/>
          <w:szCs w:val="28"/>
        </w:rPr>
        <w:t>.Б</w:t>
      </w:r>
      <w:proofErr w:type="gramEnd"/>
      <w:r>
        <w:rPr>
          <w:color w:val="212121"/>
          <w:sz w:val="28"/>
          <w:szCs w:val="28"/>
        </w:rPr>
        <w:t>уденного, ул.Семашко, ул.Московская, ул.Фрунзе. В 2021 году были заключены контракты на техническое обслуживание уличного освещения по Багаевскому сельскому поселению на сумму 165тыс</w:t>
      </w:r>
      <w:proofErr w:type="gramStart"/>
      <w:r>
        <w:rPr>
          <w:color w:val="212121"/>
          <w:sz w:val="28"/>
          <w:szCs w:val="28"/>
        </w:rPr>
        <w:t>.р</w:t>
      </w:r>
      <w:proofErr w:type="gramEnd"/>
      <w:r>
        <w:rPr>
          <w:color w:val="212121"/>
          <w:sz w:val="28"/>
          <w:szCs w:val="28"/>
        </w:rPr>
        <w:t xml:space="preserve">уб., было проведено техническое обслуживание 124 уличных фонарей, а так же было установлено 35 точечных уличных светильников по заявлениям граждан в </w:t>
      </w:r>
      <w:proofErr w:type="spellStart"/>
      <w:r>
        <w:rPr>
          <w:color w:val="212121"/>
          <w:sz w:val="28"/>
          <w:szCs w:val="28"/>
        </w:rPr>
        <w:t>ст-це</w:t>
      </w:r>
      <w:proofErr w:type="spellEnd"/>
      <w:r>
        <w:rPr>
          <w:color w:val="212121"/>
          <w:sz w:val="28"/>
          <w:szCs w:val="28"/>
        </w:rPr>
        <w:t xml:space="preserve"> </w:t>
      </w:r>
      <w:proofErr w:type="spellStart"/>
      <w:r>
        <w:rPr>
          <w:color w:val="212121"/>
          <w:sz w:val="28"/>
          <w:szCs w:val="28"/>
        </w:rPr>
        <w:t>Багаевской</w:t>
      </w:r>
      <w:proofErr w:type="spellEnd"/>
      <w:r>
        <w:rPr>
          <w:color w:val="212121"/>
          <w:sz w:val="28"/>
          <w:szCs w:val="28"/>
        </w:rPr>
        <w:t>. В х</w:t>
      </w:r>
      <w:proofErr w:type="gramStart"/>
      <w:r>
        <w:rPr>
          <w:color w:val="212121"/>
          <w:sz w:val="28"/>
          <w:szCs w:val="28"/>
        </w:rPr>
        <w:t>.Ф</w:t>
      </w:r>
      <w:proofErr w:type="gramEnd"/>
      <w:r>
        <w:rPr>
          <w:color w:val="212121"/>
          <w:sz w:val="28"/>
          <w:szCs w:val="28"/>
        </w:rPr>
        <w:t>едулов было проведено техническое обслуживание 25 фонарей, в п. Дачном было заменено 17 лампочек по линии уличного освещения, в х. Белянин было проведено техническое обслуживание 22 точечных уличных фонарей.</w:t>
      </w:r>
    </w:p>
    <w:p w:rsidR="00C42735" w:rsidRDefault="00C42735" w:rsidP="00C42735">
      <w:pPr>
        <w:spacing w:line="240" w:lineRule="atLeast"/>
        <w:ind w:right="473" w:firstLine="720"/>
        <w:jc w:val="both"/>
      </w:pPr>
      <w:r>
        <w:rPr>
          <w:color w:val="333333"/>
          <w:sz w:val="28"/>
          <w:szCs w:val="28"/>
        </w:rPr>
        <w:t>За отчётный период на территории поселения прошло 18 мероприятий экологической направленности. Всего в мероприятиях приняли участие более 2000 тысяч человек, а именно учащиеся образовательных учреждений, сотрудники учреждений, организаций, депутаты, волонтёры, жители поселения. В ходе проведения экологических субботников очищены придорожные полосы, места массового отдыха, парки, территории, прилегающие к частным домовладениям.  В рамках Всероссийской акции «Вода России» прошло 2 мероприятия, очищено от мусора 4 км береговой линии водных объектов.</w:t>
      </w:r>
    </w:p>
    <w:p w:rsidR="00C42735" w:rsidRPr="00FC69C6" w:rsidRDefault="00C42735" w:rsidP="00C42735">
      <w:pPr>
        <w:spacing w:line="240" w:lineRule="atLeast"/>
        <w:ind w:right="473" w:firstLine="1134"/>
        <w:jc w:val="both"/>
        <w:rPr>
          <w:color w:val="FF0000"/>
        </w:rPr>
      </w:pPr>
      <w:r>
        <w:rPr>
          <w:color w:val="333333"/>
          <w:sz w:val="28"/>
          <w:szCs w:val="28"/>
        </w:rPr>
        <w:t xml:space="preserve">В 2021 году в рамках ежегодного весеннего и осеннего «Древонасаждения»  в поселении были  высажены плодовые и декоративные деревья, кустарники. Основными местами посадки были выбраны территории, прилегающие к учреждениям культуры, образования, улицы, частные домовладения. Всего  в рамках «Дня древонасаждения» было высажено 48 деревьев и кустарников. </w:t>
      </w:r>
      <w:r w:rsidRPr="00FC69C6">
        <w:rPr>
          <w:sz w:val="28"/>
          <w:szCs w:val="28"/>
        </w:rPr>
        <w:t>Была проведена Международная акция «Сад памяти», приуроченная к 76-летию Победы в Великой Отечественной войне.</w:t>
      </w:r>
    </w:p>
    <w:p w:rsidR="00C42735" w:rsidRDefault="00C42735" w:rsidP="00C42735">
      <w:pPr>
        <w:spacing w:line="240" w:lineRule="atLeast"/>
        <w:ind w:right="473"/>
        <w:jc w:val="both"/>
      </w:pPr>
    </w:p>
    <w:p w:rsidR="00C42735" w:rsidRDefault="00C42735" w:rsidP="00A46598">
      <w:pPr>
        <w:widowControl/>
        <w:spacing w:after="75"/>
        <w:ind w:right="473"/>
        <w:jc w:val="both"/>
      </w:pPr>
      <w:r w:rsidRPr="00C76B68">
        <w:rPr>
          <w:bCs/>
          <w:sz w:val="28"/>
          <w:szCs w:val="28"/>
        </w:rPr>
        <w:tab/>
        <w:t>С целью увековечивания памяти погибших в годы Великой Отечественн</w:t>
      </w:r>
      <w:r>
        <w:rPr>
          <w:bCs/>
          <w:sz w:val="28"/>
          <w:szCs w:val="28"/>
        </w:rPr>
        <w:t xml:space="preserve">ой войны  был проведен текущий  ремонт памятника </w:t>
      </w:r>
      <w:r w:rsidRPr="00C76B68">
        <w:rPr>
          <w:bCs/>
          <w:sz w:val="28"/>
          <w:szCs w:val="28"/>
        </w:rPr>
        <w:t xml:space="preserve"> </w:t>
      </w:r>
      <w:proofErr w:type="spellStart"/>
      <w:r w:rsidRPr="00C76B68">
        <w:rPr>
          <w:bCs/>
          <w:sz w:val="28"/>
          <w:szCs w:val="28"/>
        </w:rPr>
        <w:t>Трюта</w:t>
      </w:r>
      <w:proofErr w:type="spellEnd"/>
      <w:r w:rsidRPr="00C76B68">
        <w:rPr>
          <w:bCs/>
          <w:sz w:val="28"/>
          <w:szCs w:val="28"/>
        </w:rPr>
        <w:t xml:space="preserve"> и </w:t>
      </w:r>
      <w:proofErr w:type="spellStart"/>
      <w:r w:rsidRPr="00C76B68">
        <w:rPr>
          <w:bCs/>
          <w:sz w:val="28"/>
          <w:szCs w:val="28"/>
        </w:rPr>
        <w:t>Подройкину</w:t>
      </w:r>
      <w:proofErr w:type="spellEnd"/>
      <w:r w:rsidRPr="00C76B68">
        <w:rPr>
          <w:bCs/>
          <w:sz w:val="28"/>
          <w:szCs w:val="28"/>
        </w:rPr>
        <w:t xml:space="preserve"> на сумму 33,1 тыс</w:t>
      </w:r>
      <w:proofErr w:type="gramStart"/>
      <w:r w:rsidRPr="00C76B68">
        <w:rPr>
          <w:bCs/>
          <w:sz w:val="28"/>
          <w:szCs w:val="28"/>
        </w:rPr>
        <w:t>.р</w:t>
      </w:r>
      <w:proofErr w:type="gramEnd"/>
      <w:r w:rsidRPr="00C76B68">
        <w:rPr>
          <w:bCs/>
          <w:sz w:val="28"/>
          <w:szCs w:val="28"/>
        </w:rPr>
        <w:t>уб., отремонтирован памятник В.И.Ленину в центральном пар</w:t>
      </w:r>
      <w:r>
        <w:rPr>
          <w:bCs/>
          <w:sz w:val="28"/>
          <w:szCs w:val="28"/>
        </w:rPr>
        <w:t xml:space="preserve">ке </w:t>
      </w:r>
      <w:proofErr w:type="spellStart"/>
      <w:r>
        <w:rPr>
          <w:bCs/>
          <w:sz w:val="28"/>
          <w:szCs w:val="28"/>
        </w:rPr>
        <w:t>ст-це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 w:rsidRPr="00C76B68">
        <w:rPr>
          <w:bCs/>
          <w:sz w:val="28"/>
          <w:szCs w:val="28"/>
        </w:rPr>
        <w:t>Багаевской</w:t>
      </w:r>
      <w:proofErr w:type="spellEnd"/>
      <w:r w:rsidRPr="00C76B68">
        <w:rPr>
          <w:bCs/>
          <w:sz w:val="28"/>
          <w:szCs w:val="28"/>
        </w:rPr>
        <w:t xml:space="preserve"> на сумму 174,8 тыс.руб.</w:t>
      </w:r>
    </w:p>
    <w:p w:rsidR="00C42735" w:rsidRPr="00074D93" w:rsidRDefault="00C42735" w:rsidP="00C42735">
      <w:pPr>
        <w:pStyle w:val="paragraphscx32627041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color w:val="333333"/>
          <w:sz w:val="28"/>
          <w:szCs w:val="28"/>
        </w:rPr>
        <w:tab/>
        <w:t xml:space="preserve">Еще на одно из главных направлений деятельности Администрации  хотелось  </w:t>
      </w:r>
      <w:r>
        <w:rPr>
          <w:color w:val="22252D"/>
          <w:sz w:val="28"/>
          <w:szCs w:val="28"/>
        </w:rPr>
        <w:t xml:space="preserve">обратить внимание наших жителей. Это содержание мест захоронений, мест таких важных для каждого человека, мест волнующих и </w:t>
      </w:r>
      <w:r w:rsidR="00114EF6">
        <w:rPr>
          <w:color w:val="22252D"/>
          <w:sz w:val="28"/>
          <w:szCs w:val="28"/>
        </w:rPr>
        <w:t>тревожащих людей. Администрация поселения</w:t>
      </w:r>
      <w:r>
        <w:rPr>
          <w:color w:val="22252D"/>
          <w:sz w:val="28"/>
          <w:szCs w:val="28"/>
        </w:rPr>
        <w:t xml:space="preserve"> на закрытых для </w:t>
      </w:r>
      <w:proofErr w:type="gramStart"/>
      <w:r>
        <w:rPr>
          <w:color w:val="22252D"/>
          <w:sz w:val="28"/>
          <w:szCs w:val="28"/>
        </w:rPr>
        <w:t>захоронениях</w:t>
      </w:r>
      <w:proofErr w:type="gramEnd"/>
      <w:r>
        <w:rPr>
          <w:color w:val="22252D"/>
          <w:sz w:val="28"/>
          <w:szCs w:val="28"/>
        </w:rPr>
        <w:t xml:space="preserve"> кладбищах, проводит уборку вокруг территорий, </w:t>
      </w:r>
      <w:r w:rsidR="00114EF6">
        <w:rPr>
          <w:color w:val="22252D"/>
          <w:sz w:val="28"/>
          <w:szCs w:val="28"/>
        </w:rPr>
        <w:t xml:space="preserve">а </w:t>
      </w:r>
      <w:r>
        <w:rPr>
          <w:color w:val="22252D"/>
          <w:sz w:val="28"/>
          <w:szCs w:val="28"/>
        </w:rPr>
        <w:t xml:space="preserve">на действующем кладбище в </w:t>
      </w:r>
      <w:proofErr w:type="spellStart"/>
      <w:r>
        <w:rPr>
          <w:color w:val="22252D"/>
          <w:sz w:val="28"/>
          <w:szCs w:val="28"/>
        </w:rPr>
        <w:t>ст-це</w:t>
      </w:r>
      <w:proofErr w:type="spellEnd"/>
      <w:r>
        <w:rPr>
          <w:color w:val="22252D"/>
          <w:sz w:val="28"/>
          <w:szCs w:val="28"/>
        </w:rPr>
        <w:t xml:space="preserve"> Багаевская по ул.</w:t>
      </w:r>
      <w:r w:rsidR="00A46598">
        <w:rPr>
          <w:color w:val="22252D"/>
          <w:sz w:val="28"/>
          <w:szCs w:val="28"/>
        </w:rPr>
        <w:t xml:space="preserve"> </w:t>
      </w:r>
      <w:r>
        <w:rPr>
          <w:color w:val="22252D"/>
          <w:sz w:val="28"/>
          <w:szCs w:val="28"/>
        </w:rPr>
        <w:t xml:space="preserve">Октябрьская работы по благоустройству  и санитарному содержанию ведутся в течение года. В х. Федулов, в х. Белянин граждане сами  благоустраивают  места захоронений. Хотелось бы </w:t>
      </w:r>
      <w:proofErr w:type="gramStart"/>
      <w:r>
        <w:rPr>
          <w:color w:val="22252D"/>
          <w:sz w:val="28"/>
          <w:szCs w:val="28"/>
        </w:rPr>
        <w:t xml:space="preserve">обратиться к жителям </w:t>
      </w:r>
      <w:proofErr w:type="spellStart"/>
      <w:r>
        <w:rPr>
          <w:color w:val="22252D"/>
          <w:sz w:val="28"/>
          <w:szCs w:val="28"/>
        </w:rPr>
        <w:t>ст-цы</w:t>
      </w:r>
      <w:proofErr w:type="spellEnd"/>
      <w:r>
        <w:rPr>
          <w:color w:val="22252D"/>
          <w:sz w:val="28"/>
          <w:szCs w:val="28"/>
        </w:rPr>
        <w:t xml:space="preserve"> Багаевская с просьбой производить</w:t>
      </w:r>
      <w:proofErr w:type="gramEnd"/>
      <w:r>
        <w:rPr>
          <w:color w:val="22252D"/>
          <w:sz w:val="28"/>
          <w:szCs w:val="28"/>
        </w:rPr>
        <w:t xml:space="preserve"> своевременный покос сорной растительности  на могилах родных и близких, мусор выносить в места временного складирования мусора. На содержание мест захоронений из бюджета поселения в 2021г. израсходовано </w:t>
      </w:r>
      <w:r>
        <w:rPr>
          <w:sz w:val="28"/>
          <w:szCs w:val="28"/>
        </w:rPr>
        <w:t>399 тыс. рублей.</w:t>
      </w:r>
    </w:p>
    <w:p w:rsidR="00C42735" w:rsidRPr="0023760D" w:rsidRDefault="00C42735" w:rsidP="00C42735">
      <w:pPr>
        <w:widowControl/>
        <w:ind w:right="473"/>
        <w:jc w:val="both"/>
        <w:rPr>
          <w:color w:val="000000" w:themeColor="text1"/>
        </w:rPr>
      </w:pPr>
      <w:r>
        <w:rPr>
          <w:color w:val="000000"/>
          <w:sz w:val="28"/>
          <w:szCs w:val="28"/>
        </w:rPr>
        <w:tab/>
      </w:r>
      <w:r w:rsidRPr="0023760D">
        <w:rPr>
          <w:color w:val="000000" w:themeColor="text1"/>
          <w:sz w:val="28"/>
          <w:szCs w:val="28"/>
        </w:rPr>
        <w:t>Важные мероприятия проведены в 2021 году по предупреждению возникновения пожароопасных ситуаций, а также предупреждению пожаров в населенных пунктах поселения и прилегающих к ним территориях:</w:t>
      </w:r>
    </w:p>
    <w:p w:rsidR="00C42735" w:rsidRPr="0023760D" w:rsidRDefault="00C42735" w:rsidP="00C42735">
      <w:pPr>
        <w:widowControl/>
        <w:ind w:right="473"/>
        <w:jc w:val="both"/>
        <w:rPr>
          <w:color w:val="000000" w:themeColor="text1"/>
        </w:rPr>
      </w:pPr>
      <w:r w:rsidRPr="0023760D">
        <w:rPr>
          <w:color w:val="000000" w:themeColor="text1"/>
          <w:sz w:val="28"/>
          <w:szCs w:val="28"/>
        </w:rPr>
        <w:t>- в пожароопасный период Администрацией, мобильными группами, добровольными пожарными дружинниками сельского поселения ежедневно проводилось патрулирование территорий населенных пунктов и прилегающих к ним сельхозугодий;</w:t>
      </w:r>
    </w:p>
    <w:p w:rsidR="00C42735" w:rsidRPr="0023760D" w:rsidRDefault="00C42735" w:rsidP="00C42735">
      <w:pPr>
        <w:widowControl/>
        <w:ind w:right="473"/>
        <w:jc w:val="both"/>
        <w:rPr>
          <w:color w:val="000000" w:themeColor="text1"/>
        </w:rPr>
      </w:pPr>
      <w:r w:rsidRPr="0023760D">
        <w:rPr>
          <w:color w:val="000000" w:themeColor="text1"/>
          <w:sz w:val="28"/>
          <w:szCs w:val="28"/>
        </w:rPr>
        <w:t>- с руководителями предприятий, организаций, учреждений, гражданами велась разъяснительная работа по очистке подведомственных и прилегающих территорий от сухой травы и мусора, а также мерам безопасности;</w:t>
      </w:r>
    </w:p>
    <w:p w:rsidR="00C42735" w:rsidRPr="0023760D" w:rsidRDefault="00C42735" w:rsidP="00C42735">
      <w:pPr>
        <w:widowControl/>
        <w:ind w:right="473"/>
        <w:jc w:val="both"/>
        <w:rPr>
          <w:color w:val="000000" w:themeColor="text1"/>
        </w:rPr>
      </w:pPr>
      <w:r w:rsidRPr="0023760D">
        <w:rPr>
          <w:color w:val="000000" w:themeColor="text1"/>
          <w:sz w:val="28"/>
          <w:szCs w:val="28"/>
        </w:rPr>
        <w:t>- в  рамках заключенного муниципального контракта  была произведена опашка населённых пунктов защитными  10 м. полосами на сумму  155,0 тыс</w:t>
      </w:r>
      <w:proofErr w:type="gramStart"/>
      <w:r w:rsidRPr="0023760D">
        <w:rPr>
          <w:color w:val="000000" w:themeColor="text1"/>
          <w:sz w:val="28"/>
          <w:szCs w:val="28"/>
        </w:rPr>
        <w:t>.р</w:t>
      </w:r>
      <w:proofErr w:type="gramEnd"/>
      <w:r w:rsidRPr="0023760D">
        <w:rPr>
          <w:color w:val="000000" w:themeColor="text1"/>
          <w:sz w:val="28"/>
          <w:szCs w:val="28"/>
        </w:rPr>
        <w:t>уб.;</w:t>
      </w:r>
    </w:p>
    <w:p w:rsidR="00C42735" w:rsidRPr="0023760D" w:rsidRDefault="00C42735" w:rsidP="00C42735">
      <w:pPr>
        <w:widowControl/>
        <w:ind w:right="473"/>
        <w:jc w:val="both"/>
        <w:rPr>
          <w:color w:val="000000" w:themeColor="text1"/>
        </w:rPr>
      </w:pPr>
      <w:r w:rsidRPr="0023760D">
        <w:rPr>
          <w:color w:val="000000" w:themeColor="text1"/>
          <w:sz w:val="28"/>
          <w:szCs w:val="28"/>
        </w:rPr>
        <w:t>-  роздано граж</w:t>
      </w:r>
      <w:r>
        <w:rPr>
          <w:color w:val="000000" w:themeColor="text1"/>
          <w:sz w:val="28"/>
          <w:szCs w:val="28"/>
        </w:rPr>
        <w:t>данам более 2</w:t>
      </w:r>
      <w:r w:rsidRPr="0023760D">
        <w:rPr>
          <w:color w:val="000000" w:themeColor="text1"/>
          <w:sz w:val="28"/>
          <w:szCs w:val="28"/>
        </w:rPr>
        <w:t>000 памяток и листовок о недопущении возгораний и правилах поведения при пожарах.</w:t>
      </w:r>
    </w:p>
    <w:p w:rsidR="00C42735" w:rsidRPr="0023760D" w:rsidRDefault="00C42735" w:rsidP="00C42735">
      <w:pPr>
        <w:widowControl/>
        <w:ind w:right="473"/>
        <w:jc w:val="both"/>
        <w:rPr>
          <w:color w:val="000000" w:themeColor="text1"/>
        </w:rPr>
      </w:pPr>
      <w:r w:rsidRPr="0023760D">
        <w:rPr>
          <w:color w:val="000000" w:themeColor="text1"/>
          <w:sz w:val="28"/>
          <w:szCs w:val="28"/>
        </w:rPr>
        <w:t>В рамках обеспечения безопасности  люде</w:t>
      </w:r>
      <w:r w:rsidR="00062010">
        <w:rPr>
          <w:color w:val="000000" w:themeColor="text1"/>
          <w:sz w:val="28"/>
          <w:szCs w:val="28"/>
        </w:rPr>
        <w:t>й</w:t>
      </w:r>
      <w:r w:rsidRPr="0023760D">
        <w:rPr>
          <w:color w:val="000000" w:themeColor="text1"/>
          <w:sz w:val="28"/>
          <w:szCs w:val="28"/>
        </w:rPr>
        <w:t xml:space="preserve"> на водных объ</w:t>
      </w:r>
      <w:r w:rsidR="00062010">
        <w:rPr>
          <w:color w:val="000000" w:themeColor="text1"/>
          <w:sz w:val="28"/>
          <w:szCs w:val="28"/>
        </w:rPr>
        <w:t>ектах (в летнее и зимнее время</w:t>
      </w:r>
      <w:r w:rsidRPr="0023760D">
        <w:rPr>
          <w:color w:val="000000" w:themeColor="text1"/>
          <w:sz w:val="28"/>
          <w:szCs w:val="28"/>
        </w:rPr>
        <w:t xml:space="preserve">) проведено было 18 профилактических и рейдовых мероприятий,  подготовлены и разнесены памятки, обращения, установлены запрещающие знаки. </w:t>
      </w:r>
    </w:p>
    <w:p w:rsidR="00C42735" w:rsidRDefault="00C42735" w:rsidP="00C42735">
      <w:pPr>
        <w:widowControl/>
        <w:ind w:right="473"/>
        <w:jc w:val="both"/>
      </w:pPr>
      <w:r>
        <w:rPr>
          <w:color w:val="000000"/>
          <w:sz w:val="28"/>
          <w:szCs w:val="28"/>
        </w:rPr>
        <w:tab/>
        <w:t>С цель привлечения внимания жителей поселения к различным событиям или направлениям в деятельности Администрации поселения на территории поселения на информационных стендах размещались баннеры. Сектором муниципального хозяйства проводились  работы по праздничному оформлению населённых пунктов: к</w:t>
      </w:r>
      <w:r w:rsidR="00062010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 Дню Победы, Дню независимости, Новому Году и другим праздникам.</w:t>
      </w:r>
    </w:p>
    <w:p w:rsidR="00C42735" w:rsidRDefault="00C42735" w:rsidP="00C42735">
      <w:pPr>
        <w:widowControl/>
        <w:ind w:right="473"/>
        <w:jc w:val="both"/>
        <w:rPr>
          <w:color w:val="000000"/>
          <w:sz w:val="28"/>
          <w:szCs w:val="28"/>
        </w:rPr>
      </w:pPr>
    </w:p>
    <w:p w:rsidR="00C42735" w:rsidRPr="001568F8" w:rsidRDefault="00C42735" w:rsidP="00C42735">
      <w:pPr>
        <w:widowControl/>
        <w:spacing w:line="240" w:lineRule="atLeast"/>
        <w:ind w:right="473"/>
        <w:jc w:val="both"/>
        <w:rPr>
          <w:color w:val="FF0000"/>
        </w:rPr>
      </w:pPr>
      <w:r>
        <w:rPr>
          <w:color w:val="333333"/>
          <w:sz w:val="28"/>
          <w:szCs w:val="28"/>
        </w:rPr>
        <w:tab/>
        <w:t xml:space="preserve">2021 год выдался неоднозначным и сложным, так как пандемия </w:t>
      </w:r>
      <w:r w:rsidR="00A46598">
        <w:rPr>
          <w:color w:val="333333"/>
          <w:sz w:val="28"/>
          <w:szCs w:val="28"/>
        </w:rPr>
        <w:t xml:space="preserve">новой </w:t>
      </w:r>
      <w:proofErr w:type="spellStart"/>
      <w:r>
        <w:rPr>
          <w:color w:val="333333"/>
          <w:sz w:val="28"/>
          <w:szCs w:val="28"/>
        </w:rPr>
        <w:t>коронавирусной</w:t>
      </w:r>
      <w:proofErr w:type="spellEnd"/>
      <w:r>
        <w:rPr>
          <w:color w:val="333333"/>
          <w:sz w:val="28"/>
          <w:szCs w:val="28"/>
        </w:rPr>
        <w:t xml:space="preserve"> инфекции COVID-19 имеет отрицательные последствия и в корне изменила нашу жизнь. Помимо самого распространения болезни, пандемия спровоцировала новые кризисы, в том числе в экономике, которые нам приходиться преодолевать. С </w:t>
      </w:r>
      <w:r>
        <w:rPr>
          <w:color w:val="22252D"/>
          <w:sz w:val="28"/>
          <w:szCs w:val="28"/>
        </w:rPr>
        <w:t xml:space="preserve">началом пандемии и вводом первичных ограничительных мероприятий, на территории района, </w:t>
      </w:r>
      <w:proofErr w:type="gramStart"/>
      <w:r>
        <w:rPr>
          <w:color w:val="22252D"/>
          <w:sz w:val="28"/>
          <w:szCs w:val="28"/>
        </w:rPr>
        <w:t>а</w:t>
      </w:r>
      <w:proofErr w:type="gramEnd"/>
      <w:r>
        <w:rPr>
          <w:color w:val="22252D"/>
          <w:sz w:val="28"/>
          <w:szCs w:val="28"/>
        </w:rPr>
        <w:t xml:space="preserve"> следовательно и сельского поселения, были назначены ответственные лица в Администрации и группа мониторинга ситуации с целью недопущения распространения </w:t>
      </w:r>
      <w:proofErr w:type="spellStart"/>
      <w:r>
        <w:rPr>
          <w:color w:val="22252D"/>
          <w:sz w:val="28"/>
          <w:szCs w:val="28"/>
        </w:rPr>
        <w:t>коронавирусной</w:t>
      </w:r>
      <w:proofErr w:type="spellEnd"/>
      <w:r>
        <w:rPr>
          <w:color w:val="22252D"/>
          <w:sz w:val="28"/>
          <w:szCs w:val="28"/>
        </w:rPr>
        <w:t xml:space="preserve"> инфекции на территории  населённых пунктов поселения. </w:t>
      </w:r>
      <w:proofErr w:type="gramStart"/>
      <w:r>
        <w:rPr>
          <w:color w:val="22252D"/>
          <w:sz w:val="28"/>
          <w:szCs w:val="28"/>
        </w:rPr>
        <w:t xml:space="preserve">В зависимости от периода и обстановки на территории, группой мониторинга проводился анализ ситуации в сферах торговли, бытового и коммунального обслуживания,  отслеживались прибывшие граждане из-за границы и из других субъектов РФ, волонтёрами осуществлялась добровольная </w:t>
      </w:r>
      <w:r>
        <w:rPr>
          <w:color w:val="22252D"/>
          <w:sz w:val="28"/>
          <w:szCs w:val="28"/>
        </w:rPr>
        <w:lastRenderedPageBreak/>
        <w:t xml:space="preserve">помощь гражданам пожилого возраста, </w:t>
      </w:r>
      <w:r w:rsidRPr="001568F8">
        <w:rPr>
          <w:sz w:val="28"/>
          <w:szCs w:val="28"/>
        </w:rPr>
        <w:t>работало 8 мобильных</w:t>
      </w:r>
      <w:r>
        <w:rPr>
          <w:color w:val="22252D"/>
          <w:sz w:val="28"/>
          <w:szCs w:val="28"/>
        </w:rPr>
        <w:t xml:space="preserve"> групп  по соблюдению масочного режима, организовывалась работа по дезинфекции общественных мест и пространств.</w:t>
      </w:r>
      <w:proofErr w:type="gramEnd"/>
      <w:r>
        <w:rPr>
          <w:color w:val="22252D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Всего за 2021 </w:t>
      </w:r>
      <w:r w:rsidRPr="00610D53">
        <w:rPr>
          <w:color w:val="000000" w:themeColor="text1"/>
          <w:sz w:val="28"/>
          <w:szCs w:val="28"/>
        </w:rPr>
        <w:t xml:space="preserve">год было </w:t>
      </w:r>
      <w:hyperlink r:id="rId17" w:anchor="_blank" w:history="1">
        <w:r w:rsidRPr="00A46598">
          <w:rPr>
            <w:rStyle w:val="a3"/>
            <w:color w:val="000000" w:themeColor="text1"/>
            <w:sz w:val="28"/>
            <w:szCs w:val="28"/>
            <w:u w:val="none"/>
          </w:rPr>
          <w:t>продезинфицирова</w:t>
        </w:r>
      </w:hyperlink>
      <w:r w:rsidRPr="00A46598">
        <w:rPr>
          <w:color w:val="000000" w:themeColor="text1"/>
          <w:sz w:val="28"/>
          <w:szCs w:val="28"/>
        </w:rPr>
        <w:t>н</w:t>
      </w:r>
      <w:r w:rsidRPr="00610D53">
        <w:rPr>
          <w:color w:val="000000" w:themeColor="text1"/>
          <w:sz w:val="28"/>
          <w:szCs w:val="28"/>
        </w:rPr>
        <w:t>о  36144,6 тыс</w:t>
      </w:r>
      <w:proofErr w:type="gramStart"/>
      <w:r w:rsidRPr="00610D53">
        <w:rPr>
          <w:color w:val="000000" w:themeColor="text1"/>
          <w:sz w:val="28"/>
          <w:szCs w:val="28"/>
        </w:rPr>
        <w:t>.м</w:t>
      </w:r>
      <w:proofErr w:type="gramEnd"/>
      <w:r w:rsidRPr="00610D53">
        <w:rPr>
          <w:color w:val="000000" w:themeColor="text1"/>
          <w:sz w:val="28"/>
          <w:szCs w:val="28"/>
        </w:rPr>
        <w:t>2 общественных территорий и 8132,2 тыс. м2 в подъездах многоквартирных домов  ( с учётом повторных обработок).</w:t>
      </w:r>
    </w:p>
    <w:p w:rsidR="00C42735" w:rsidRDefault="00C42735" w:rsidP="00C42735">
      <w:pPr>
        <w:widowControl/>
        <w:spacing w:line="240" w:lineRule="atLeast"/>
        <w:ind w:right="473"/>
        <w:jc w:val="both"/>
        <w:rPr>
          <w:color w:val="000000"/>
          <w:sz w:val="28"/>
          <w:szCs w:val="28"/>
        </w:rPr>
      </w:pPr>
    </w:p>
    <w:p w:rsidR="00C42735" w:rsidRPr="0023760D" w:rsidRDefault="00C42735" w:rsidP="00C42735">
      <w:pPr>
        <w:widowControl/>
        <w:spacing w:line="240" w:lineRule="atLeast"/>
        <w:ind w:right="473"/>
        <w:jc w:val="both"/>
      </w:pPr>
      <w:r>
        <w:rPr>
          <w:color w:val="333333"/>
          <w:sz w:val="28"/>
          <w:szCs w:val="28"/>
        </w:rPr>
        <w:tab/>
        <w:t xml:space="preserve">В отчётном периоде в связи со сложной  эпидемиологической ситуацией изменилась работа сельских домов культуры, которые </w:t>
      </w:r>
      <w:r>
        <w:rPr>
          <w:color w:val="252525"/>
          <w:sz w:val="28"/>
          <w:szCs w:val="28"/>
        </w:rPr>
        <w:t xml:space="preserve">перешли на новый формат проведения мероприятий посредством информационно-телекоммуникационной сети "Интернет".  Надо сказать, что и до режима самоизоляции они  работали в виртуальном пространстве, но в условиях пандемии эта работа активизировалась, так как стала единственной возможностью общения работников культуры с жителями поселения. Для своих посетителей были подготовлены различные онлайн – программы и опробован дистанционный формат взаимодействия с посетителями и участниками художественной самодеятельности. Работа велась по основным направлениям деятельности. Главная задача - это создание качественного, полезного, разнообразного и интересного досуга для всех категорий населения. Во время карантина в социальных сетях на страничках  Домов культуры размещались виртуальные программы, мастер-классы, </w:t>
      </w:r>
      <w:proofErr w:type="spellStart"/>
      <w:r>
        <w:rPr>
          <w:color w:val="252525"/>
          <w:sz w:val="28"/>
          <w:szCs w:val="28"/>
        </w:rPr>
        <w:t>видеоконцерты</w:t>
      </w:r>
      <w:proofErr w:type="spellEnd"/>
      <w:r>
        <w:rPr>
          <w:color w:val="252525"/>
          <w:sz w:val="28"/>
          <w:szCs w:val="28"/>
        </w:rPr>
        <w:t>, познавательные видеоролики,  конкурсы и многое другое.</w:t>
      </w:r>
    </w:p>
    <w:p w:rsidR="00C42735" w:rsidRDefault="00C42735" w:rsidP="00C42735">
      <w:pPr>
        <w:pStyle w:val="a5"/>
        <w:widowControl/>
        <w:spacing w:after="75" w:line="240" w:lineRule="atLeast"/>
        <w:ind w:right="473"/>
        <w:jc w:val="both"/>
        <w:rPr>
          <w:color w:val="333333"/>
          <w:sz w:val="28"/>
          <w:szCs w:val="28"/>
        </w:rPr>
      </w:pPr>
      <w:r>
        <w:rPr>
          <w:b/>
          <w:color w:val="333333"/>
          <w:sz w:val="32"/>
          <w:szCs w:val="32"/>
        </w:rPr>
        <w:tab/>
      </w:r>
      <w:r>
        <w:rPr>
          <w:color w:val="333333"/>
          <w:sz w:val="28"/>
          <w:szCs w:val="28"/>
        </w:rPr>
        <w:t xml:space="preserve">Занятия физкультурой и спортом проходили на стадионе в </w:t>
      </w:r>
      <w:proofErr w:type="spellStart"/>
      <w:r>
        <w:rPr>
          <w:color w:val="333333"/>
          <w:sz w:val="28"/>
          <w:szCs w:val="28"/>
        </w:rPr>
        <w:t>ст-це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Багаевской</w:t>
      </w:r>
      <w:proofErr w:type="spellEnd"/>
      <w:r>
        <w:rPr>
          <w:color w:val="333333"/>
          <w:sz w:val="28"/>
          <w:szCs w:val="28"/>
        </w:rPr>
        <w:t xml:space="preserve"> на открытом воздухе с незначительным количеством присутствующих. Однако</w:t>
      </w:r>
      <w:proofErr w:type="gramStart"/>
      <w:r>
        <w:rPr>
          <w:color w:val="333333"/>
          <w:sz w:val="28"/>
          <w:szCs w:val="28"/>
        </w:rPr>
        <w:t>,</w:t>
      </w:r>
      <w:proofErr w:type="gramEnd"/>
      <w:r>
        <w:rPr>
          <w:color w:val="333333"/>
          <w:sz w:val="28"/>
          <w:szCs w:val="28"/>
        </w:rPr>
        <w:t xml:space="preserve"> отрадно отметить, что футбольное поле стадиона и беговая дорожка практически никогда не пустовали. Дети, подростки, взрослые  занимались по индивидуальным программам.</w:t>
      </w:r>
      <w:r w:rsidRPr="009423B7">
        <w:t xml:space="preserve"> </w:t>
      </w:r>
      <w:r w:rsidRPr="00610D53">
        <w:rPr>
          <w:sz w:val="28"/>
          <w:szCs w:val="28"/>
        </w:rPr>
        <w:t>Для пожилых людей стало традицией занятия «скандинавской ходьбой».</w:t>
      </w:r>
      <w:r w:rsidRPr="00F47F87">
        <w:t xml:space="preserve">      </w:t>
      </w:r>
    </w:p>
    <w:p w:rsidR="00C42735" w:rsidRPr="00610D53" w:rsidRDefault="00C42735" w:rsidP="00C42735">
      <w:pPr>
        <w:pStyle w:val="a5"/>
        <w:jc w:val="both"/>
        <w:rPr>
          <w:sz w:val="28"/>
          <w:szCs w:val="28"/>
        </w:rPr>
      </w:pPr>
      <w:r w:rsidRPr="00610D53">
        <w:rPr>
          <w:sz w:val="28"/>
          <w:szCs w:val="28"/>
        </w:rPr>
        <w:t xml:space="preserve">         На футбольном поле Багаевского сельского поселения периодически проводятся соревнования по футболу сред</w:t>
      </w:r>
      <w:r>
        <w:rPr>
          <w:sz w:val="28"/>
          <w:szCs w:val="28"/>
        </w:rPr>
        <w:t>и взрослых и детских команд. В июне месяце</w:t>
      </w:r>
      <w:r w:rsidRPr="00610D53">
        <w:rPr>
          <w:sz w:val="28"/>
          <w:szCs w:val="28"/>
        </w:rPr>
        <w:t xml:space="preserve"> прошли соревнования на Кубок Губернатора-первенства Ростовской области по футболу первая лига зона «Центр».</w:t>
      </w:r>
    </w:p>
    <w:p w:rsidR="00C42735" w:rsidRDefault="00C42735" w:rsidP="00C42735">
      <w:pPr>
        <w:pStyle w:val="a5"/>
        <w:jc w:val="both"/>
        <w:rPr>
          <w:noProof/>
        </w:rPr>
      </w:pPr>
      <w:r>
        <w:rPr>
          <w:noProof/>
        </w:rPr>
        <w:t xml:space="preserve">  </w:t>
      </w:r>
      <w:r>
        <w:rPr>
          <w:noProof/>
          <w:lang w:eastAsia="ru-RU" w:bidi="ar-SA"/>
        </w:rPr>
        <w:drawing>
          <wp:inline distT="0" distB="0" distL="0" distR="0">
            <wp:extent cx="2981325" cy="1990725"/>
            <wp:effectExtent l="19050" t="0" r="9525" b="0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2724150" cy="1962150"/>
            <wp:effectExtent l="19050" t="0" r="0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735" w:rsidRDefault="00C42735" w:rsidP="00C42735">
      <w:pPr>
        <w:pStyle w:val="a5"/>
        <w:jc w:val="both"/>
      </w:pPr>
    </w:p>
    <w:p w:rsidR="00C42735" w:rsidRPr="00610D53" w:rsidRDefault="00C42735" w:rsidP="00C42735">
      <w:pPr>
        <w:pStyle w:val="a5"/>
        <w:jc w:val="both"/>
        <w:rPr>
          <w:sz w:val="28"/>
          <w:szCs w:val="28"/>
        </w:rPr>
      </w:pPr>
      <w:r w:rsidRPr="00610D53">
        <w:rPr>
          <w:sz w:val="28"/>
          <w:szCs w:val="28"/>
        </w:rPr>
        <w:t>С сентября по октябрь 2021 г. прошли соревнования на Кубок Губернатора-первенства Ростовской области по футболу первая лига зона «Центр-2» среди команд 2008-2009 г.р., 2006-2007 г.р.</w:t>
      </w:r>
    </w:p>
    <w:p w:rsidR="00C42735" w:rsidRDefault="00C42735" w:rsidP="00C42735">
      <w:pPr>
        <w:pStyle w:val="a5"/>
        <w:jc w:val="both"/>
      </w:pPr>
    </w:p>
    <w:p w:rsidR="00C42735" w:rsidRDefault="00C42735" w:rsidP="00C42735">
      <w:pPr>
        <w:pStyle w:val="a5"/>
        <w:jc w:val="both"/>
      </w:pPr>
    </w:p>
    <w:p w:rsidR="00C42735" w:rsidRDefault="00C42735" w:rsidP="00C42735">
      <w:pPr>
        <w:pStyle w:val="a5"/>
        <w:jc w:val="both"/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2924175" cy="2190750"/>
            <wp:effectExtent l="19050" t="0" r="9525" b="0"/>
            <wp:docPr id="12" name="Рисунок 1" descr="C:\Users\Инспектор\Desktop\i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Инспектор\Desktop\i.jf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</w:t>
      </w:r>
    </w:p>
    <w:p w:rsidR="00C42735" w:rsidRDefault="00C42735" w:rsidP="00C42735">
      <w:pPr>
        <w:widowControl/>
        <w:ind w:right="473"/>
        <w:jc w:val="both"/>
        <w:rPr>
          <w:color w:val="22252D"/>
          <w:sz w:val="28"/>
          <w:szCs w:val="28"/>
        </w:rPr>
      </w:pPr>
    </w:p>
    <w:p w:rsidR="00C42735" w:rsidRDefault="00C42735" w:rsidP="00C42735">
      <w:pPr>
        <w:widowControl/>
        <w:ind w:right="473" w:firstLine="1134"/>
        <w:jc w:val="both"/>
      </w:pPr>
      <w:r>
        <w:rPr>
          <w:color w:val="000000"/>
          <w:sz w:val="28"/>
          <w:szCs w:val="28"/>
        </w:rPr>
        <w:t xml:space="preserve">Администрацией в рамках </w:t>
      </w:r>
      <w:proofErr w:type="spellStart"/>
      <w:proofErr w:type="gramStart"/>
      <w:r>
        <w:rPr>
          <w:color w:val="000000"/>
          <w:sz w:val="28"/>
          <w:szCs w:val="28"/>
        </w:rPr>
        <w:t>нормо-творческой</w:t>
      </w:r>
      <w:proofErr w:type="spellEnd"/>
      <w:proofErr w:type="gramEnd"/>
      <w:r>
        <w:rPr>
          <w:color w:val="000000"/>
          <w:sz w:val="28"/>
          <w:szCs w:val="28"/>
        </w:rPr>
        <w:t xml:space="preserve"> деятельности за отчетный период было издано 407 постановлений и 153 распоряжения по основной деятельности Администрации  и 233 распоряжения - по личному составу. Все проекты, а также принятые  нормативно-правовые акты проходят антикоррупционную экспертизу в Администрации и направляются в   прокуратуру  Багаевского района для правовой экспертизы. Муниципальные нормативные правовые акты, затрагивающие интересы жителей нашего поселения предоставляются в реестр  Ростовской  области для дальнейшего размещения в сети Интернет. </w:t>
      </w:r>
    </w:p>
    <w:p w:rsidR="00C42735" w:rsidRDefault="00C42735" w:rsidP="00C42735">
      <w:pPr>
        <w:pStyle w:val="a5"/>
        <w:widowControl/>
        <w:ind w:right="473" w:firstLine="1134"/>
        <w:jc w:val="both"/>
      </w:pPr>
      <w:r>
        <w:rPr>
          <w:color w:val="22252D"/>
          <w:sz w:val="28"/>
          <w:szCs w:val="28"/>
        </w:rPr>
        <w:t xml:space="preserve">Важнейшим подтверждением открытости исполнительной  власти и готовности к диалогу с жителями является работа с обращениями граждан. </w:t>
      </w:r>
      <w:r>
        <w:rPr>
          <w:sz w:val="28"/>
          <w:szCs w:val="28"/>
        </w:rPr>
        <w:t xml:space="preserve">На поступающие обращения граждан  за отчетный период Администрацией дано 179 ответа.  Работает горячая линия группы по мониторингу ситуации по новой </w:t>
      </w:r>
      <w:proofErr w:type="spellStart"/>
      <w:r>
        <w:rPr>
          <w:sz w:val="28"/>
          <w:szCs w:val="28"/>
        </w:rPr>
        <w:t>коронавирусной</w:t>
      </w:r>
      <w:proofErr w:type="spellEnd"/>
      <w:r>
        <w:rPr>
          <w:sz w:val="28"/>
          <w:szCs w:val="28"/>
        </w:rPr>
        <w:t xml:space="preserve"> инфекции на территории поселения.</w:t>
      </w:r>
      <w:r>
        <w:t xml:space="preserve"> </w:t>
      </w:r>
      <w:r>
        <w:rPr>
          <w:sz w:val="28"/>
          <w:szCs w:val="28"/>
        </w:rPr>
        <w:t>Говоря о работе с обращениями граждан, мы никогда не забываем наших жителей, знаем, помним, уважаем и чтим их за труд, активную жизненную позицию. С этой целью в Администрации поселения продолжена традиция размещать к</w:t>
      </w:r>
      <w:r w:rsidR="00062010">
        <w:rPr>
          <w:sz w:val="28"/>
          <w:szCs w:val="28"/>
        </w:rPr>
        <w:t>о</w:t>
      </w:r>
      <w:r>
        <w:rPr>
          <w:sz w:val="28"/>
          <w:szCs w:val="28"/>
        </w:rPr>
        <w:t xml:space="preserve"> Дню станицы на Доске Почёта наших заслуженных и почётных земляков. Решением Собрания депутатов Багаевского сельского от 03.09.2021 № 280 занесены на Доску Почёта:</w:t>
      </w:r>
      <w:r>
        <w:rPr>
          <w:sz w:val="28"/>
          <w:szCs w:val="28"/>
        </w:rPr>
        <w:tab/>
      </w:r>
    </w:p>
    <w:tbl>
      <w:tblPr>
        <w:tblW w:w="10089" w:type="dxa"/>
        <w:tblLayout w:type="fixed"/>
        <w:tblLook w:val="04A0"/>
      </w:tblPr>
      <w:tblGrid>
        <w:gridCol w:w="609"/>
        <w:gridCol w:w="4881"/>
        <w:gridCol w:w="8"/>
        <w:gridCol w:w="4488"/>
        <w:gridCol w:w="58"/>
        <w:gridCol w:w="45"/>
      </w:tblGrid>
      <w:tr w:rsidR="00C42735" w:rsidTr="00F725F8"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</w:pPr>
            <w:r>
              <w:t>№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</w:pPr>
            <w:r>
              <w:t>Наименование Организации</w:t>
            </w:r>
          </w:p>
          <w:p w:rsidR="00C42735" w:rsidRDefault="00C42735" w:rsidP="00F725F8">
            <w:pPr>
              <w:snapToGrid w:val="0"/>
              <w:jc w:val="both"/>
            </w:pPr>
          </w:p>
        </w:tc>
        <w:tc>
          <w:tcPr>
            <w:tcW w:w="45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</w:pPr>
            <w:r>
              <w:t>Ф.И.О. кандидата</w:t>
            </w:r>
          </w:p>
        </w:tc>
      </w:tr>
      <w:tr w:rsidR="00C42735" w:rsidTr="00F725F8">
        <w:trPr>
          <w:trHeight w:val="476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ИП Алиев С.М</w:t>
            </w:r>
          </w:p>
        </w:tc>
        <w:tc>
          <w:tcPr>
            <w:tcW w:w="45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Алиев </w:t>
            </w:r>
            <w:proofErr w:type="spellStart"/>
            <w:r>
              <w:rPr>
                <w:sz w:val="28"/>
                <w:szCs w:val="28"/>
              </w:rPr>
              <w:t>Сабир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Миладинович</w:t>
            </w:r>
            <w:proofErr w:type="spellEnd"/>
          </w:p>
        </w:tc>
      </w:tr>
      <w:tr w:rsidR="00C42735" w:rsidTr="00F725F8">
        <w:trPr>
          <w:trHeight w:val="476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мастер домоуправления в МУП БУ ЖКХ</w:t>
            </w:r>
          </w:p>
        </w:tc>
        <w:tc>
          <w:tcPr>
            <w:tcW w:w="45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Барбаянова Елена Ивановна</w:t>
            </w:r>
          </w:p>
        </w:tc>
      </w:tr>
      <w:tr w:rsidR="00C42735" w:rsidTr="00F725F8">
        <w:trPr>
          <w:trHeight w:val="476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Фельдшер ФАП х</w:t>
            </w:r>
            <w:proofErr w:type="gramStart"/>
            <w:r>
              <w:rPr>
                <w:sz w:val="28"/>
                <w:szCs w:val="28"/>
              </w:rPr>
              <w:t>.Ф</w:t>
            </w:r>
            <w:proofErr w:type="gramEnd"/>
            <w:r>
              <w:rPr>
                <w:sz w:val="28"/>
                <w:szCs w:val="28"/>
              </w:rPr>
              <w:t>едулов</w:t>
            </w:r>
          </w:p>
        </w:tc>
        <w:tc>
          <w:tcPr>
            <w:tcW w:w="45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Бендиберина</w:t>
            </w:r>
            <w:proofErr w:type="spellEnd"/>
            <w:r>
              <w:rPr>
                <w:sz w:val="28"/>
                <w:szCs w:val="28"/>
              </w:rPr>
              <w:t xml:space="preserve"> Галина Михайловна</w:t>
            </w:r>
          </w:p>
        </w:tc>
      </w:tr>
      <w:tr w:rsidR="00C42735" w:rsidTr="00F725F8">
        <w:trPr>
          <w:trHeight w:val="476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Пенсионерка</w:t>
            </w:r>
          </w:p>
        </w:tc>
        <w:tc>
          <w:tcPr>
            <w:tcW w:w="45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  <w:rPr>
                <w:rFonts w:eastAsia="Courier New"/>
                <w:sz w:val="28"/>
                <w:szCs w:val="28"/>
              </w:rPr>
            </w:pPr>
            <w:proofErr w:type="spellStart"/>
            <w:r>
              <w:rPr>
                <w:rFonts w:eastAsia="Courier New"/>
                <w:sz w:val="28"/>
                <w:szCs w:val="28"/>
              </w:rPr>
              <w:t>Верниковская</w:t>
            </w:r>
            <w:proofErr w:type="spellEnd"/>
            <w:r>
              <w:rPr>
                <w:rFonts w:eastAsia="Courier New"/>
                <w:sz w:val="28"/>
                <w:szCs w:val="28"/>
              </w:rPr>
              <w:t xml:space="preserve"> Надежда Петровна</w:t>
            </w:r>
          </w:p>
        </w:tc>
      </w:tr>
      <w:tr w:rsidR="00C42735" w:rsidTr="00F725F8">
        <w:trPr>
          <w:trHeight w:val="476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Врач — терапевт участковый поликлинического отделения МБУЗ «ЦРБ» </w:t>
            </w:r>
            <w:proofErr w:type="spellStart"/>
            <w:r>
              <w:rPr>
                <w:sz w:val="28"/>
                <w:szCs w:val="28"/>
              </w:rPr>
              <w:t>Багаевого</w:t>
            </w:r>
            <w:proofErr w:type="spellEnd"/>
            <w:r>
              <w:rPr>
                <w:sz w:val="28"/>
                <w:szCs w:val="28"/>
              </w:rPr>
              <w:t xml:space="preserve"> района</w:t>
            </w:r>
          </w:p>
        </w:tc>
        <w:tc>
          <w:tcPr>
            <w:tcW w:w="45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  <w:rPr>
                <w:rFonts w:eastAsia="Courier New"/>
                <w:sz w:val="28"/>
                <w:szCs w:val="28"/>
              </w:rPr>
            </w:pPr>
            <w:proofErr w:type="spellStart"/>
            <w:r>
              <w:rPr>
                <w:rFonts w:eastAsia="Courier New"/>
                <w:sz w:val="28"/>
                <w:szCs w:val="28"/>
              </w:rPr>
              <w:t>Дорохина</w:t>
            </w:r>
            <w:proofErr w:type="spellEnd"/>
            <w:r>
              <w:rPr>
                <w:rFonts w:eastAsia="Courier New"/>
                <w:sz w:val="28"/>
                <w:szCs w:val="28"/>
              </w:rPr>
              <w:t xml:space="preserve"> Елена Александровна</w:t>
            </w:r>
          </w:p>
        </w:tc>
      </w:tr>
      <w:tr w:rsidR="00C42735" w:rsidTr="00F725F8">
        <w:trPr>
          <w:trHeight w:val="476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ТОС (</w:t>
            </w:r>
            <w:proofErr w:type="gramStart"/>
            <w:r>
              <w:rPr>
                <w:sz w:val="28"/>
                <w:szCs w:val="28"/>
              </w:rPr>
              <w:t>Дачное</w:t>
            </w:r>
            <w:proofErr w:type="gramEnd"/>
            <w:r>
              <w:rPr>
                <w:sz w:val="28"/>
                <w:szCs w:val="28"/>
              </w:rPr>
              <w:t>)</w:t>
            </w:r>
          </w:p>
        </w:tc>
        <w:tc>
          <w:tcPr>
            <w:tcW w:w="45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  <w:rPr>
                <w:rFonts w:eastAsia="Courier New"/>
                <w:sz w:val="28"/>
                <w:szCs w:val="28"/>
              </w:rPr>
            </w:pPr>
            <w:proofErr w:type="spellStart"/>
            <w:r>
              <w:rPr>
                <w:rFonts w:eastAsia="Courier New"/>
                <w:sz w:val="28"/>
                <w:szCs w:val="28"/>
              </w:rPr>
              <w:t>Джануцо</w:t>
            </w:r>
            <w:proofErr w:type="spellEnd"/>
            <w:r>
              <w:rPr>
                <w:rFonts w:eastAsia="Courier New"/>
                <w:sz w:val="28"/>
                <w:szCs w:val="28"/>
              </w:rPr>
              <w:t xml:space="preserve"> Лидия Петровна</w:t>
            </w:r>
          </w:p>
          <w:p w:rsidR="00C42735" w:rsidRDefault="00C42735" w:rsidP="00F725F8">
            <w:pPr>
              <w:snapToGrid w:val="0"/>
              <w:jc w:val="both"/>
              <w:rPr>
                <w:rFonts w:eastAsia="Courier New"/>
                <w:sz w:val="28"/>
                <w:szCs w:val="28"/>
              </w:rPr>
            </w:pPr>
          </w:p>
        </w:tc>
      </w:tr>
      <w:tr w:rsidR="00C42735" w:rsidTr="00F725F8">
        <w:trPr>
          <w:trHeight w:val="476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Художественный руководить СДК п</w:t>
            </w:r>
            <w:proofErr w:type="gramStart"/>
            <w:r>
              <w:rPr>
                <w:sz w:val="28"/>
                <w:szCs w:val="28"/>
              </w:rPr>
              <w:t>.Д</w:t>
            </w:r>
            <w:proofErr w:type="gramEnd"/>
            <w:r>
              <w:rPr>
                <w:sz w:val="28"/>
                <w:szCs w:val="28"/>
              </w:rPr>
              <w:t>ачный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  <w:rPr>
                <w:rFonts w:eastAsia="Courier New"/>
                <w:sz w:val="28"/>
                <w:szCs w:val="28"/>
              </w:rPr>
            </w:pPr>
            <w:r>
              <w:rPr>
                <w:rFonts w:eastAsia="Courier New"/>
                <w:sz w:val="28"/>
                <w:szCs w:val="28"/>
              </w:rPr>
              <w:t>Долинская Нина Васильевна</w:t>
            </w:r>
          </w:p>
        </w:tc>
        <w:tc>
          <w:tcPr>
            <w:tcW w:w="58" w:type="dxa"/>
            <w:tcMar>
              <w:left w:w="0" w:type="dxa"/>
              <w:right w:w="0" w:type="dxa"/>
            </w:tcMar>
          </w:tcPr>
          <w:p w:rsidR="00C42735" w:rsidRDefault="00C42735" w:rsidP="00F725F8">
            <w:pPr>
              <w:snapToGrid w:val="0"/>
              <w:rPr>
                <w:rFonts w:eastAsia="Courier New"/>
                <w:sz w:val="28"/>
                <w:szCs w:val="28"/>
              </w:rPr>
            </w:pPr>
          </w:p>
        </w:tc>
        <w:tc>
          <w:tcPr>
            <w:tcW w:w="45" w:type="dxa"/>
            <w:tcMar>
              <w:left w:w="0" w:type="dxa"/>
              <w:right w:w="0" w:type="dxa"/>
            </w:tcMar>
          </w:tcPr>
          <w:p w:rsidR="00C42735" w:rsidRDefault="00C42735" w:rsidP="00F725F8">
            <w:pPr>
              <w:snapToGrid w:val="0"/>
              <w:rPr>
                <w:rFonts w:eastAsia="Courier New"/>
                <w:sz w:val="28"/>
                <w:szCs w:val="28"/>
              </w:rPr>
            </w:pPr>
          </w:p>
        </w:tc>
      </w:tr>
      <w:tr w:rsidR="00C42735" w:rsidTr="00F725F8">
        <w:trPr>
          <w:trHeight w:val="476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Специалист 1 категории УСЗН Администрации Багаевского района РО</w:t>
            </w:r>
          </w:p>
        </w:tc>
        <w:tc>
          <w:tcPr>
            <w:tcW w:w="45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  <w:rPr>
                <w:rFonts w:eastAsia="Courier New"/>
                <w:sz w:val="28"/>
                <w:szCs w:val="28"/>
              </w:rPr>
            </w:pPr>
            <w:r>
              <w:rPr>
                <w:rFonts w:eastAsia="Courier New"/>
                <w:sz w:val="28"/>
                <w:szCs w:val="28"/>
              </w:rPr>
              <w:t>Долгополова Ирина Васильевна</w:t>
            </w:r>
          </w:p>
        </w:tc>
      </w:tr>
      <w:tr w:rsidR="00C42735" w:rsidTr="00F725F8">
        <w:trPr>
          <w:trHeight w:val="476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 школы Федуловской СОШ</w:t>
            </w:r>
          </w:p>
        </w:tc>
        <w:tc>
          <w:tcPr>
            <w:tcW w:w="45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Захарова Татьяна Васильевна</w:t>
            </w:r>
          </w:p>
        </w:tc>
      </w:tr>
      <w:tr w:rsidR="00C42735" w:rsidTr="00F725F8">
        <w:trPr>
          <w:trHeight w:val="476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Главный специалист УСЗН Администрации Багаевского района</w:t>
            </w:r>
          </w:p>
        </w:tc>
        <w:tc>
          <w:tcPr>
            <w:tcW w:w="45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  <w:rPr>
                <w:rFonts w:eastAsia="Courier New"/>
                <w:sz w:val="28"/>
                <w:szCs w:val="28"/>
              </w:rPr>
            </w:pPr>
            <w:r>
              <w:rPr>
                <w:rFonts w:eastAsia="Courier New"/>
                <w:sz w:val="28"/>
                <w:szCs w:val="28"/>
              </w:rPr>
              <w:t>Корниенко Елена Николаевна</w:t>
            </w:r>
          </w:p>
        </w:tc>
      </w:tr>
      <w:tr w:rsidR="00C42735" w:rsidTr="00F725F8">
        <w:trPr>
          <w:trHeight w:val="476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Первый помощник капитана  т/х БТ-334 (Багаевской переправы)</w:t>
            </w:r>
          </w:p>
        </w:tc>
        <w:tc>
          <w:tcPr>
            <w:tcW w:w="45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  <w:rPr>
                <w:rFonts w:eastAsia="Courier New"/>
                <w:sz w:val="28"/>
                <w:szCs w:val="28"/>
              </w:rPr>
            </w:pPr>
            <w:r>
              <w:rPr>
                <w:rFonts w:eastAsia="Courier New"/>
                <w:sz w:val="28"/>
                <w:szCs w:val="28"/>
              </w:rPr>
              <w:t>Козаченко Сергей Владимирович</w:t>
            </w:r>
          </w:p>
        </w:tc>
      </w:tr>
      <w:tr w:rsidR="00C42735" w:rsidTr="00F725F8">
        <w:trPr>
          <w:trHeight w:val="476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2735" w:rsidRDefault="00C42735" w:rsidP="00F725F8">
            <w:pPr>
              <w:tabs>
                <w:tab w:val="left" w:pos="3010"/>
              </w:tabs>
              <w:snapToGrid w:val="0"/>
              <w:ind w:right="16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Водитель ООО «</w:t>
            </w:r>
            <w:proofErr w:type="spellStart"/>
            <w:r>
              <w:rPr>
                <w:sz w:val="28"/>
                <w:szCs w:val="28"/>
              </w:rPr>
              <w:t>Светлагорское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45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  <w:rPr>
                <w:rFonts w:eastAsia="Courier New"/>
                <w:sz w:val="28"/>
                <w:szCs w:val="28"/>
              </w:rPr>
            </w:pPr>
            <w:r>
              <w:rPr>
                <w:rFonts w:eastAsia="Courier New"/>
                <w:sz w:val="28"/>
                <w:szCs w:val="28"/>
              </w:rPr>
              <w:t>Козлов Сергей Андреевич</w:t>
            </w:r>
          </w:p>
        </w:tc>
      </w:tr>
      <w:tr w:rsidR="00C42735" w:rsidTr="00F725F8">
        <w:trPr>
          <w:trHeight w:val="476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Пенсионер</w:t>
            </w:r>
          </w:p>
        </w:tc>
        <w:tc>
          <w:tcPr>
            <w:tcW w:w="45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  <w:rPr>
                <w:rFonts w:eastAsia="Courier New"/>
                <w:sz w:val="28"/>
                <w:szCs w:val="28"/>
              </w:rPr>
            </w:pPr>
            <w:proofErr w:type="spellStart"/>
            <w:r>
              <w:rPr>
                <w:rFonts w:eastAsia="Courier New"/>
                <w:sz w:val="28"/>
                <w:szCs w:val="28"/>
              </w:rPr>
              <w:t>Кущев</w:t>
            </w:r>
            <w:proofErr w:type="spellEnd"/>
            <w:r>
              <w:rPr>
                <w:rFonts w:eastAsia="Courier New"/>
                <w:sz w:val="28"/>
                <w:szCs w:val="28"/>
              </w:rPr>
              <w:t xml:space="preserve"> Николай Константинович</w:t>
            </w:r>
          </w:p>
        </w:tc>
      </w:tr>
      <w:tr w:rsidR="00C42735" w:rsidTr="00F725F8">
        <w:trPr>
          <w:trHeight w:val="476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Социальный работник МБУ ЦСОГПВИ  Багаевского района</w:t>
            </w:r>
          </w:p>
        </w:tc>
        <w:tc>
          <w:tcPr>
            <w:tcW w:w="45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  <w:rPr>
                <w:rFonts w:eastAsia="Courier New"/>
                <w:sz w:val="28"/>
                <w:szCs w:val="28"/>
              </w:rPr>
            </w:pPr>
            <w:proofErr w:type="spellStart"/>
            <w:r>
              <w:rPr>
                <w:rFonts w:eastAsia="Courier New"/>
                <w:sz w:val="28"/>
                <w:szCs w:val="28"/>
              </w:rPr>
              <w:t>Кужелева</w:t>
            </w:r>
            <w:proofErr w:type="spellEnd"/>
            <w:r>
              <w:rPr>
                <w:rFonts w:eastAsia="Courier New"/>
                <w:sz w:val="28"/>
                <w:szCs w:val="28"/>
              </w:rPr>
              <w:t xml:space="preserve"> Наталья Владимировна</w:t>
            </w:r>
          </w:p>
        </w:tc>
      </w:tr>
      <w:tr w:rsidR="00C42735" w:rsidTr="00F725F8">
        <w:trPr>
          <w:trHeight w:val="476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Главный бухгалтер МБУК Багаевского района РО «</w:t>
            </w:r>
            <w:proofErr w:type="spellStart"/>
            <w:r>
              <w:rPr>
                <w:sz w:val="28"/>
                <w:szCs w:val="28"/>
              </w:rPr>
              <w:t>Межпоселенческая</w:t>
            </w:r>
            <w:proofErr w:type="spellEnd"/>
            <w:r>
              <w:rPr>
                <w:sz w:val="28"/>
                <w:szCs w:val="28"/>
              </w:rPr>
              <w:t xml:space="preserve"> центральная районная библиотека»</w:t>
            </w:r>
          </w:p>
        </w:tc>
        <w:tc>
          <w:tcPr>
            <w:tcW w:w="45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Михальчук Ольга Анатольевна</w:t>
            </w:r>
          </w:p>
        </w:tc>
      </w:tr>
      <w:tr w:rsidR="00C42735" w:rsidTr="00F725F8">
        <w:trPr>
          <w:trHeight w:val="397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2735" w:rsidRDefault="00C42735" w:rsidP="00F725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Представитель турецкой диаспоры Багаевского района</w:t>
            </w:r>
          </w:p>
        </w:tc>
        <w:tc>
          <w:tcPr>
            <w:tcW w:w="45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  <w:rPr>
                <w:rFonts w:eastAsia="Courier New"/>
                <w:sz w:val="28"/>
                <w:szCs w:val="28"/>
              </w:rPr>
            </w:pPr>
            <w:r>
              <w:rPr>
                <w:rFonts w:eastAsia="Courier New"/>
                <w:sz w:val="28"/>
                <w:szCs w:val="28"/>
              </w:rPr>
              <w:t xml:space="preserve">Мусаев </w:t>
            </w:r>
            <w:proofErr w:type="spellStart"/>
            <w:r>
              <w:rPr>
                <w:rFonts w:eastAsia="Courier New"/>
                <w:sz w:val="28"/>
                <w:szCs w:val="28"/>
              </w:rPr>
              <w:t>Азизбек</w:t>
            </w:r>
            <w:proofErr w:type="spellEnd"/>
            <w:r>
              <w:rPr>
                <w:rFonts w:eastAsia="Courier New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ourier New"/>
                <w:sz w:val="28"/>
                <w:szCs w:val="28"/>
              </w:rPr>
              <w:t>Холисович</w:t>
            </w:r>
            <w:proofErr w:type="spellEnd"/>
          </w:p>
        </w:tc>
      </w:tr>
      <w:tr w:rsidR="00C42735" w:rsidTr="00F725F8">
        <w:trPr>
          <w:trHeight w:val="397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2735" w:rsidRDefault="00C42735" w:rsidP="00F725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Капитан т/х БТ-334 (Багаевской переправы)</w:t>
            </w:r>
          </w:p>
        </w:tc>
        <w:tc>
          <w:tcPr>
            <w:tcW w:w="45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Наумов Александр Геннадьевич</w:t>
            </w:r>
          </w:p>
        </w:tc>
      </w:tr>
      <w:tr w:rsidR="00C42735" w:rsidTr="00F725F8">
        <w:trPr>
          <w:trHeight w:val="397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  <w:rPr>
                <w:sz w:val="28"/>
                <w:szCs w:val="28"/>
              </w:rPr>
            </w:pPr>
          </w:p>
          <w:p w:rsidR="00C42735" w:rsidRDefault="00C42735" w:rsidP="00F725F8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Пенсионер МВД</w:t>
            </w:r>
          </w:p>
        </w:tc>
        <w:tc>
          <w:tcPr>
            <w:tcW w:w="45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  <w:rPr>
                <w:rFonts w:eastAsia="Courier New"/>
                <w:sz w:val="28"/>
                <w:szCs w:val="28"/>
              </w:rPr>
            </w:pPr>
            <w:r>
              <w:rPr>
                <w:rFonts w:eastAsia="Courier New"/>
                <w:sz w:val="28"/>
                <w:szCs w:val="28"/>
              </w:rPr>
              <w:t>Погорелый Владимир Никитович</w:t>
            </w:r>
          </w:p>
        </w:tc>
      </w:tr>
      <w:tr w:rsidR="00C42735" w:rsidTr="00F725F8">
        <w:trPr>
          <w:trHeight w:val="397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 ОПК, педагог внеурочной деятельности МУБОУ БСОШ №3</w:t>
            </w:r>
          </w:p>
        </w:tc>
        <w:tc>
          <w:tcPr>
            <w:tcW w:w="45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  <w:rPr>
                <w:rFonts w:eastAsia="Courier New"/>
                <w:sz w:val="28"/>
                <w:szCs w:val="28"/>
              </w:rPr>
            </w:pPr>
            <w:proofErr w:type="spellStart"/>
            <w:r>
              <w:rPr>
                <w:rFonts w:eastAsia="Courier New"/>
                <w:sz w:val="28"/>
                <w:szCs w:val="28"/>
              </w:rPr>
              <w:t>Сапегина</w:t>
            </w:r>
            <w:proofErr w:type="spellEnd"/>
            <w:r>
              <w:rPr>
                <w:rFonts w:eastAsia="Courier New"/>
                <w:sz w:val="28"/>
                <w:szCs w:val="28"/>
              </w:rPr>
              <w:t xml:space="preserve"> Галина Григорьевна</w:t>
            </w:r>
          </w:p>
        </w:tc>
      </w:tr>
      <w:tr w:rsidR="00C42735" w:rsidTr="00F725F8">
        <w:trPr>
          <w:trHeight w:val="397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Пенсионер</w:t>
            </w:r>
          </w:p>
          <w:p w:rsidR="00C42735" w:rsidRDefault="00C42735" w:rsidP="00F725F8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45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Солоненко Николай Гаврилович</w:t>
            </w:r>
          </w:p>
        </w:tc>
      </w:tr>
      <w:tr w:rsidR="00C42735" w:rsidTr="00F725F8">
        <w:trPr>
          <w:trHeight w:val="397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Социальный работник МБУ ЦСОГПВИ  Багаевского района</w:t>
            </w:r>
          </w:p>
        </w:tc>
        <w:tc>
          <w:tcPr>
            <w:tcW w:w="45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Серикова Вера Григорьевна</w:t>
            </w:r>
          </w:p>
        </w:tc>
      </w:tr>
      <w:tr w:rsidR="00C42735" w:rsidTr="00F725F8">
        <w:trPr>
          <w:trHeight w:val="397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Социальный работник МБУ ЦСОГПВИ  Багаевского района</w:t>
            </w:r>
          </w:p>
        </w:tc>
        <w:tc>
          <w:tcPr>
            <w:tcW w:w="45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2735" w:rsidRDefault="00C42735" w:rsidP="00F725F8">
            <w:pPr>
              <w:snapToGrid w:val="0"/>
              <w:jc w:val="both"/>
              <w:rPr>
                <w:rFonts w:eastAsia="Courier New"/>
                <w:sz w:val="28"/>
                <w:szCs w:val="28"/>
              </w:rPr>
            </w:pPr>
            <w:proofErr w:type="spellStart"/>
            <w:r>
              <w:rPr>
                <w:rFonts w:eastAsia="Courier New"/>
                <w:sz w:val="28"/>
                <w:szCs w:val="28"/>
              </w:rPr>
              <w:t>Хусенова</w:t>
            </w:r>
            <w:proofErr w:type="spellEnd"/>
            <w:r>
              <w:rPr>
                <w:rFonts w:eastAsia="Courier New"/>
                <w:sz w:val="28"/>
                <w:szCs w:val="28"/>
              </w:rPr>
              <w:t xml:space="preserve"> Светлана Александровна</w:t>
            </w:r>
          </w:p>
        </w:tc>
      </w:tr>
    </w:tbl>
    <w:p w:rsidR="00C42735" w:rsidRDefault="00C42735" w:rsidP="00C42735">
      <w:pPr>
        <w:pStyle w:val="a5"/>
        <w:widowControl/>
        <w:ind w:right="473"/>
        <w:jc w:val="both"/>
        <w:sectPr w:rsidR="00C42735" w:rsidSect="00C42735">
          <w:pgSz w:w="11906" w:h="16838"/>
          <w:pgMar w:top="142" w:right="424" w:bottom="0" w:left="660" w:header="720" w:footer="720" w:gutter="0"/>
          <w:cols w:space="720"/>
          <w:docGrid w:linePitch="360"/>
        </w:sectPr>
      </w:pPr>
    </w:p>
    <w:p w:rsidR="00C42735" w:rsidRDefault="00C42735" w:rsidP="00C42735">
      <w:pPr>
        <w:pStyle w:val="a5"/>
        <w:widowControl/>
        <w:ind w:right="473"/>
        <w:jc w:val="center"/>
        <w:rPr>
          <w:sz w:val="28"/>
          <w:szCs w:val="28"/>
        </w:rPr>
      </w:pPr>
    </w:p>
    <w:p w:rsidR="00C42735" w:rsidRDefault="00C42735" w:rsidP="00C42735">
      <w:pPr>
        <w:pStyle w:val="a5"/>
        <w:widowControl/>
        <w:ind w:right="473"/>
        <w:jc w:val="center"/>
      </w:pPr>
      <w:r>
        <w:rPr>
          <w:sz w:val="28"/>
          <w:szCs w:val="28"/>
        </w:rPr>
        <w:t>Уважаемые жители поселения!</w:t>
      </w:r>
    </w:p>
    <w:p w:rsidR="00C42735" w:rsidRDefault="00C42735" w:rsidP="00C42735">
      <w:pPr>
        <w:pStyle w:val="a5"/>
        <w:widowControl/>
        <w:ind w:right="473"/>
        <w:jc w:val="both"/>
      </w:pPr>
      <w:r>
        <w:rPr>
          <w:sz w:val="28"/>
          <w:szCs w:val="28"/>
        </w:rPr>
        <w:t>Это только часть той большой нашей с вами совместной работы по решению основных задач по укреплению благосостояния жителей поселения, развития экономики,  обеспечения социальных гарантий.</w:t>
      </w:r>
    </w:p>
    <w:p w:rsidR="00C42735" w:rsidRDefault="00C42735" w:rsidP="00C42735">
      <w:pPr>
        <w:pStyle w:val="a5"/>
        <w:widowControl/>
        <w:ind w:right="473"/>
        <w:jc w:val="both"/>
        <w:sectPr w:rsidR="00C42735">
          <w:type w:val="continuous"/>
          <w:pgSz w:w="11906" w:h="16838"/>
          <w:pgMar w:top="142" w:right="0" w:bottom="1134" w:left="660" w:header="720" w:footer="720" w:gutter="0"/>
          <w:cols w:space="720"/>
          <w:docGrid w:linePitch="360"/>
        </w:sectPr>
      </w:pPr>
      <w:r>
        <w:rPr>
          <w:color w:val="22252D"/>
          <w:sz w:val="28"/>
          <w:szCs w:val="28"/>
        </w:rPr>
        <w:t>Все сегодняшние результаты достигнуты</w:t>
      </w:r>
      <w:r w:rsidR="00C65F62">
        <w:rPr>
          <w:color w:val="22252D"/>
          <w:sz w:val="28"/>
          <w:szCs w:val="28"/>
        </w:rPr>
        <w:t>,</w:t>
      </w:r>
      <w:r>
        <w:rPr>
          <w:color w:val="22252D"/>
          <w:sz w:val="28"/>
          <w:szCs w:val="28"/>
        </w:rPr>
        <w:t xml:space="preserve"> прежде </w:t>
      </w:r>
      <w:proofErr w:type="gramStart"/>
      <w:r>
        <w:rPr>
          <w:color w:val="22252D"/>
          <w:sz w:val="28"/>
          <w:szCs w:val="28"/>
        </w:rPr>
        <w:t>всего</w:t>
      </w:r>
      <w:proofErr w:type="gramEnd"/>
      <w:r>
        <w:rPr>
          <w:color w:val="22252D"/>
          <w:sz w:val="28"/>
          <w:szCs w:val="28"/>
        </w:rPr>
        <w:t xml:space="preserve"> благодаря добросовестному труду работающих во всех сферах жителей поселения, независимо от форм собственности предприятий или в частном секторе. За что я вас всех и благода</w:t>
      </w:r>
      <w:r w:rsidR="00C65F62">
        <w:rPr>
          <w:color w:val="22252D"/>
          <w:sz w:val="28"/>
          <w:szCs w:val="28"/>
        </w:rPr>
        <w:t>рю.</w:t>
      </w:r>
    </w:p>
    <w:p w:rsidR="00C42735" w:rsidRPr="0023760D" w:rsidRDefault="00C42735" w:rsidP="00C42735">
      <w:pPr>
        <w:spacing w:line="240" w:lineRule="atLeast"/>
        <w:ind w:right="473"/>
        <w:jc w:val="both"/>
      </w:pPr>
      <w:r w:rsidRPr="0023760D">
        <w:rPr>
          <w:bCs/>
          <w:color w:val="333333"/>
          <w:sz w:val="28"/>
          <w:szCs w:val="28"/>
        </w:rPr>
        <w:lastRenderedPageBreak/>
        <w:t xml:space="preserve">Администрация поселения в 2022 году продолжит работы в рамках полномочий сельского поселения, а именно по вопросам: </w:t>
      </w:r>
    </w:p>
    <w:p w:rsidR="00C42735" w:rsidRPr="0023760D" w:rsidRDefault="00C42735" w:rsidP="00C42735">
      <w:pPr>
        <w:spacing w:line="240" w:lineRule="atLeast"/>
        <w:ind w:right="473"/>
        <w:jc w:val="both"/>
      </w:pPr>
      <w:r w:rsidRPr="0023760D">
        <w:rPr>
          <w:bCs/>
          <w:color w:val="333333"/>
          <w:sz w:val="28"/>
          <w:szCs w:val="28"/>
        </w:rPr>
        <w:t>- формирования и исполнения бюджета,</w:t>
      </w:r>
    </w:p>
    <w:p w:rsidR="00C42735" w:rsidRPr="0023760D" w:rsidRDefault="00C42735" w:rsidP="00C42735">
      <w:pPr>
        <w:spacing w:line="240" w:lineRule="atLeast"/>
        <w:ind w:right="473"/>
        <w:jc w:val="both"/>
      </w:pPr>
      <w:r w:rsidRPr="0023760D">
        <w:rPr>
          <w:bCs/>
          <w:color w:val="333333"/>
          <w:sz w:val="28"/>
          <w:szCs w:val="28"/>
        </w:rPr>
        <w:t>- своевременной подготовки к отопительному сезону;</w:t>
      </w:r>
    </w:p>
    <w:p w:rsidR="00C42735" w:rsidRPr="0023760D" w:rsidRDefault="00C42735" w:rsidP="00C42735">
      <w:pPr>
        <w:spacing w:line="240" w:lineRule="atLeast"/>
        <w:ind w:right="473"/>
        <w:jc w:val="both"/>
      </w:pPr>
      <w:r w:rsidRPr="0023760D">
        <w:rPr>
          <w:bCs/>
          <w:color w:val="333333"/>
          <w:sz w:val="28"/>
          <w:szCs w:val="28"/>
        </w:rPr>
        <w:t>- содержания дорог;</w:t>
      </w:r>
    </w:p>
    <w:p w:rsidR="00C42735" w:rsidRPr="0023760D" w:rsidRDefault="00C42735" w:rsidP="00C42735">
      <w:pPr>
        <w:spacing w:line="240" w:lineRule="atLeast"/>
        <w:ind w:right="473"/>
        <w:jc w:val="both"/>
      </w:pPr>
      <w:r w:rsidRPr="0023760D">
        <w:rPr>
          <w:bCs/>
          <w:color w:val="333333"/>
          <w:sz w:val="28"/>
          <w:szCs w:val="28"/>
        </w:rPr>
        <w:t>-</w:t>
      </w:r>
      <w:r>
        <w:rPr>
          <w:bCs/>
          <w:color w:val="333333"/>
          <w:sz w:val="28"/>
          <w:szCs w:val="28"/>
        </w:rPr>
        <w:t xml:space="preserve"> </w:t>
      </w:r>
      <w:r w:rsidRPr="0023760D">
        <w:rPr>
          <w:bCs/>
          <w:color w:val="333333"/>
          <w:sz w:val="28"/>
          <w:szCs w:val="28"/>
        </w:rPr>
        <w:t>уличного освещения;</w:t>
      </w:r>
    </w:p>
    <w:p w:rsidR="00C42735" w:rsidRPr="0023760D" w:rsidRDefault="00C42735" w:rsidP="00C42735">
      <w:pPr>
        <w:spacing w:line="240" w:lineRule="atLeast"/>
        <w:ind w:right="473"/>
        <w:jc w:val="both"/>
      </w:pPr>
      <w:r w:rsidRPr="0023760D">
        <w:rPr>
          <w:bCs/>
          <w:color w:val="333333"/>
          <w:sz w:val="28"/>
          <w:szCs w:val="28"/>
        </w:rPr>
        <w:t>- благоустройства территорий с привлечением  жителей поселения;</w:t>
      </w:r>
    </w:p>
    <w:p w:rsidR="00C42735" w:rsidRPr="0023760D" w:rsidRDefault="00C42735" w:rsidP="00C42735">
      <w:pPr>
        <w:spacing w:line="240" w:lineRule="atLeast"/>
        <w:ind w:right="473"/>
        <w:jc w:val="both"/>
      </w:pPr>
      <w:r w:rsidRPr="0023760D">
        <w:rPr>
          <w:bCs/>
          <w:color w:val="333333"/>
          <w:sz w:val="28"/>
          <w:szCs w:val="28"/>
        </w:rPr>
        <w:t>-</w:t>
      </w:r>
      <w:r w:rsidRPr="0023760D">
        <w:rPr>
          <w:bCs/>
          <w:color w:val="22252D"/>
          <w:sz w:val="28"/>
          <w:szCs w:val="28"/>
          <w:highlight w:val="white"/>
        </w:rPr>
        <w:t>борьбы с сорняками, амброзией, коноплей и сухой растительностью,  с несанкционированными мусорными свалками;</w:t>
      </w:r>
    </w:p>
    <w:p w:rsidR="00C42735" w:rsidRPr="0023760D" w:rsidRDefault="00C42735" w:rsidP="00C42735">
      <w:pPr>
        <w:spacing w:line="240" w:lineRule="atLeast"/>
        <w:ind w:right="473"/>
        <w:jc w:val="both"/>
      </w:pPr>
      <w:r w:rsidRPr="0023760D">
        <w:rPr>
          <w:bCs/>
          <w:color w:val="333333"/>
          <w:sz w:val="28"/>
          <w:szCs w:val="28"/>
        </w:rPr>
        <w:t>- развития  творческой инициативы граждан;</w:t>
      </w:r>
    </w:p>
    <w:p w:rsidR="00C42735" w:rsidRPr="0023760D" w:rsidRDefault="00C42735" w:rsidP="00C42735">
      <w:pPr>
        <w:spacing w:line="240" w:lineRule="atLeast"/>
        <w:ind w:right="473"/>
        <w:jc w:val="both"/>
      </w:pPr>
      <w:r w:rsidRPr="0023760D">
        <w:rPr>
          <w:bCs/>
          <w:color w:val="333333"/>
          <w:sz w:val="28"/>
          <w:szCs w:val="28"/>
        </w:rPr>
        <w:t>- пожарной безопасности территорий;</w:t>
      </w:r>
    </w:p>
    <w:p w:rsidR="00C42735" w:rsidRPr="0023760D" w:rsidRDefault="00C42735" w:rsidP="00C42735">
      <w:pPr>
        <w:spacing w:line="240" w:lineRule="atLeast"/>
        <w:ind w:right="473"/>
        <w:jc w:val="both"/>
      </w:pPr>
      <w:r w:rsidRPr="0023760D">
        <w:rPr>
          <w:bCs/>
          <w:color w:val="333333"/>
          <w:sz w:val="28"/>
          <w:szCs w:val="28"/>
        </w:rPr>
        <w:t>- предоставления услуг в сфере культуры и спорта и др.</w:t>
      </w:r>
    </w:p>
    <w:p w:rsidR="00C42735" w:rsidRDefault="00C42735" w:rsidP="00C42735">
      <w:pPr>
        <w:spacing w:line="240" w:lineRule="atLeast"/>
        <w:ind w:right="473"/>
        <w:jc w:val="both"/>
      </w:pPr>
      <w:r>
        <w:rPr>
          <w:color w:val="333333"/>
          <w:sz w:val="28"/>
          <w:szCs w:val="28"/>
        </w:rPr>
        <w:t xml:space="preserve">Деятельность Администрации будет направлена на то, что будет делать  нашу с вами жизнь лучше, краше, достойнее. </w:t>
      </w:r>
      <w:r>
        <w:rPr>
          <w:sz w:val="28"/>
          <w:szCs w:val="28"/>
        </w:rPr>
        <w:t>Главное трудиться, помогать друг другу. Только на основе взаимного уважения, работая сообща, мы сможем добиться решения наших проблем.</w:t>
      </w:r>
    </w:p>
    <w:p w:rsidR="00C42735" w:rsidRDefault="00C42735" w:rsidP="00C42735">
      <w:pPr>
        <w:pStyle w:val="2"/>
        <w:ind w:right="473"/>
        <w:jc w:val="both"/>
      </w:pPr>
      <w:r>
        <w:rPr>
          <w:rStyle w:val="a4"/>
          <w:rFonts w:ascii="Times New Roman" w:hAnsi="Times New Roman" w:cs="Times New Roman"/>
          <w:i w:val="0"/>
          <w:color w:val="22252D"/>
          <w:szCs w:val="28"/>
        </w:rPr>
        <w:t xml:space="preserve">       Уважаемые жители Багаевского сельского поселения! Отчёт о работе главы и Администрации Багаевского сельского поселения в целом   из-за эпидемиологической неблагоприятной обстановки будет размещён  на официальном сайте Администрации, выпущен и разнесён по организациям и домовладениям информационный бюллетень «Вести власти» в количестве 1,0 тыс. штук.   Рады будем получить от жителей поселения обратную связь с оценкой деятельности  исполнительно-распорядительного органа поселения за 2021г. и услышать реальные предложения по улучшению работы Администрации  и её взаимосвязи с населением. Предлагаем и просим жителей быть более инициативными  в решении вопросов жизнедеятельности.</w:t>
      </w:r>
    </w:p>
    <w:p w:rsidR="00C42735" w:rsidRDefault="00C42735" w:rsidP="00C42735">
      <w:pPr>
        <w:pStyle w:val="a5"/>
        <w:widowControl/>
        <w:ind w:right="473"/>
        <w:jc w:val="both"/>
      </w:pPr>
      <w:r>
        <w:rPr>
          <w:sz w:val="28"/>
          <w:szCs w:val="28"/>
        </w:rPr>
        <w:t>Желаю  жителям  крепкого здоровья, мира и благополучия.</w:t>
      </w:r>
    </w:p>
    <w:p w:rsidR="00C42735" w:rsidRDefault="00C42735" w:rsidP="00C42735">
      <w:pPr>
        <w:pStyle w:val="a5"/>
        <w:widowControl/>
        <w:spacing w:line="240" w:lineRule="atLeast"/>
        <w:ind w:right="473"/>
        <w:jc w:val="both"/>
        <w:rPr>
          <w:b/>
          <w:bCs/>
          <w:color w:val="333333"/>
          <w:sz w:val="28"/>
          <w:szCs w:val="28"/>
        </w:rPr>
      </w:pPr>
    </w:p>
    <w:p w:rsidR="00C42735" w:rsidRDefault="00C42735" w:rsidP="00C42735">
      <w:pPr>
        <w:pStyle w:val="a5"/>
        <w:widowControl/>
        <w:spacing w:line="240" w:lineRule="atLeast"/>
        <w:ind w:right="473"/>
        <w:jc w:val="both"/>
        <w:rPr>
          <w:b/>
          <w:bCs/>
          <w:color w:val="333333"/>
          <w:sz w:val="28"/>
          <w:szCs w:val="28"/>
        </w:rPr>
      </w:pPr>
    </w:p>
    <w:p w:rsidR="00C42735" w:rsidRDefault="00C42735" w:rsidP="00C42735">
      <w:pPr>
        <w:pStyle w:val="a5"/>
        <w:widowControl/>
        <w:spacing w:line="240" w:lineRule="atLeast"/>
        <w:ind w:right="473"/>
        <w:jc w:val="both"/>
      </w:pPr>
      <w:r w:rsidRPr="0023760D">
        <w:rPr>
          <w:bCs/>
          <w:color w:val="333333"/>
          <w:sz w:val="28"/>
          <w:szCs w:val="28"/>
        </w:rPr>
        <w:t>С уважением, глава Администрации</w:t>
      </w:r>
    </w:p>
    <w:p w:rsidR="00C42735" w:rsidRPr="0023760D" w:rsidRDefault="00C42735" w:rsidP="00C42735">
      <w:pPr>
        <w:pStyle w:val="a5"/>
        <w:widowControl/>
        <w:spacing w:line="240" w:lineRule="atLeast"/>
        <w:ind w:right="473"/>
        <w:jc w:val="both"/>
      </w:pPr>
      <w:r w:rsidRPr="0023760D">
        <w:rPr>
          <w:bCs/>
          <w:color w:val="333333"/>
          <w:sz w:val="28"/>
          <w:szCs w:val="28"/>
        </w:rPr>
        <w:t xml:space="preserve">Багаевского сельского поселения      </w:t>
      </w:r>
      <w:r w:rsidRPr="0023760D">
        <w:rPr>
          <w:bCs/>
          <w:color w:val="333333"/>
          <w:sz w:val="28"/>
          <w:szCs w:val="28"/>
        </w:rPr>
        <w:tab/>
      </w:r>
      <w:r w:rsidRPr="0023760D">
        <w:rPr>
          <w:bCs/>
          <w:color w:val="333333"/>
          <w:sz w:val="28"/>
          <w:szCs w:val="28"/>
        </w:rPr>
        <w:tab/>
      </w:r>
      <w:r>
        <w:rPr>
          <w:bCs/>
          <w:color w:val="333333"/>
          <w:sz w:val="28"/>
          <w:szCs w:val="28"/>
        </w:rPr>
        <w:t xml:space="preserve">                                </w:t>
      </w:r>
      <w:r w:rsidRPr="0023760D">
        <w:rPr>
          <w:bCs/>
          <w:color w:val="333333"/>
          <w:sz w:val="28"/>
          <w:szCs w:val="28"/>
        </w:rPr>
        <w:t xml:space="preserve">  П.П.Малин</w:t>
      </w:r>
    </w:p>
    <w:p w:rsidR="00B60271" w:rsidRDefault="00B60271"/>
    <w:sectPr w:rsidR="00B60271" w:rsidSect="00B602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wis721 LtCn BT">
    <w:altName w:val="Arial"/>
    <w:charset w:val="00"/>
    <w:family w:val="swiss"/>
    <w:pitch w:val="variable"/>
    <w:sig w:usb0="00000001" w:usb1="00000000" w:usb2="00000000" w:usb3="00000000" w:csb0="0000001B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charset w:val="CC"/>
    <w:family w:val="auto"/>
    <w:pitch w:val="default"/>
    <w:sig w:usb0="00000000" w:usb1="00000000" w:usb2="00000000" w:usb3="00000000" w:csb0="0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8F2F42"/>
    <w:multiLevelType w:val="hybridMultilevel"/>
    <w:tmpl w:val="590A54F4"/>
    <w:lvl w:ilvl="0" w:tplc="C77A12D8">
      <w:start w:val="1"/>
      <w:numFmt w:val="bullet"/>
      <w:lvlText w:val="-"/>
      <w:lvlJc w:val="left"/>
      <w:pPr>
        <w:ind w:left="1353" w:hanging="360"/>
      </w:pPr>
      <w:rPr>
        <w:rFonts w:ascii="Swis721 LtCn BT" w:hAnsi="Swis721 LtCn BT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C42735"/>
    <w:rsid w:val="00062010"/>
    <w:rsid w:val="00114EF6"/>
    <w:rsid w:val="00294723"/>
    <w:rsid w:val="00365F44"/>
    <w:rsid w:val="005C3F48"/>
    <w:rsid w:val="00625359"/>
    <w:rsid w:val="006868FD"/>
    <w:rsid w:val="007F655A"/>
    <w:rsid w:val="00841A88"/>
    <w:rsid w:val="00856661"/>
    <w:rsid w:val="009366A4"/>
    <w:rsid w:val="00976ACD"/>
    <w:rsid w:val="00985BEC"/>
    <w:rsid w:val="009E163B"/>
    <w:rsid w:val="00A46598"/>
    <w:rsid w:val="00AB0E20"/>
    <w:rsid w:val="00B60271"/>
    <w:rsid w:val="00B75623"/>
    <w:rsid w:val="00B96C03"/>
    <w:rsid w:val="00C22106"/>
    <w:rsid w:val="00C32F6E"/>
    <w:rsid w:val="00C42735"/>
    <w:rsid w:val="00C65F62"/>
    <w:rsid w:val="00C97506"/>
    <w:rsid w:val="00CC45F0"/>
    <w:rsid w:val="00D06AF8"/>
    <w:rsid w:val="00D66914"/>
    <w:rsid w:val="00E428A9"/>
    <w:rsid w:val="00E906FB"/>
    <w:rsid w:val="00F629DA"/>
    <w:rsid w:val="00F83285"/>
    <w:rsid w:val="00FE01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9" type="connector" idref="#_x0000_s1035"/>
        <o:r id="V:Rule10" type="connector" idref="#_x0000_s1039"/>
        <o:r id="V:Rule11" type="connector" idref="#_x0000_s1040"/>
        <o:r id="V:Rule12" type="connector" idref="#_x0000_s1038"/>
        <o:r id="V:Rule13" type="connector" idref="#_x0000_s1041"/>
        <o:r id="V:Rule14" type="connector" idref="#_x0000_s1036"/>
        <o:r id="V:Rule15" type="connector" idref="#_x0000_s1034"/>
        <o:r id="V:Rule16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735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zh-CN" w:bidi="hi-IN"/>
    </w:rPr>
  </w:style>
  <w:style w:type="paragraph" w:styleId="2">
    <w:name w:val="heading 2"/>
    <w:basedOn w:val="a"/>
    <w:next w:val="a"/>
    <w:link w:val="20"/>
    <w:qFormat/>
    <w:rsid w:val="00C42735"/>
    <w:pPr>
      <w:keepNext/>
      <w:spacing w:before="240" w:after="60"/>
      <w:outlineLvl w:val="1"/>
    </w:pPr>
    <w:rPr>
      <w:rFonts w:ascii="Cambria" w:hAnsi="Cambria" w:cs="Mangal"/>
      <w:b/>
      <w:bCs/>
      <w:i/>
      <w:iCs/>
      <w:sz w:val="28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42735"/>
    <w:rPr>
      <w:rFonts w:ascii="Cambria" w:eastAsia="Times New Roman" w:hAnsi="Cambria" w:cs="Mangal"/>
      <w:b/>
      <w:bCs/>
      <w:i/>
      <w:iCs/>
      <w:sz w:val="28"/>
      <w:szCs w:val="25"/>
      <w:lang w:eastAsia="zh-CN" w:bidi="hi-IN"/>
    </w:rPr>
  </w:style>
  <w:style w:type="character" w:styleId="a3">
    <w:name w:val="Hyperlink"/>
    <w:rsid w:val="00C42735"/>
    <w:rPr>
      <w:color w:val="0000FF"/>
      <w:u w:val="single"/>
    </w:rPr>
  </w:style>
  <w:style w:type="character" w:styleId="a4">
    <w:name w:val="Strong"/>
    <w:qFormat/>
    <w:rsid w:val="00C42735"/>
    <w:rPr>
      <w:b/>
      <w:bCs/>
    </w:rPr>
  </w:style>
  <w:style w:type="paragraph" w:styleId="a5">
    <w:name w:val="Body Text"/>
    <w:basedOn w:val="a"/>
    <w:link w:val="a6"/>
    <w:rsid w:val="00C42735"/>
    <w:pPr>
      <w:spacing w:after="120"/>
    </w:pPr>
  </w:style>
  <w:style w:type="character" w:customStyle="1" w:styleId="a6">
    <w:name w:val="Основной текст Знак"/>
    <w:basedOn w:val="a0"/>
    <w:link w:val="a5"/>
    <w:rsid w:val="00C42735"/>
    <w:rPr>
      <w:rFonts w:ascii="Times New Roman" w:eastAsia="Times New Roman" w:hAnsi="Times New Roman" w:cs="Times New Roman"/>
      <w:sz w:val="24"/>
      <w:szCs w:val="20"/>
      <w:lang w:eastAsia="zh-CN" w:bidi="hi-IN"/>
    </w:rPr>
  </w:style>
  <w:style w:type="paragraph" w:customStyle="1" w:styleId="paragraphscx32627041">
    <w:name w:val="paragraphscx32627041"/>
    <w:basedOn w:val="a"/>
    <w:rsid w:val="00C42735"/>
    <w:pPr>
      <w:widowControl/>
      <w:suppressAutoHyphens w:val="0"/>
      <w:spacing w:before="100" w:beforeAutospacing="1" w:after="100" w:afterAutospacing="1"/>
    </w:pPr>
    <w:rPr>
      <w:szCs w:val="24"/>
      <w:lang w:eastAsia="ru-RU" w:bidi="ar-SA"/>
    </w:rPr>
  </w:style>
  <w:style w:type="paragraph" w:styleId="a7">
    <w:name w:val="Balloon Text"/>
    <w:basedOn w:val="a"/>
    <w:link w:val="a8"/>
    <w:uiPriority w:val="99"/>
    <w:semiHidden/>
    <w:unhideWhenUsed/>
    <w:rsid w:val="00C42735"/>
    <w:rPr>
      <w:rFonts w:ascii="Tahoma" w:hAnsi="Tahoma" w:cs="Mangal"/>
      <w:sz w:val="16"/>
      <w:szCs w:val="14"/>
    </w:rPr>
  </w:style>
  <w:style w:type="character" w:customStyle="1" w:styleId="a8">
    <w:name w:val="Текст выноски Знак"/>
    <w:basedOn w:val="a0"/>
    <w:link w:val="a7"/>
    <w:uiPriority w:val="99"/>
    <w:semiHidden/>
    <w:rsid w:val="00C42735"/>
    <w:rPr>
      <w:rFonts w:ascii="Tahoma" w:eastAsia="Times New Roman" w:hAnsi="Tahoma" w:cs="Mangal"/>
      <w:sz w:val="16"/>
      <w:szCs w:val="1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s://ru.wiktionary.org/wiki/&#1087;&#1088;&#1086;&#1076;&#1077;&#1079;&#1080;&#1085;&#1092;&#1080;&#1094;&#1080;&#1088;&#1086;&#1074;&#1072;&#1090;&#1100;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23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3699</Words>
  <Characters>21085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Вова</dc:creator>
  <cp:lastModifiedBy>Купавцова</cp:lastModifiedBy>
  <cp:revision>9</cp:revision>
  <dcterms:created xsi:type="dcterms:W3CDTF">2022-01-12T09:00:00Z</dcterms:created>
  <dcterms:modified xsi:type="dcterms:W3CDTF">2022-01-13T08:51:00Z</dcterms:modified>
</cp:coreProperties>
</file>