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F60" w:rsidRDefault="00C4421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A5F60" w:rsidRDefault="00C4421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A5F60" w:rsidRDefault="00C4421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FA5F60" w:rsidRDefault="00C4421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A5F60" w:rsidRDefault="00C4421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FA5F60" w:rsidRDefault="00FA5F60">
      <w:pPr>
        <w:ind w:right="-2"/>
        <w:jc w:val="center"/>
        <w:rPr>
          <w:sz w:val="28"/>
          <w:szCs w:val="28"/>
        </w:rPr>
      </w:pPr>
    </w:p>
    <w:p w:rsidR="00FA5F60" w:rsidRDefault="00C4421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FA5F60" w:rsidRDefault="00FA5F60">
      <w:pPr>
        <w:ind w:right="-2"/>
        <w:jc w:val="center"/>
        <w:rPr>
          <w:sz w:val="28"/>
          <w:szCs w:val="28"/>
        </w:rPr>
      </w:pPr>
    </w:p>
    <w:p w:rsidR="00FA5F60" w:rsidRDefault="00EA325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A5F60" w:rsidRDefault="00FA5F60">
      <w:pPr>
        <w:ind w:right="-2"/>
        <w:jc w:val="center"/>
        <w:rPr>
          <w:sz w:val="28"/>
          <w:szCs w:val="28"/>
        </w:rPr>
      </w:pPr>
    </w:p>
    <w:p w:rsidR="00FA5F60" w:rsidRDefault="00C44219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</w:t>
      </w:r>
    </w:p>
    <w:p w:rsidR="00FA5F60" w:rsidRDefault="00C44219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Багаевского сельского поселения</w:t>
      </w:r>
    </w:p>
    <w:p w:rsidR="00FA5F60" w:rsidRDefault="00FA5F60">
      <w:pPr>
        <w:ind w:firstLine="839"/>
        <w:jc w:val="both"/>
        <w:rPr>
          <w:sz w:val="28"/>
          <w:szCs w:val="28"/>
        </w:rPr>
      </w:pPr>
    </w:p>
    <w:p w:rsidR="00FA5F60" w:rsidRDefault="00C44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Принято </w:t>
      </w:r>
    </w:p>
    <w:p w:rsidR="00FA5F60" w:rsidRDefault="00C44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«</w:t>
      </w:r>
      <w:r w:rsidR="003B54B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 января 2023 года</w:t>
      </w:r>
    </w:p>
    <w:p w:rsidR="00FA5F60" w:rsidRDefault="00FA5F60">
      <w:pPr>
        <w:ind w:firstLine="839"/>
        <w:jc w:val="both"/>
        <w:rPr>
          <w:b/>
          <w:sz w:val="28"/>
          <w:szCs w:val="28"/>
        </w:rPr>
      </w:pPr>
    </w:p>
    <w:p w:rsidR="00FA5F60" w:rsidRDefault="00C44219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Багаевского сельского поселения</w:t>
      </w:r>
    </w:p>
    <w:p w:rsidR="00FA5F60" w:rsidRDefault="00FA5F60">
      <w:pPr>
        <w:ind w:firstLine="839"/>
        <w:jc w:val="both"/>
        <w:rPr>
          <w:sz w:val="28"/>
          <w:szCs w:val="28"/>
        </w:rPr>
      </w:pPr>
    </w:p>
    <w:p w:rsidR="00FA5F60" w:rsidRDefault="00C442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A5F60" w:rsidRDefault="00FA5F60">
      <w:pPr>
        <w:jc w:val="center"/>
        <w:rPr>
          <w:sz w:val="28"/>
          <w:szCs w:val="28"/>
        </w:rPr>
      </w:pPr>
    </w:p>
    <w:p w:rsidR="00FA5F60" w:rsidRDefault="00C4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проведения конкурса на замещение должности главы Администрации Багаевского сельского поселения согласно приложению № 1.</w:t>
      </w:r>
    </w:p>
    <w:p w:rsidR="00FA5F60" w:rsidRDefault="00C4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условия контракта для главы Администрации Багаевского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FA5F60" w:rsidRDefault="00C4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A5F60" w:rsidRDefault="00FA5F60">
      <w:pPr>
        <w:ind w:firstLine="709"/>
        <w:jc w:val="both"/>
        <w:rPr>
          <w:sz w:val="28"/>
          <w:szCs w:val="28"/>
        </w:rPr>
      </w:pPr>
    </w:p>
    <w:p w:rsidR="00FA5F60" w:rsidRDefault="00FA5F60">
      <w:pPr>
        <w:ind w:firstLine="709"/>
        <w:jc w:val="both"/>
        <w:rPr>
          <w:sz w:val="28"/>
          <w:szCs w:val="28"/>
        </w:rPr>
      </w:pPr>
    </w:p>
    <w:p w:rsidR="00FA5F60" w:rsidRDefault="00FA5F60">
      <w:pPr>
        <w:ind w:firstLine="709"/>
        <w:jc w:val="both"/>
        <w:rPr>
          <w:sz w:val="28"/>
          <w:szCs w:val="28"/>
        </w:rPr>
      </w:pPr>
    </w:p>
    <w:tbl>
      <w:tblPr>
        <w:tblStyle w:val="afa"/>
        <w:tblW w:w="10204" w:type="dxa"/>
        <w:tblLayout w:type="fixed"/>
        <w:tblLook w:val="04A0"/>
      </w:tblPr>
      <w:tblGrid>
        <w:gridCol w:w="5045"/>
        <w:gridCol w:w="1495"/>
        <w:gridCol w:w="3664"/>
      </w:tblGrid>
      <w:tr w:rsidR="00FA5F60">
        <w:trPr>
          <w:trHeight w:val="66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FA5F60" w:rsidRDefault="00C4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Багаевского сельского поселения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FA5F60" w:rsidRDefault="00FA5F6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A5F60" w:rsidRDefault="00C44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FA5F60" w:rsidRDefault="00C44219">
            <w:pPr>
              <w:tabs>
                <w:tab w:val="center" w:pos="1629"/>
                <w:tab w:val="right" w:pos="3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</w:t>
            </w:r>
          </w:p>
          <w:p w:rsidR="00FA5F60" w:rsidRDefault="00C4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А.А.Донев</w:t>
            </w:r>
            <w:proofErr w:type="spellEnd"/>
          </w:p>
        </w:tc>
      </w:tr>
    </w:tbl>
    <w:p w:rsidR="00FA5F60" w:rsidRDefault="00FA5F60">
      <w:pPr>
        <w:ind w:firstLine="709"/>
        <w:jc w:val="both"/>
        <w:rPr>
          <w:sz w:val="28"/>
          <w:szCs w:val="28"/>
        </w:rPr>
      </w:pPr>
    </w:p>
    <w:p w:rsidR="00FA5F60" w:rsidRDefault="00FA5F60">
      <w:pPr>
        <w:ind w:firstLine="709"/>
        <w:jc w:val="both"/>
        <w:rPr>
          <w:sz w:val="28"/>
          <w:szCs w:val="28"/>
        </w:rPr>
      </w:pPr>
    </w:p>
    <w:p w:rsidR="00FA5F60" w:rsidRDefault="00FA5F60">
      <w:pPr>
        <w:jc w:val="both"/>
        <w:rPr>
          <w:sz w:val="28"/>
          <w:szCs w:val="28"/>
        </w:rPr>
      </w:pPr>
    </w:p>
    <w:p w:rsidR="00FA5F60" w:rsidRDefault="00FA5F60">
      <w:pPr>
        <w:jc w:val="both"/>
        <w:rPr>
          <w:sz w:val="28"/>
          <w:szCs w:val="28"/>
        </w:rPr>
      </w:pPr>
    </w:p>
    <w:p w:rsidR="00FA5F60" w:rsidRDefault="00FA5F60">
      <w:pPr>
        <w:jc w:val="both"/>
        <w:rPr>
          <w:sz w:val="28"/>
          <w:szCs w:val="28"/>
        </w:rPr>
      </w:pPr>
    </w:p>
    <w:p w:rsidR="00FA5F60" w:rsidRDefault="00FA5F60">
      <w:pPr>
        <w:jc w:val="both"/>
        <w:rPr>
          <w:sz w:val="28"/>
          <w:szCs w:val="28"/>
        </w:rPr>
      </w:pPr>
    </w:p>
    <w:p w:rsidR="00FA5F60" w:rsidRDefault="00FA5F60">
      <w:pPr>
        <w:jc w:val="both"/>
        <w:rPr>
          <w:sz w:val="28"/>
          <w:szCs w:val="28"/>
        </w:rPr>
      </w:pPr>
    </w:p>
    <w:p w:rsidR="00FA5F60" w:rsidRDefault="00C44219">
      <w:pPr>
        <w:jc w:val="both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FA5F60" w:rsidRDefault="00C442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54B8">
        <w:rPr>
          <w:sz w:val="28"/>
          <w:szCs w:val="28"/>
        </w:rPr>
        <w:t>24</w:t>
      </w:r>
      <w:r>
        <w:rPr>
          <w:sz w:val="28"/>
          <w:szCs w:val="28"/>
        </w:rPr>
        <w:t>»  января 2023 года</w:t>
      </w:r>
    </w:p>
    <w:p w:rsidR="00FA5F60" w:rsidRDefault="00C4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A4EAF">
        <w:rPr>
          <w:sz w:val="28"/>
          <w:szCs w:val="28"/>
        </w:rPr>
        <w:t>79</w:t>
      </w:r>
    </w:p>
    <w:p w:rsidR="00FA5F60" w:rsidRDefault="00C442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A5F60" w:rsidRDefault="00C44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5F60" w:rsidRDefault="00C44219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 решению Собрания депутатов </w:t>
      </w:r>
    </w:p>
    <w:p w:rsidR="00FA5F60" w:rsidRDefault="00C44219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Багаевского сельского поселения</w:t>
      </w:r>
    </w:p>
    <w:p w:rsidR="00FA5F60" w:rsidRDefault="00C44219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4B8">
        <w:rPr>
          <w:rFonts w:ascii="Times New Roman" w:hAnsi="Times New Roman" w:cs="Times New Roman"/>
          <w:sz w:val="24"/>
          <w:szCs w:val="24"/>
        </w:rPr>
        <w:t xml:space="preserve">                           от «24</w:t>
      </w:r>
      <w:r>
        <w:rPr>
          <w:rFonts w:ascii="Times New Roman" w:hAnsi="Times New Roman" w:cs="Times New Roman"/>
          <w:sz w:val="24"/>
          <w:szCs w:val="24"/>
        </w:rPr>
        <w:t xml:space="preserve">» января 2023 года № </w:t>
      </w:r>
      <w:r w:rsidR="006A4EAF">
        <w:rPr>
          <w:rFonts w:ascii="Times New Roman" w:hAnsi="Times New Roman" w:cs="Times New Roman"/>
          <w:sz w:val="24"/>
          <w:szCs w:val="24"/>
        </w:rPr>
        <w:t>79</w:t>
      </w:r>
    </w:p>
    <w:p w:rsidR="00FA5F60" w:rsidRDefault="00FA5F6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A5F60" w:rsidRDefault="00C442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</w:t>
      </w:r>
    </w:p>
    <w:p w:rsidR="00FA5F60" w:rsidRDefault="00C4421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</w:p>
    <w:p w:rsidR="00FA5F60" w:rsidRDefault="00FA5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Багаевского сельского поселения</w:t>
      </w:r>
    </w:p>
    <w:p w:rsidR="00FA5F60" w:rsidRDefault="00FA5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и проведение конкурса на замещение должности главы Администрации Багаевского сельского поселения (далее – конкурс) осуществляются комиссией по проведению конкурса на замещение должности главы Администрации Багаевского сельского поселения (далее – конкурсная комиссия).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Общее число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составляет 6 человек.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Багаевского сельского поселения, а другая половина – главой Администрации Багаевского района.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Кандидатов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от Собрания депутатов Багаевского сельского поселения вправе выдвигать председатель Собрания депутатов – глава Багаевского сельского поселения, депутаты Собрания депутатов Багаевского сельского поселения.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Багаевского сельского поселения.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Багаевского сельского поселения.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Багаевского сельского поселения большинством голосов от установленной численности депутатов Собрания депутатов Багаевского сельского поселения одновременно с принятием решения об объявлении конкурса.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FA5F60" w:rsidRDefault="00FA5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председательствует на ее заседаниях;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конкурсную комиссию в отношениях с кандидатами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должность главы Администрации Багаевского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Багаевского сельского поселения принятое по результатам конкурса решение конкурсной комиссии;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FA5F60" w:rsidRDefault="00C44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  <w:proofErr w:type="gramEnd"/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Багаевского сельского поселения;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Багаевского сельского поселения, иных заинтересованных лиц о дате, времени и месте заседания конкурсной комиссии;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избрания секретаря конкурсной комиссии его обязанности исполняет член конкурсной комиссии, определяемый Собранием депутатов Багаевского сельского поселения из числа назначенных им членов конкурсной комиссии.</w:t>
      </w:r>
      <w:proofErr w:type="gramEnd"/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  <w:proofErr w:type="gramEnd"/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  <w:proofErr w:type="gramEnd"/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ведется протокол, который подписывается председателем и секретарем конкурсной комиссии.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Полномочия члена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прекращаются досрочно по решению конкурсной комиссии в случаях: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Багаевского сельского поселения.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Багаевского сельского поселения и (или) глава Администрации Багаевского района назначают соответствующих членов конкурсной комиссии взамен выбывших.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Багаевского сельского поселения.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Багаевского сельского поселения решения о назначении на должность главы Администрации Багаевского сельского поселения одного из кандидатов, представленных конкурсной комиссией по результатам конкурса.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окончании конкурса передаются председателем конкурсной комиссии на хранение в Администрацию Багаевского сельского поселения.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подлежат хранению в Администрации Багаевского сельского поселения в течение пяти лет.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Багаевского сельского поселения, по их письменному запросу.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A5F60" w:rsidRDefault="00FA5F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FA5F60" w:rsidRDefault="00FA5F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Багаевского сельского поселения.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Багаевского сельского поселения в конкурсную комиссию, а так же условия конкурса;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Багаевского сельского поселения.</w:t>
      </w:r>
    </w:p>
    <w:p w:rsidR="00FA5F60" w:rsidRDefault="00C44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Багаевского сельского поселения об объявлении конкурса подлежит официальному опубликованию и размещению на официальном сайте Администрации Багаевского сельского поселения и (или) Собрания депутатов Багаевского сельского поселения не позднее, чем за 20 дней до дня проведения конкурса.</w:t>
      </w:r>
    </w:p>
    <w:p w:rsidR="00FA5F60" w:rsidRDefault="00FA5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FA5F60" w:rsidRDefault="00FA5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Багаевского сельского поселения, при отсутствии обстоятельств, указанных в статье 13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FA5F60" w:rsidRDefault="00C4421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Багаевского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(далее – кандидат) должен соответствовать квалификационным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FA5F60" w:rsidRDefault="00C4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A5F60" w:rsidRDefault="00C442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FA5F60" w:rsidRDefault="00C44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A5F60" w:rsidRDefault="00C44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Багаевского сельского поселения.</w:t>
      </w:r>
    </w:p>
    <w:p w:rsidR="00FA5F60" w:rsidRDefault="00FA5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FA5F60" w:rsidRDefault="00FA5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  <w:proofErr w:type="gramEnd"/>
    </w:p>
    <w:p w:rsidR="00FA5F60" w:rsidRDefault="00C442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Багаевского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</w:t>
      </w:r>
      <w:r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отказывает гражданину в приеме документов в случаях: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Багаевского сельского поселения сроков представления документов;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FA5F60" w:rsidRDefault="00FA5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af9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FA5F60" w:rsidRDefault="00FA5F60">
      <w:pPr>
        <w:pStyle w:val="af9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определяются конкурсной комиссией.</w:t>
      </w:r>
    </w:p>
    <w:p w:rsidR="00FA5F60" w:rsidRDefault="00C44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Конкурсные процедуры, предусмотренные настоящим разделом, проводятся на одном заседании конкурсной комиссии.</w:t>
      </w:r>
      <w:proofErr w:type="gramEnd"/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бластного закона от 09.10.2007 №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786</w:t>
      </w:r>
      <w:bookmarkEnd w:id="1"/>
      <w:r>
        <w:rPr>
          <w:rFonts w:ascii="Times New Roman" w:hAnsi="Times New Roman" w:cs="Times New Roman"/>
          <w:sz w:val="28"/>
          <w:szCs w:val="28"/>
        </w:rPr>
        <w:t>-ЗС «О муниципальной службе в Ростовской области» и иных нормативных правовых актов.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«Багаевское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09.10.2007 № 786-ЗС «О муниципальной службе в Ростовской области» и иных нормативных правовых актов;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«Багаевское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основании (основания) для отказа,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(предусмотренные) пунктом 7 настоящего раздела). 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проведении конкурсных испытаний с утверждением кандидатов, допущенных к участию в их прохождении;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 случае признания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 комиссия направляет соответствующее решение в Собрание депутатов Багаевского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 сохраняются.</w:t>
      </w:r>
    </w:p>
    <w:p w:rsidR="00FA5F60" w:rsidRDefault="00C442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Багаевского сельского поселения.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</w:t>
      </w:r>
      <w:r>
        <w:rPr>
          <w:rFonts w:eastAsia="Calibri"/>
          <w:kern w:val="0"/>
          <w:sz w:val="28"/>
          <w:szCs w:val="28"/>
          <w:lang w:eastAsia="en-US"/>
        </w:rPr>
        <w:t>с</w:t>
      </w:r>
      <w:r>
        <w:rPr>
          <w:rFonts w:eastAsia="Calibri"/>
          <w:kern w:val="0"/>
          <w:sz w:val="28"/>
          <w:szCs w:val="28"/>
          <w:lang w:eastAsia="en-US"/>
        </w:rPr>
        <w:t>сиональных знаний кандидата.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</w:t>
      </w:r>
      <w:r>
        <w:rPr>
          <w:rFonts w:eastAsia="Calibri"/>
          <w:kern w:val="0"/>
          <w:sz w:val="28"/>
          <w:szCs w:val="28"/>
          <w:lang w:eastAsia="en-US"/>
        </w:rPr>
        <w:t>а</w:t>
      </w:r>
      <w:r>
        <w:rPr>
          <w:rFonts w:eastAsia="Calibri"/>
          <w:kern w:val="0"/>
          <w:sz w:val="28"/>
          <w:szCs w:val="28"/>
          <w:lang w:eastAsia="en-US"/>
        </w:rPr>
        <w:t>правлениям с тремя вариантами ответов на каждый из вопросов. Правильный вар</w:t>
      </w:r>
      <w:r>
        <w:rPr>
          <w:rFonts w:eastAsia="Calibri"/>
          <w:kern w:val="0"/>
          <w:sz w:val="28"/>
          <w:szCs w:val="28"/>
          <w:lang w:eastAsia="en-US"/>
        </w:rPr>
        <w:t>и</w:t>
      </w:r>
      <w:r>
        <w:rPr>
          <w:rFonts w:eastAsia="Calibri"/>
          <w:kern w:val="0"/>
          <w:sz w:val="28"/>
          <w:szCs w:val="28"/>
          <w:lang w:eastAsia="en-US"/>
        </w:rPr>
        <w:t>ант ответа на вопрос может быть только один.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16. Кандидатам необходимо дать правильные ответы на максимальное колич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>
        <w:rPr>
          <w:rFonts w:eastAsia="Calibri"/>
          <w:kern w:val="0"/>
          <w:sz w:val="28"/>
          <w:szCs w:val="28"/>
          <w:lang w:eastAsia="en-US"/>
        </w:rPr>
        <w:t xml:space="preserve">ство вопросов за 30 минут. 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</w:t>
      </w:r>
      <w:r>
        <w:rPr>
          <w:rFonts w:eastAsia="Calibri"/>
          <w:kern w:val="0"/>
          <w:sz w:val="28"/>
          <w:szCs w:val="28"/>
          <w:lang w:eastAsia="en-US"/>
        </w:rPr>
        <w:t>о</w:t>
      </w:r>
      <w:r>
        <w:rPr>
          <w:rFonts w:eastAsia="Calibri"/>
          <w:kern w:val="0"/>
          <w:sz w:val="28"/>
          <w:szCs w:val="28"/>
          <w:lang w:eastAsia="en-US"/>
        </w:rPr>
        <w:t>вать какие-либо источники информации (электронные справочные системы, печа</w:t>
      </w:r>
      <w:r>
        <w:rPr>
          <w:rFonts w:eastAsia="Calibri"/>
          <w:kern w:val="0"/>
          <w:sz w:val="28"/>
          <w:szCs w:val="28"/>
          <w:lang w:eastAsia="en-US"/>
        </w:rPr>
        <w:t>т</w:t>
      </w:r>
      <w:r>
        <w:rPr>
          <w:rFonts w:eastAsia="Calibri"/>
          <w:kern w:val="0"/>
          <w:sz w:val="28"/>
          <w:szCs w:val="28"/>
          <w:lang w:eastAsia="en-US"/>
        </w:rPr>
        <w:t>ные издания и т.п.).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</w:t>
      </w:r>
      <w:r>
        <w:rPr>
          <w:rFonts w:eastAsia="Calibri"/>
          <w:kern w:val="0"/>
          <w:sz w:val="28"/>
          <w:szCs w:val="28"/>
          <w:lang w:eastAsia="en-US"/>
        </w:rPr>
        <w:t>о</w:t>
      </w:r>
      <w:r>
        <w:rPr>
          <w:rFonts w:eastAsia="Calibri"/>
          <w:kern w:val="0"/>
          <w:sz w:val="28"/>
          <w:szCs w:val="28"/>
          <w:lang w:eastAsia="en-US"/>
        </w:rPr>
        <w:t xml:space="preserve">вого задания путем выделения одного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</w:t>
      </w:r>
      <w:r>
        <w:rPr>
          <w:rFonts w:eastAsia="Calibri"/>
          <w:kern w:val="0"/>
          <w:sz w:val="28"/>
          <w:szCs w:val="28"/>
          <w:lang w:eastAsia="en-US"/>
        </w:rPr>
        <w:t>о</w:t>
      </w:r>
      <w:r>
        <w:rPr>
          <w:rFonts w:eastAsia="Calibri"/>
          <w:kern w:val="0"/>
          <w:sz w:val="28"/>
          <w:szCs w:val="28"/>
          <w:lang w:eastAsia="en-US"/>
        </w:rPr>
        <w:t>вые задания проверяются членами конкурсной комиссии в отсутствие кандидатов.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</w:t>
      </w:r>
      <w:r>
        <w:rPr>
          <w:rFonts w:eastAsia="Calibri"/>
          <w:kern w:val="0"/>
          <w:sz w:val="28"/>
          <w:szCs w:val="28"/>
          <w:lang w:eastAsia="en-US"/>
        </w:rPr>
        <w:t>а</w:t>
      </w:r>
      <w:r>
        <w:rPr>
          <w:rFonts w:eastAsia="Calibri"/>
          <w:kern w:val="0"/>
          <w:sz w:val="28"/>
          <w:szCs w:val="28"/>
          <w:lang w:eastAsia="en-US"/>
        </w:rPr>
        <w:t>лов по результатам профессионального тестирования – 30.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</w:t>
      </w:r>
      <w:r>
        <w:rPr>
          <w:rFonts w:eastAsia="Calibri"/>
          <w:kern w:val="0"/>
          <w:sz w:val="28"/>
          <w:szCs w:val="28"/>
          <w:lang w:eastAsia="en-US"/>
        </w:rPr>
        <w:t>ч</w:t>
      </w:r>
      <w:r>
        <w:rPr>
          <w:rFonts w:eastAsia="Calibri"/>
          <w:kern w:val="0"/>
          <w:sz w:val="28"/>
          <w:szCs w:val="28"/>
          <w:lang w:eastAsia="en-US"/>
        </w:rPr>
        <w:t xml:space="preserve">ных качеств кандидатов, их видения работы главы Администрации Багаевского </w:t>
      </w:r>
      <w:r>
        <w:rPr>
          <w:rFonts w:eastAsia="Calibri"/>
          <w:kern w:val="0"/>
          <w:sz w:val="28"/>
          <w:szCs w:val="28"/>
          <w:lang w:eastAsia="en-US"/>
        </w:rPr>
        <w:lastRenderedPageBreak/>
        <w:t>сельского поселения, целей, задач и иных аспектов деятельности главы Админис</w:t>
      </w:r>
      <w:r>
        <w:rPr>
          <w:rFonts w:eastAsia="Calibri"/>
          <w:kern w:val="0"/>
          <w:sz w:val="28"/>
          <w:szCs w:val="28"/>
          <w:lang w:eastAsia="en-US"/>
        </w:rPr>
        <w:t>т</w:t>
      </w:r>
      <w:r>
        <w:rPr>
          <w:rFonts w:eastAsia="Calibri"/>
          <w:kern w:val="0"/>
          <w:sz w:val="28"/>
          <w:szCs w:val="28"/>
          <w:lang w:eastAsia="en-US"/>
        </w:rPr>
        <w:t>рации Багаевского сельского поселения.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</w:t>
      </w:r>
      <w:r>
        <w:rPr>
          <w:rFonts w:eastAsia="Calibri"/>
          <w:kern w:val="0"/>
          <w:sz w:val="28"/>
          <w:szCs w:val="28"/>
          <w:lang w:eastAsia="en-US"/>
        </w:rPr>
        <w:t>и</w:t>
      </w:r>
      <w:r>
        <w:rPr>
          <w:rFonts w:eastAsia="Calibri"/>
          <w:kern w:val="0"/>
          <w:sz w:val="28"/>
          <w:szCs w:val="28"/>
          <w:lang w:eastAsia="en-US"/>
        </w:rPr>
        <w:t>нут об основных направлениях его деятельности на должности главы Администр</w:t>
      </w:r>
      <w:r>
        <w:rPr>
          <w:rFonts w:eastAsia="Calibri"/>
          <w:kern w:val="0"/>
          <w:sz w:val="28"/>
          <w:szCs w:val="28"/>
          <w:lang w:eastAsia="en-US"/>
        </w:rPr>
        <w:t>а</w:t>
      </w:r>
      <w:r>
        <w:rPr>
          <w:rFonts w:eastAsia="Calibri"/>
          <w:kern w:val="0"/>
          <w:sz w:val="28"/>
          <w:szCs w:val="28"/>
          <w:lang w:eastAsia="en-US"/>
        </w:rPr>
        <w:t>ции Багаевского сельского поселения.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конкурсной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коми</w:t>
      </w:r>
      <w:r>
        <w:rPr>
          <w:rFonts w:eastAsia="Calibri"/>
          <w:kern w:val="0"/>
          <w:sz w:val="28"/>
          <w:szCs w:val="28"/>
          <w:lang w:eastAsia="en-US"/>
        </w:rPr>
        <w:t>с</w:t>
      </w:r>
      <w:r>
        <w:rPr>
          <w:rFonts w:eastAsia="Calibri"/>
          <w:kern w:val="0"/>
          <w:sz w:val="28"/>
          <w:szCs w:val="28"/>
          <w:lang w:eastAsia="en-US"/>
        </w:rPr>
        <w:t>сии.</w:t>
      </w:r>
    </w:p>
    <w:p w:rsidR="00FA5F60" w:rsidRDefault="00C44219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</w:t>
      </w:r>
      <w:r>
        <w:rPr>
          <w:kern w:val="0"/>
          <w:sz w:val="28"/>
          <w:szCs w:val="28"/>
          <w:lang w:eastAsia="en-US"/>
        </w:rPr>
        <w:t>о</w:t>
      </w:r>
      <w:r>
        <w:rPr>
          <w:kern w:val="0"/>
          <w:sz w:val="28"/>
          <w:szCs w:val="28"/>
          <w:lang w:eastAsia="en-US"/>
        </w:rPr>
        <w:t>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20. Каждый член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конкурсной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комиссии оценивает результаты собеседования с кандидатом по указанным критериям. Оценка кандидата определяется как сумма оценок членов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конкурсной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комиссии.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</w:t>
      </w:r>
      <w:r>
        <w:rPr>
          <w:rFonts w:eastAsia="Calibri"/>
          <w:kern w:val="0"/>
          <w:sz w:val="28"/>
          <w:szCs w:val="28"/>
          <w:lang w:eastAsia="en-US"/>
        </w:rPr>
        <w:t>и</w:t>
      </w:r>
      <w:r>
        <w:rPr>
          <w:rFonts w:eastAsia="Calibri"/>
          <w:kern w:val="0"/>
          <w:sz w:val="28"/>
          <w:szCs w:val="28"/>
          <w:lang w:eastAsia="en-US"/>
        </w:rPr>
        <w:t>датом по итогам двух конкурсных испытаний.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</w:t>
      </w:r>
      <w:r>
        <w:rPr>
          <w:rFonts w:eastAsia="Calibri"/>
          <w:kern w:val="0"/>
          <w:sz w:val="28"/>
          <w:szCs w:val="28"/>
          <w:lang w:eastAsia="en-US"/>
        </w:rPr>
        <w:t>а</w:t>
      </w:r>
      <w:r>
        <w:rPr>
          <w:rFonts w:eastAsia="Calibri"/>
          <w:kern w:val="0"/>
          <w:sz w:val="28"/>
          <w:szCs w:val="28"/>
          <w:lang w:eastAsia="en-US"/>
        </w:rPr>
        <w:t>ний – 60.</w:t>
      </w:r>
    </w:p>
    <w:p w:rsidR="00FA5F60" w:rsidRDefault="00C4421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</w:t>
      </w:r>
      <w:r>
        <w:rPr>
          <w:rFonts w:eastAsia="Calibri"/>
          <w:kern w:val="0"/>
          <w:sz w:val="28"/>
          <w:szCs w:val="28"/>
          <w:lang w:eastAsia="en-US"/>
        </w:rPr>
        <w:t>н</w:t>
      </w:r>
      <w:r>
        <w:rPr>
          <w:rFonts w:eastAsia="Calibri"/>
          <w:kern w:val="0"/>
          <w:sz w:val="28"/>
          <w:szCs w:val="28"/>
          <w:lang w:eastAsia="en-US"/>
        </w:rPr>
        <w:t>курсной комиссией в отсутствие кандидатов.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23.По итогам проведения конкурсных испытаний конкурсная комиссия принимает одно из следующих решений: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Багаевского сельского поселения для принятия решения о назначении одного из них на должность главы Администрации Багаевского сельского поселения;</w:t>
      </w:r>
      <w:proofErr w:type="gramEnd"/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Багаевского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 сохраняются.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результатам проведения конкурса направляется в Собрание депутатов Багаевского сельского поселения не позднее следующего дня после принятия решения.</w:t>
      </w:r>
    </w:p>
    <w:p w:rsidR="00FA5F60" w:rsidRDefault="00C44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Багаевского сельского поселения для принятия решения о назначении одного из них на должность главы Администрации Багаевского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Багаевского сельского поселения для проведения мероприятий, связанных с оформлением допуска к государственной тайне.</w:t>
      </w:r>
    </w:p>
    <w:p w:rsidR="00FA5F60" w:rsidRDefault="00C4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 w:rsidR="00FA5F60" w:rsidRDefault="00C4421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5F60" w:rsidRDefault="00C4421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Багаевского сельского поселения</w:t>
      </w:r>
    </w:p>
    <w:p w:rsidR="00FA5F60" w:rsidRDefault="00FA5F6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Багаевского сельского поселения</w:t>
      </w:r>
    </w:p>
    <w:p w:rsidR="00FA5F60" w:rsidRDefault="00FA5F6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5F60" w:rsidRDefault="00C44219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FA5F60" w:rsidRDefault="00C4421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FA5F60" w:rsidRDefault="00C4421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A5F60" w:rsidRDefault="00C4421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5F60" w:rsidRDefault="00C4421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5F60" w:rsidRDefault="00C4421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5F60" w:rsidRDefault="00C4421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FA5F60" w:rsidRDefault="00FA5F6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5F60" w:rsidRDefault="00C442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Багаевского сельского поселения, назначенном в соответствии с решением Собрания депутатов Багаевского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FA5F60" w:rsidRDefault="00C442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5F60" w:rsidRDefault="00C442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Багаевского сельского поселения.</w:t>
      </w:r>
    </w:p>
    <w:p w:rsidR="00FA5F60" w:rsidRDefault="00FA5F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FA5F60" w:rsidRDefault="00C4421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A5F60" w:rsidRDefault="00FA5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FA5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F60" w:rsidRDefault="00C4421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A5F60" w:rsidRDefault="00C4421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5F60" w:rsidRDefault="00C4421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Багаевского сельского поселения</w:t>
      </w:r>
    </w:p>
    <w:p w:rsidR="00FA5F60" w:rsidRDefault="00FA5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F60" w:rsidRDefault="00C442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FA5F60" w:rsidRDefault="00C44219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Багаевского сельского поселения</w:t>
      </w:r>
    </w:p>
    <w:p w:rsidR="00FA5F60" w:rsidRDefault="00FA5F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5F60" w:rsidRDefault="00C4421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FA5F60" w:rsidRDefault="00C44219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FA5F60" w:rsidRDefault="00C44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Багаевского сельского поселения следующие документы:</w:t>
      </w:r>
    </w:p>
    <w:tbl>
      <w:tblPr>
        <w:tblW w:w="10179" w:type="dxa"/>
        <w:tblInd w:w="14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623"/>
        <w:gridCol w:w="8165"/>
        <w:gridCol w:w="1391"/>
      </w:tblGrid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60" w:rsidRDefault="00C4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60" w:rsidRDefault="00C4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60" w:rsidRDefault="00C4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0" w:rsidRDefault="00FA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F60" w:rsidRDefault="00C442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A5F60" w:rsidRDefault="00C442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FA5F60" w:rsidRDefault="00C442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FA5F60" w:rsidRDefault="00FA5F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5F60" w:rsidRDefault="00C442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FA5F60" w:rsidRDefault="00C442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A5F60" w:rsidRDefault="00C442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br w:type="page"/>
      </w:r>
    </w:p>
    <w:p w:rsidR="00FA5F60" w:rsidRDefault="00C44219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6"/>
        </w:rPr>
        <w:t>Приложение № 2</w:t>
      </w:r>
    </w:p>
    <w:p w:rsidR="00FA5F60" w:rsidRDefault="00C44219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к решению Собрания депутатов </w:t>
      </w:r>
    </w:p>
    <w:p w:rsidR="00FA5F60" w:rsidRDefault="00C44219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Багаевского сельского поселения</w:t>
      </w:r>
    </w:p>
    <w:p w:rsidR="00FA5F60" w:rsidRDefault="00C44219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от «    » января 2023 года № </w:t>
      </w:r>
      <w:bookmarkStart w:id="4" w:name="Par172"/>
      <w:bookmarkEnd w:id="4"/>
    </w:p>
    <w:p w:rsidR="00FA5F60" w:rsidRDefault="00C44219">
      <w:pPr>
        <w:widowControl w:val="0"/>
        <w:tabs>
          <w:tab w:val="left" w:pos="851"/>
        </w:tabs>
        <w:spacing w:before="24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КОНТРАКТА</w:t>
      </w:r>
    </w:p>
    <w:p w:rsidR="00FA5F60" w:rsidRDefault="00C44219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главы Администрации Багаевского сельского поселения в части, касающейся осуществления полномочий по решению вопросов местного значения</w:t>
      </w:r>
    </w:p>
    <w:p w:rsidR="00FA5F60" w:rsidRDefault="00C44219">
      <w:pPr>
        <w:widowControl w:val="0"/>
        <w:tabs>
          <w:tab w:val="left" w:pos="851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Багаевского сельского поселения имеет право: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«Багаевское сельское поселение», нормативными правовыми актами Собрания депутатов Багаевского сельского поселения, издавать постановления Администрации Багаевского сельского поселения по вопросам местного значения, а также распоряжения Администрации Багаевского сельского поселения по вопросам организации работы Администрации Багаевского сельского поселения;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Багаевского сельского поселения и муниципальным имуществом Багаевского сельского поселения;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Багаевского сельского поселения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«Багаевское сельское поселение», иные нормативные правовые акты;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Багаевского сельского поселения;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Багаевского сельского поселения и эффективное управление муниципальным имуществом Багаевского сельского поселения;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 w:rsidR="006A4EAF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законами.</w:t>
      </w:r>
    </w:p>
    <w:p w:rsidR="00FA5F60" w:rsidRDefault="00C4421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Багаевского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«Багаевское сельское поселение».</w:t>
      </w:r>
    </w:p>
    <w:sectPr w:rsidR="00FA5F60" w:rsidSect="00FA5F60">
      <w:footerReference w:type="default" r:id="rId8"/>
      <w:pgSz w:w="11906" w:h="16838"/>
      <w:pgMar w:top="567" w:right="567" w:bottom="777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3F" w:rsidRDefault="00A6533F" w:rsidP="00FA5F60">
      <w:r>
        <w:separator/>
      </w:r>
    </w:p>
  </w:endnote>
  <w:endnote w:type="continuationSeparator" w:id="0">
    <w:p w:rsidR="00A6533F" w:rsidRDefault="00A6533F" w:rsidP="00FA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0109"/>
      <w:docPartObj>
        <w:docPartGallery w:val="Page Numbers (Bottom of Page)"/>
        <w:docPartUnique/>
      </w:docPartObj>
    </w:sdtPr>
    <w:sdtContent>
      <w:p w:rsidR="00FA5F60" w:rsidRDefault="003D1C5C">
        <w:pPr>
          <w:pStyle w:val="Footer"/>
          <w:jc w:val="right"/>
        </w:pPr>
        <w:r>
          <w:fldChar w:fldCharType="begin"/>
        </w:r>
        <w:r w:rsidR="00C44219">
          <w:instrText>PAGE</w:instrText>
        </w:r>
        <w:r>
          <w:fldChar w:fldCharType="separate"/>
        </w:r>
        <w:r w:rsidR="006A4EAF">
          <w:rPr>
            <w:noProof/>
          </w:rPr>
          <w:t>14</w:t>
        </w:r>
        <w:r>
          <w:fldChar w:fldCharType="end"/>
        </w:r>
      </w:p>
    </w:sdtContent>
  </w:sdt>
  <w:p w:rsidR="00FA5F60" w:rsidRDefault="00FA5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3F" w:rsidRDefault="00A6533F">
      <w:pPr>
        <w:rPr>
          <w:sz w:val="12"/>
        </w:rPr>
      </w:pPr>
      <w:r>
        <w:separator/>
      </w:r>
    </w:p>
  </w:footnote>
  <w:footnote w:type="continuationSeparator" w:id="0">
    <w:p w:rsidR="00A6533F" w:rsidRDefault="00A6533F">
      <w:pPr>
        <w:rPr>
          <w:sz w:val="12"/>
        </w:rPr>
      </w:pPr>
      <w:r>
        <w:continuationSeparator/>
      </w:r>
    </w:p>
  </w:footnote>
  <w:footnote w:id="1">
    <w:p w:rsidR="00FA5F60" w:rsidRDefault="00C44219">
      <w:pPr>
        <w:pStyle w:val="FootnoteText"/>
      </w:pPr>
      <w:r>
        <w:rPr>
          <w:rStyle w:val="aa"/>
        </w:rPr>
        <w:footnoteRef/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2864"/>
    <w:multiLevelType w:val="multilevel"/>
    <w:tmpl w:val="7CA0A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9F35C1"/>
    <w:multiLevelType w:val="multilevel"/>
    <w:tmpl w:val="C27226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FA5F60"/>
    <w:rsid w:val="003B54B8"/>
    <w:rsid w:val="003D1C5C"/>
    <w:rsid w:val="006A4EAF"/>
    <w:rsid w:val="00A6533F"/>
    <w:rsid w:val="00C44219"/>
    <w:rsid w:val="00EA3250"/>
    <w:rsid w:val="00FA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customStyle="1" w:styleId="Heading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kern w:val="2"/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kern w:val="2"/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kern w:val="2"/>
      <w:lang w:eastAsia="ar-SA"/>
    </w:rPr>
  </w:style>
  <w:style w:type="character" w:customStyle="1" w:styleId="a7">
    <w:name w:val="Привязка концевой сноски"/>
    <w:rsid w:val="00FA5F6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kern w:val="2"/>
      <w:lang w:eastAsia="ar-SA"/>
    </w:rPr>
  </w:style>
  <w:style w:type="character" w:customStyle="1" w:styleId="a9">
    <w:name w:val="Привязка сноски"/>
    <w:rsid w:val="00FA5F6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Символ сноски"/>
    <w:qFormat/>
    <w:rsid w:val="00FA5F60"/>
  </w:style>
  <w:style w:type="character" w:customStyle="1" w:styleId="ab">
    <w:name w:val="Символ концевой сноски"/>
    <w:qFormat/>
    <w:rsid w:val="00FA5F60"/>
  </w:style>
  <w:style w:type="paragraph" w:customStyle="1" w:styleId="ac">
    <w:name w:val="Заголовок"/>
    <w:basedOn w:val="a"/>
    <w:next w:val="ad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semiHidden/>
    <w:rsid w:val="000716E0"/>
    <w:pPr>
      <w:spacing w:after="120"/>
    </w:pPr>
  </w:style>
  <w:style w:type="paragraph" w:styleId="ae">
    <w:name w:val="List"/>
    <w:basedOn w:val="ad"/>
    <w:semiHidden/>
    <w:rsid w:val="000716E0"/>
    <w:rPr>
      <w:rFonts w:ascii="Arial" w:hAnsi="Arial" w:cs="Tahoma"/>
    </w:rPr>
  </w:style>
  <w:style w:type="paragraph" w:customStyle="1" w:styleId="Caption">
    <w:name w:val="Caption"/>
    <w:basedOn w:val="a"/>
    <w:qFormat/>
    <w:rsid w:val="00FA5F60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FA5F60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0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1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2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3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4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2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qFormat/>
    <w:rsid w:val="000716E0"/>
    <w:pPr>
      <w:spacing w:after="0"/>
    </w:pPr>
    <w:rPr>
      <w:color w:val="000000"/>
      <w:szCs w:val="20"/>
    </w:rPr>
  </w:style>
  <w:style w:type="paragraph" w:styleId="af5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qFormat/>
    <w:rsid w:val="000716E0"/>
    <w:pPr>
      <w:suppressLineNumbers/>
    </w:pPr>
  </w:style>
  <w:style w:type="paragraph" w:customStyle="1" w:styleId="af7">
    <w:name w:val="Заголовок таблицы"/>
    <w:basedOn w:val="af6"/>
    <w:qFormat/>
    <w:rsid w:val="000716E0"/>
    <w:pPr>
      <w:jc w:val="center"/>
    </w:pPr>
    <w:rPr>
      <w:b/>
      <w:bCs/>
    </w:rPr>
  </w:style>
  <w:style w:type="paragraph" w:customStyle="1" w:styleId="af8">
    <w:name w:val="Верхний и нижний колонтитулы"/>
    <w:basedOn w:val="a"/>
    <w:qFormat/>
    <w:rsid w:val="00FA5F60"/>
  </w:style>
  <w:style w:type="paragraph" w:customStyle="1" w:styleId="Header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semiHidden/>
    <w:unhideWhenUsed/>
    <w:rsid w:val="00E53D88"/>
    <w:rPr>
      <w:sz w:val="20"/>
      <w:szCs w:val="20"/>
    </w:rPr>
  </w:style>
  <w:style w:type="paragraph" w:customStyle="1" w:styleId="FootnoteText">
    <w:name w:val="Footnote Text"/>
    <w:basedOn w:val="a"/>
    <w:uiPriority w:val="99"/>
    <w:semiHidden/>
    <w:unhideWhenUsed/>
    <w:rsid w:val="00E53D88"/>
    <w:rPr>
      <w:sz w:val="20"/>
      <w:szCs w:val="20"/>
    </w:rPr>
  </w:style>
  <w:style w:type="table" w:styleId="afa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D9E5-7F6A-49A7-BEAB-B2507D58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4452</Words>
  <Characters>25379</Characters>
  <Application>Microsoft Office Word</Application>
  <DocSecurity>0</DocSecurity>
  <Lines>211</Lines>
  <Paragraphs>59</Paragraphs>
  <ScaleCrop>false</ScaleCrop>
  <Company>Волгодонская городская Дума</Company>
  <LinksUpToDate>false</LinksUpToDate>
  <CharactersWithSpaces>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dc:description/>
  <cp:lastModifiedBy>Секретарь</cp:lastModifiedBy>
  <cp:revision>9</cp:revision>
  <cp:lastPrinted>2023-01-23T11:48:00Z</cp:lastPrinted>
  <dcterms:created xsi:type="dcterms:W3CDTF">2021-07-01T11:59:00Z</dcterms:created>
  <dcterms:modified xsi:type="dcterms:W3CDTF">2023-01-24T10:03:00Z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