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9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08.02</w:t>
      </w:r>
      <w:r>
        <w:rPr>
          <w:b/>
        </w:rPr>
        <w:t>.2022 года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 xml:space="preserve">кадровым   вопросам;    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08.02</w:t>
      </w:r>
      <w:r>
        <w:rPr>
          <w:sz w:val="28"/>
          <w:szCs w:val="28"/>
        </w:rPr>
        <w:t>.2022 года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08.02</w:t>
      </w:r>
      <w:r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 Багаевском сельском поселении                                               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85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LibreOffice/7.0.3.1$Windows_X86_64 LibreOffice_project/d7547858d014d4cf69878db179d326fc3483e082</Application>
  <Pages>2</Pages>
  <Words>472</Words>
  <Characters>3859</Characters>
  <CharactersWithSpaces>5296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2022-06-16T15:08:11Z</cp:lastPrinted>
  <dcterms:modified xsi:type="dcterms:W3CDTF">2022-06-16T15:08:06Z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