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 xml:space="preserve">ПРОТОКОЛ №  </w:t>
      </w:r>
      <w:r>
        <w:rPr>
          <w:sz w:val="28"/>
          <w:szCs w:val="28"/>
        </w:rPr>
        <w:t>16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24.02</w:t>
      </w:r>
      <w:r>
        <w:rPr>
          <w:b/>
        </w:rPr>
        <w:t>.2022 года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 - депутат Собрания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</w:t>
      </w:r>
      <w:r>
        <w:rPr/>
        <w:t>б утверждении Программы профилактики рисков причинения вреда (ущерба) охраняемым законом  ценностям в сфере муниципального лесного контроля в границах муниципального образования «Багаевское сельское поселение на 2022 год</w:t>
      </w:r>
      <w:r>
        <w:rPr/>
        <w:t>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«О</w:t>
      </w:r>
      <w:r>
        <w:rPr/>
        <w:t>б утверждении Программы профилактики рисков причинения вреда (ущерба) охраняемым законом  ценностям в сфере муниципального лесного контроля в границах муниципального образования «Багаевское сельское поселение на 2022 год</w:t>
      </w:r>
      <w:r>
        <w:rPr/>
        <w:t>».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поселения  «О</w:t>
      </w:r>
      <w:r>
        <w:rPr/>
        <w:t>б утверждении Программы профилактики рисков причинения вреда (ущерба) охраняемым законом  ценностям в сфере муниципального лесного контроля в границах муниципального образования «Багаевское сельское поселение на 2022 год</w:t>
      </w:r>
      <w:r>
        <w:rPr/>
        <w:t>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</w:t>
      </w:r>
      <w:r>
        <w:rPr>
          <w:b w:val="false"/>
          <w:bCs w:val="false"/>
          <w:sz w:val="26"/>
          <w:szCs w:val="26"/>
        </w:rPr>
        <w:t xml:space="preserve">  </w:t>
      </w:r>
      <w:r>
        <w:rPr>
          <w:b w:val="false"/>
          <w:bCs w:val="false"/>
          <w:sz w:val="28"/>
          <w:szCs w:val="28"/>
        </w:rPr>
        <w:t xml:space="preserve">от   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24.02</w:t>
      </w:r>
      <w:r>
        <w:rPr>
          <w:b w:val="false"/>
          <w:bCs w:val="false"/>
          <w:sz w:val="28"/>
          <w:szCs w:val="28"/>
        </w:rPr>
        <w:t xml:space="preserve">.2022  года           </w:t>
      </w:r>
      <w:r>
        <w:rPr>
          <w:sz w:val="28"/>
          <w:szCs w:val="28"/>
        </w:rPr>
        <w:t xml:space="preserve">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Комиссией по противодействию коррупции Администрации Багаевского сельского поселения (протокол № </w:t>
      </w: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24.02</w:t>
      </w:r>
      <w:r>
        <w:rPr>
          <w:b w:val="false"/>
          <w:bCs w:val="false"/>
          <w:sz w:val="28"/>
          <w:szCs w:val="28"/>
        </w:rPr>
        <w:t>.2022  года</w:t>
      </w:r>
      <w:r>
        <w:rPr>
          <w:sz w:val="28"/>
          <w:szCs w:val="28"/>
        </w:rPr>
        <w:t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</w:t>
      </w:r>
      <w:r>
        <w:rPr>
          <w:sz w:val="28"/>
          <w:szCs w:val="28"/>
        </w:rPr>
        <w:t>б утверждении Программы профилактики рисков причинения вреда (ущерба) охраняемым законом  ценностям в сфере муниципального лесного контроля в границах муниципального образования «Багаевское сельское поселение на 2022 год</w:t>
      </w:r>
      <w:r>
        <w:rPr>
          <w:sz w:val="28"/>
          <w:szCs w:val="28"/>
        </w:rPr>
        <w:t xml:space="preserve">»,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«О</w:t>
      </w:r>
      <w:r>
        <w:rPr>
          <w:sz w:val="28"/>
          <w:szCs w:val="28"/>
        </w:rPr>
        <w:t>б утверждении Программы профилактики рисков причинения вреда (ущерба) охраняемым законом  ценностям в сфере муниципального лесного контроля в границах муниципального образования «Багаевское сельское поселение на 2022 год</w:t>
      </w:r>
      <w:r>
        <w:rPr>
          <w:sz w:val="28"/>
          <w:szCs w:val="28"/>
        </w:rPr>
        <w:t>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  </w:t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15" w:right="595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LibreOffice/7.0.3.1$Windows_X86_64 LibreOffice_project/d7547858d014d4cf69878db179d326fc3483e082</Application>
  <Pages>2</Pages>
  <Words>452</Words>
  <Characters>3577</Characters>
  <CharactersWithSpaces>4962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2022-06-20T14:07:35Z</cp:lastPrinted>
  <dcterms:modified xsi:type="dcterms:W3CDTF">2022-06-20T14:07:29Z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