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72A" w14:textId="77777777" w:rsidR="00BA21F6" w:rsidRDefault="009F42C5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 БАГАЕВСКОГО СЕЛЬСКОГО ПОСЕЛЕНИЯ</w:t>
      </w:r>
    </w:p>
    <w:p w14:paraId="5BF97EF0" w14:textId="77777777" w:rsidR="00BA21F6" w:rsidRDefault="009F42C5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Багаевского района</w:t>
      </w:r>
    </w:p>
    <w:p w14:paraId="0D879E5F" w14:textId="77777777" w:rsidR="00BA21F6" w:rsidRDefault="009F42C5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14:paraId="26D36C8B" w14:textId="77777777" w:rsidR="00BA21F6" w:rsidRDefault="009F42C5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ПОСТАНОВЛЕНИЯ</w:t>
      </w:r>
    </w:p>
    <w:p w14:paraId="17F7D5A8" w14:textId="77777777" w:rsidR="00BA21F6" w:rsidRDefault="009F42C5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28.12.2022  </w:t>
      </w:r>
      <w:r>
        <w:rPr>
          <w:rFonts w:ascii="Times New Roman" w:hAnsi="Times New Roman" w:cs="Times New Roman"/>
          <w:bCs/>
          <w:sz w:val="26"/>
          <w:szCs w:val="26"/>
        </w:rPr>
        <w:t>№ 391</w:t>
      </w:r>
    </w:p>
    <w:p w14:paraId="19CC5A9C" w14:textId="77777777" w:rsidR="00BA21F6" w:rsidRDefault="009F42C5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ст-ца Багаевская</w:t>
      </w:r>
    </w:p>
    <w:tbl>
      <w:tblPr>
        <w:tblW w:w="9474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00"/>
        <w:gridCol w:w="274"/>
      </w:tblGrid>
      <w:tr w:rsidR="00BA21F6" w14:paraId="05BDA005" w14:textId="77777777">
        <w:trPr>
          <w:trHeight w:val="1277"/>
        </w:trPr>
        <w:tc>
          <w:tcPr>
            <w:tcW w:w="9199" w:type="dxa"/>
            <w:shd w:val="clear" w:color="auto" w:fill="auto"/>
          </w:tcPr>
          <w:p w14:paraId="4FBCDE93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 Багаевского сельского поселения  № 505 от 25.12.2018 года «</w:t>
            </w:r>
            <w:r>
              <w:rPr>
                <w:b/>
                <w:bCs/>
                <w:sz w:val="26"/>
                <w:szCs w:val="26"/>
              </w:rPr>
              <w:t xml:space="preserve">Об </w:t>
            </w:r>
            <w:r>
              <w:rPr>
                <w:b/>
                <w:bCs/>
                <w:sz w:val="26"/>
                <w:szCs w:val="26"/>
              </w:rPr>
              <w:t>утверждении муниципальной  программы «Развитие физической культуры и спорта в Багаевском сельском поселении» на 2019-2030 годы»</w:t>
            </w:r>
          </w:p>
        </w:tc>
        <w:tc>
          <w:tcPr>
            <w:tcW w:w="274" w:type="dxa"/>
            <w:shd w:val="clear" w:color="auto" w:fill="auto"/>
          </w:tcPr>
          <w:p w14:paraId="1BB38752" w14:textId="77777777" w:rsidR="00BA21F6" w:rsidRDefault="00BA21F6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14:paraId="515B0711" w14:textId="77777777" w:rsidR="00BA21F6" w:rsidRDefault="00BA21F6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  <w:p w14:paraId="2C2AEC72" w14:textId="77777777" w:rsidR="00BA21F6" w:rsidRDefault="00BA21F6">
            <w:pPr>
              <w:pStyle w:val="aa"/>
              <w:widowControl w:val="0"/>
              <w:snapToGrid w:val="0"/>
              <w:ind w:left="-567"/>
              <w:rPr>
                <w:sz w:val="26"/>
                <w:szCs w:val="26"/>
              </w:rPr>
            </w:pPr>
          </w:p>
        </w:tc>
      </w:tr>
    </w:tbl>
    <w:p w14:paraId="56B081AF" w14:textId="77777777" w:rsidR="00BA21F6" w:rsidRDefault="009F42C5">
      <w:pPr>
        <w:pStyle w:val="a6"/>
        <w:spacing w:after="0"/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В соответствии с п.1 ст.179 Бюджетного Кодекса Российской Федерации Федеральным законом от 06.10.2003 № 131-ФЗ «Об общих пр</w:t>
      </w:r>
      <w:r>
        <w:rPr>
          <w:sz w:val="26"/>
          <w:szCs w:val="26"/>
        </w:rPr>
        <w:t>инципах организации местного самоуправления в Российской Федерации», постановлением Администрации Багаевского сельского поселения от 28.09.2018 года № 318 «Об утверждении перечня программ Багаевского сельского поселения», постановлением Администрации Багае</w:t>
      </w:r>
      <w:r>
        <w:rPr>
          <w:sz w:val="26"/>
          <w:szCs w:val="26"/>
        </w:rPr>
        <w:t>вского сельского поселения от 08.05.2018 года № 122 «Об утверждении Порядка разработки, реализации и оценки эффективности программ Багаевского сельского поселения»</w:t>
      </w:r>
      <w:r>
        <w:rPr>
          <w:b/>
          <w:sz w:val="26"/>
          <w:szCs w:val="26"/>
        </w:rPr>
        <w:t xml:space="preserve"> постановляет:</w:t>
      </w:r>
    </w:p>
    <w:p w14:paraId="4C6BF44F" w14:textId="77777777" w:rsidR="00BA21F6" w:rsidRDefault="009F42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1.Внести изменения в постановление Администрации Багаевского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№ 505 от 25.12.2018 года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«Развитие физической культуры и спорта  в Багаевском сельском поселении на 2019-2030 годы.</w:t>
      </w:r>
    </w:p>
    <w:p w14:paraId="64885D74" w14:textId="77777777" w:rsidR="00BA21F6" w:rsidRDefault="009F42C5">
      <w:pPr>
        <w:pStyle w:val="a6"/>
        <w:spacing w:after="0"/>
        <w:ind w:left="-567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1.1. В п</w:t>
      </w:r>
      <w:r>
        <w:rPr>
          <w:bCs/>
          <w:sz w:val="26"/>
          <w:szCs w:val="26"/>
        </w:rPr>
        <w:t>аспорте мун</w:t>
      </w:r>
      <w:r>
        <w:rPr>
          <w:bCs/>
          <w:sz w:val="26"/>
          <w:szCs w:val="26"/>
        </w:rPr>
        <w:t>иципальной программы</w:t>
      </w:r>
      <w:r>
        <w:rPr>
          <w:color w:val="000000"/>
          <w:spacing w:val="-3"/>
          <w:sz w:val="26"/>
          <w:szCs w:val="26"/>
        </w:rPr>
        <w:t xml:space="preserve"> 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программы Багаевского сельского поселения</w:t>
      </w:r>
      <w:r>
        <w:rPr>
          <w:bCs/>
          <w:sz w:val="26"/>
          <w:szCs w:val="26"/>
        </w:rPr>
        <w:t xml:space="preserve">» в 2022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 xml:space="preserve">менить цифрами </w:t>
      </w:r>
      <w:r>
        <w:rPr>
          <w:bCs/>
          <w:sz w:val="26"/>
          <w:szCs w:val="26"/>
        </w:rPr>
        <w:t xml:space="preserve">«266,0 тыс. рублей», </w:t>
      </w:r>
      <w:r>
        <w:rPr>
          <w:color w:val="000000"/>
          <w:sz w:val="26"/>
          <w:szCs w:val="26"/>
        </w:rPr>
        <w:t>п</w:t>
      </w:r>
      <w:r>
        <w:rPr>
          <w:bCs/>
          <w:sz w:val="26"/>
          <w:szCs w:val="26"/>
        </w:rPr>
        <w:t>аспорте муниципальной подпрограммы</w:t>
      </w:r>
      <w:r>
        <w:rPr>
          <w:color w:val="000000"/>
          <w:spacing w:val="-3"/>
          <w:sz w:val="26"/>
          <w:szCs w:val="26"/>
        </w:rPr>
        <w:t xml:space="preserve"> «Развитие инфраструктуры спорта </w:t>
      </w:r>
      <w:r>
        <w:rPr>
          <w:color w:val="000000"/>
          <w:spacing w:val="-1"/>
          <w:sz w:val="26"/>
          <w:szCs w:val="26"/>
        </w:rPr>
        <w:t xml:space="preserve">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 xml:space="preserve">» в разделе </w:t>
      </w:r>
      <w:r>
        <w:rPr>
          <w:color w:val="000000"/>
          <w:spacing w:val="-3"/>
          <w:sz w:val="26"/>
          <w:szCs w:val="26"/>
        </w:rPr>
        <w:t>«</w:t>
      </w:r>
      <w:r>
        <w:rPr>
          <w:sz w:val="26"/>
          <w:szCs w:val="26"/>
        </w:rPr>
        <w:t>Ресурсное обеспечение муниципальной подпрограммы Багаевского сельского поселения</w:t>
      </w:r>
      <w:r>
        <w:rPr>
          <w:bCs/>
          <w:sz w:val="26"/>
          <w:szCs w:val="26"/>
        </w:rPr>
        <w:t xml:space="preserve">» в 2022 году цифры </w:t>
      </w:r>
      <w:r>
        <w:rPr>
          <w:color w:val="000000"/>
          <w:spacing w:val="-3"/>
          <w:sz w:val="26"/>
          <w:szCs w:val="26"/>
        </w:rPr>
        <w:t>«300,0</w:t>
      </w:r>
      <w:r>
        <w:rPr>
          <w:bCs/>
          <w:sz w:val="26"/>
          <w:szCs w:val="26"/>
        </w:rPr>
        <w:t xml:space="preserve"> тыс. руб.» за</w:t>
      </w:r>
      <w:r>
        <w:rPr>
          <w:sz w:val="26"/>
          <w:szCs w:val="26"/>
        </w:rPr>
        <w:t>мен</w:t>
      </w:r>
      <w:r>
        <w:rPr>
          <w:sz w:val="26"/>
          <w:szCs w:val="26"/>
        </w:rPr>
        <w:t xml:space="preserve">ить цифрами </w:t>
      </w:r>
      <w:r>
        <w:rPr>
          <w:bCs/>
          <w:sz w:val="26"/>
          <w:szCs w:val="26"/>
        </w:rPr>
        <w:t>«266,0 тыс. рублей».</w:t>
      </w:r>
    </w:p>
    <w:p w14:paraId="5E76146A" w14:textId="77777777" w:rsidR="00BA21F6" w:rsidRDefault="009F42C5">
      <w:pPr>
        <w:pStyle w:val="a6"/>
        <w:spacing w:after="0"/>
        <w:ind w:left="-567" w:firstLine="709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1.2. Приложения 2,3,4 к муниципальной программе от 25.12.2018 года №505 </w:t>
      </w:r>
      <w:r>
        <w:rPr>
          <w:color w:val="000000"/>
          <w:spacing w:val="-3"/>
          <w:sz w:val="26"/>
          <w:szCs w:val="26"/>
        </w:rPr>
        <w:t xml:space="preserve">«Развитие физической </w:t>
      </w:r>
      <w:r>
        <w:rPr>
          <w:color w:val="000000"/>
          <w:spacing w:val="-1"/>
          <w:sz w:val="26"/>
          <w:szCs w:val="26"/>
        </w:rPr>
        <w:t xml:space="preserve">культуры и спорта в Багаевском </w:t>
      </w:r>
      <w:r>
        <w:rPr>
          <w:sz w:val="26"/>
          <w:szCs w:val="26"/>
        </w:rPr>
        <w:t>сельском поселении</w:t>
      </w:r>
      <w:r>
        <w:rPr>
          <w:bCs/>
          <w:sz w:val="26"/>
          <w:szCs w:val="26"/>
        </w:rPr>
        <w:t>» на 2019-2030 годы читать в новой редакции.</w:t>
      </w:r>
    </w:p>
    <w:p w14:paraId="72FA0836" w14:textId="77777777" w:rsidR="00BA21F6" w:rsidRDefault="009F42C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Паспорт муниципальной программы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приложение к постановлению читать в новой редакции.                                                                                                                                                 </w:t>
      </w:r>
    </w:p>
    <w:p w14:paraId="7D19FA6C" w14:textId="77777777" w:rsidR="00BA21F6" w:rsidRDefault="009F42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</w:t>
      </w:r>
      <w:r>
        <w:rPr>
          <w:rFonts w:ascii="Times New Roman" w:hAnsi="Times New Roman" w:cs="Times New Roman"/>
          <w:sz w:val="26"/>
          <w:szCs w:val="26"/>
        </w:rPr>
        <w:t xml:space="preserve">сания и подлежит обнародованию и размещению на официальном сайте Администрации Багаевского  сельского  поселения                                                                                                                               </w:t>
      </w:r>
    </w:p>
    <w:p w14:paraId="68A8F658" w14:textId="77777777" w:rsidR="00BA21F6" w:rsidRDefault="009F42C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</w:t>
      </w:r>
      <w:r>
        <w:rPr>
          <w:rFonts w:ascii="Times New Roman" w:hAnsi="Times New Roman" w:cs="Times New Roman"/>
          <w:sz w:val="26"/>
          <w:szCs w:val="26"/>
        </w:rPr>
        <w:t xml:space="preserve">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6"/>
          <w:szCs w:val="26"/>
        </w:rPr>
        <w:t>на начальника сектора по социальным и кадровым вопросам Администрации Багаевского сельского поселения (Бубукина Е.Б.)</w:t>
      </w:r>
    </w:p>
    <w:p w14:paraId="34FF8A93" w14:textId="77777777" w:rsidR="00BA21F6" w:rsidRDefault="00BA21F6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4A7405DD" w14:textId="77777777" w:rsidR="00BA21F6" w:rsidRDefault="009F42C5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6011CEAB" w14:textId="77777777" w:rsidR="00BA21F6" w:rsidRDefault="009F42C5">
      <w:pPr>
        <w:spacing w:after="0"/>
        <w:ind w:left="-56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Багаевского сельского поселения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П.П. Малин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3258BB" w14:textId="77777777" w:rsidR="00BA21F6" w:rsidRDefault="009F42C5">
      <w:pPr>
        <w:spacing w:before="240" w:after="0"/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Постановление вносит:</w:t>
      </w:r>
    </w:p>
    <w:p w14:paraId="7482B2E8" w14:textId="77777777" w:rsidR="00BA21F6" w:rsidRDefault="009F42C5">
      <w:pPr>
        <w:spacing w:after="0"/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Сектор по социальным и кадровым вопросам </w:t>
      </w:r>
    </w:p>
    <w:p w14:paraId="5516583B" w14:textId="77777777" w:rsidR="00BA21F6" w:rsidRDefault="009F42C5">
      <w:pPr>
        <w:spacing w:after="0"/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Администрации Багаевского сельского  </w:t>
      </w:r>
    </w:p>
    <w:p w14:paraId="5543A347" w14:textId="77777777" w:rsidR="00BA21F6" w:rsidRDefault="00BA21F6">
      <w:pPr>
        <w:spacing w:after="0"/>
        <w:ind w:left="-567"/>
        <w:rPr>
          <w:rFonts w:ascii="Times New Roman" w:hAnsi="Times New Roman" w:cs="Times New Roman"/>
          <w:sz w:val="20"/>
        </w:rPr>
      </w:pPr>
    </w:p>
    <w:p w14:paraId="1EDBBE73" w14:textId="77777777" w:rsidR="00BA21F6" w:rsidRDefault="009F42C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F260B94" w14:textId="77777777" w:rsidR="00BA21F6" w:rsidRDefault="009F42C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к   постановлению Администрации</w:t>
      </w:r>
    </w:p>
    <w:p w14:paraId="219729C0" w14:textId="77777777" w:rsidR="00BA21F6" w:rsidRDefault="009F42C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</w:p>
    <w:p w14:paraId="3F295D54" w14:textId="77777777" w:rsidR="00BA21F6" w:rsidRDefault="009F42C5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  28.12.2022   №   391</w:t>
      </w:r>
    </w:p>
    <w:p w14:paraId="30EE2A4C" w14:textId="77777777" w:rsidR="00BA21F6" w:rsidRDefault="00BA21F6">
      <w:pPr>
        <w:pStyle w:val="a6"/>
      </w:pPr>
    </w:p>
    <w:p w14:paraId="3BD963BA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14:paraId="1DD3A04D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культуры и спорта в</w:t>
      </w:r>
    </w:p>
    <w:p w14:paraId="5AB9799F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Багаевском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187BA5D3" w14:textId="77777777" w:rsidR="00BA21F6" w:rsidRDefault="009F42C5">
      <w:pPr>
        <w:pStyle w:val="a6"/>
        <w:jc w:val="center"/>
      </w:pPr>
      <w:r>
        <w:rPr>
          <w:b/>
          <w:bCs/>
          <w:sz w:val="28"/>
          <w:szCs w:val="28"/>
        </w:rPr>
        <w:t>1. Паспорт муниципальной</w:t>
      </w:r>
    </w:p>
    <w:p w14:paraId="5A955A0E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«Развитие физической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культуры и спорта в Багаевском </w:t>
      </w:r>
      <w:r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4"/>
        <w:gridCol w:w="4845"/>
      </w:tblGrid>
      <w:tr w:rsidR="00BA21F6" w14:paraId="08F4314B" w14:textId="77777777">
        <w:trPr>
          <w:trHeight w:val="75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EACB316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5F3154" w14:textId="77777777" w:rsidR="00BA21F6" w:rsidRDefault="009F42C5">
            <w:pPr>
              <w:pStyle w:val="a6"/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физической культуры и спорта  в Багаевском сельском  поселении»  на 2019-2030 годы»</w:t>
            </w:r>
          </w:p>
        </w:tc>
      </w:tr>
      <w:tr w:rsidR="00BA21F6" w14:paraId="15E415BC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B13D28E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исполнитель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814FED" w14:textId="77777777" w:rsidR="00BA21F6" w:rsidRDefault="009F42C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Багаевского сельского поселения</w:t>
            </w:r>
          </w:p>
        </w:tc>
      </w:tr>
      <w:tr w:rsidR="00BA21F6" w14:paraId="008C8A41" w14:textId="77777777">
        <w:trPr>
          <w:trHeight w:val="866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A229095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118250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1. «Развитие инфраструктуры спорта в Багаевском сельском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поселении»</w:t>
            </w:r>
          </w:p>
          <w:p w14:paraId="79C11D43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«Развитие физической культуры и спорта»</w:t>
            </w:r>
          </w:p>
        </w:tc>
      </w:tr>
      <w:tr w:rsidR="00BA21F6" w14:paraId="21115191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AA09D48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BE9970" w14:textId="77777777" w:rsidR="00BA21F6" w:rsidRDefault="009F42C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A21F6" w14:paraId="66AA4688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072EAE3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A9DDAE" w14:textId="77777777" w:rsidR="00BA21F6" w:rsidRDefault="009F42C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</w:t>
            </w:r>
          </w:p>
        </w:tc>
      </w:tr>
      <w:tr w:rsidR="00BA21F6" w14:paraId="6A0C361F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60C5F2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969606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Привлечени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 к занятиям физической культурой и спортом максимального количества граждан Багаевского сельского поселения, пропаганда здорового образа жизни.</w:t>
            </w:r>
          </w:p>
          <w:p w14:paraId="50065E76" w14:textId="77777777" w:rsidR="00BA21F6" w:rsidRDefault="009F42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овлечение населения в занятия физической культурой и массовым спортом и приобщение их к здоровому образу жи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зни;</w:t>
            </w:r>
          </w:p>
          <w:p w14:paraId="1F62BF7E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активного досуга и укрепления здоровья населения средствами физической культуры и спорта.</w:t>
            </w:r>
          </w:p>
          <w:p w14:paraId="2A590A75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Расширение оздоровительной и профилактической работы с детьми, подростками и молодёжью.</w:t>
            </w:r>
          </w:p>
          <w:p w14:paraId="34F3017F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и проведение оздоровительной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мпании в летнее время для детей и подростков.</w:t>
            </w:r>
          </w:p>
          <w:p w14:paraId="698D3A8E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Устойчивое финансовое обеспечение физической  культуры и спорта в сельском поселении.</w:t>
            </w:r>
          </w:p>
        </w:tc>
      </w:tr>
      <w:tr w:rsidR="00BA21F6" w14:paraId="6629AC1A" w14:textId="77777777">
        <w:trPr>
          <w:trHeight w:val="90"/>
        </w:trPr>
        <w:tc>
          <w:tcPr>
            <w:tcW w:w="4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185299C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9A4A86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2030 г.</w:t>
            </w:r>
          </w:p>
        </w:tc>
      </w:tr>
      <w:tr w:rsidR="00BA21F6" w14:paraId="547B9F90" w14:textId="77777777">
        <w:trPr>
          <w:trHeight w:val="195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7BC4ED7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296F7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поселения:</w:t>
            </w:r>
          </w:p>
          <w:p w14:paraId="56A4F3A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-2019г. – 413,0 тыс. руб.;</w:t>
            </w:r>
          </w:p>
          <w:p w14:paraId="112430F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-2020г. – 4339,7 тыс. руб.;</w:t>
            </w:r>
          </w:p>
          <w:p w14:paraId="3476A79B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-2021г. – 175,4 тыс. руб.</w:t>
            </w:r>
          </w:p>
          <w:p w14:paraId="4708AA2B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-2022г. -   266,0 тыс. руб.</w:t>
            </w:r>
          </w:p>
          <w:p w14:paraId="32750AB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-2023г. - 300,0 тыс. руб.</w:t>
            </w:r>
          </w:p>
          <w:p w14:paraId="4F27DE5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-2024г. - 300,0 тыс. руб.</w:t>
            </w:r>
          </w:p>
          <w:p w14:paraId="4788EE9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-2025г.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300,0 тыс. руб.</w:t>
            </w:r>
          </w:p>
          <w:p w14:paraId="6B35176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-2026г. - 300,0 тыс. руб.</w:t>
            </w:r>
          </w:p>
          <w:p w14:paraId="6ECFA56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-2027г. - 300,0 тыс. руб.</w:t>
            </w:r>
          </w:p>
          <w:p w14:paraId="2F0867DC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-2028г. - 300,0 тыс. руб.</w:t>
            </w:r>
          </w:p>
          <w:p w14:paraId="708532D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-2029г. - 300,0 тыс. руб.</w:t>
            </w:r>
          </w:p>
          <w:p w14:paraId="40FD679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-2030г. - 300,0 тыс. руб.</w:t>
            </w:r>
          </w:p>
        </w:tc>
      </w:tr>
      <w:tr w:rsidR="00BA21F6" w14:paraId="6DB172B9" w14:textId="77777777">
        <w:trPr>
          <w:trHeight w:val="195"/>
        </w:trPr>
        <w:tc>
          <w:tcPr>
            <w:tcW w:w="482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5A52863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 реализации муниципальной программы Багаевского сельского поселения</w:t>
            </w:r>
          </w:p>
        </w:tc>
        <w:tc>
          <w:tcPr>
            <w:tcW w:w="485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0B25F8" w14:textId="77777777" w:rsidR="00BA21F6" w:rsidRDefault="009F42C5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следующих показателей:</w:t>
            </w:r>
          </w:p>
          <w:p w14:paraId="62BC8A49" w14:textId="77777777" w:rsidR="00BA21F6" w:rsidRDefault="009F42C5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детей и подростков, привлечённых к занятиям физической культурой и спортом;</w:t>
            </w:r>
          </w:p>
          <w:p w14:paraId="761201A3" w14:textId="77777777" w:rsidR="00BA21F6" w:rsidRDefault="009F42C5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граждан, занимающихся  физической культурой и спортом;</w:t>
            </w:r>
          </w:p>
          <w:p w14:paraId="2BD5B25E" w14:textId="77777777" w:rsidR="00BA21F6" w:rsidRDefault="009F42C5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спортивных мероприятий;</w:t>
            </w:r>
          </w:p>
          <w:p w14:paraId="40288635" w14:textId="77777777" w:rsidR="00BA21F6" w:rsidRDefault="009F42C5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мероприятий.</w:t>
            </w:r>
          </w:p>
        </w:tc>
      </w:tr>
    </w:tbl>
    <w:p w14:paraId="4B8B0A62" w14:textId="77777777" w:rsidR="00BA21F6" w:rsidRDefault="00BA21F6">
      <w:pPr>
        <w:spacing w:line="240" w:lineRule="auto"/>
        <w:jc w:val="center"/>
        <w:rPr>
          <w:rFonts w:ascii="Times New Roman" w:hAnsi="Times New Roman" w:cs="Times New Roman"/>
        </w:rPr>
      </w:pPr>
    </w:p>
    <w:p w14:paraId="301A3016" w14:textId="77777777" w:rsidR="00BA21F6" w:rsidRDefault="009F42C5">
      <w:pPr>
        <w:pStyle w:val="a6"/>
        <w:snapToGrid w:val="0"/>
        <w:jc w:val="center"/>
      </w:pPr>
      <w:r>
        <w:rPr>
          <w:b/>
          <w:bCs/>
          <w:sz w:val="28"/>
          <w:szCs w:val="28"/>
        </w:rPr>
        <w:lastRenderedPageBreak/>
        <w:t>2.Характеристика сферы реализации программы</w:t>
      </w:r>
    </w:p>
    <w:p w14:paraId="77B397B4" w14:textId="77777777" w:rsidR="00BA21F6" w:rsidRDefault="009F42C5">
      <w:pPr>
        <w:pStyle w:val="a6"/>
        <w:snapToGrid w:val="0"/>
        <w:jc w:val="both"/>
      </w:pPr>
      <w:r>
        <w:rPr>
          <w:sz w:val="28"/>
          <w:szCs w:val="28"/>
        </w:rPr>
        <w:tab/>
        <w:t xml:space="preserve">Муниципальная программа </w:t>
      </w:r>
      <w:r>
        <w:rPr>
          <w:bCs/>
          <w:sz w:val="28"/>
          <w:szCs w:val="28"/>
        </w:rPr>
        <w:t>«Развитие физической культуры и спорта  в Багаевском сельском поселении»</w:t>
      </w:r>
      <w:r>
        <w:rPr>
          <w:sz w:val="28"/>
          <w:szCs w:val="28"/>
        </w:rPr>
        <w:t xml:space="preserve">, разработана на основании   Федерального закона от 06.10.2003 года № 131-ФЗ «Об общих </w:t>
      </w:r>
      <w:r>
        <w:rPr>
          <w:sz w:val="28"/>
          <w:szCs w:val="28"/>
        </w:rPr>
        <w:t>принципах организации местного самоуправления в Российской Федерации», Федерального закона от 04.12.2007 года № 329-ФЗ «О физической культуре и спорте в Российской Федерации», а также  в целях укрепления и сохранения здоровья граждан, решения вопроса об ор</w:t>
      </w:r>
      <w:r>
        <w:rPr>
          <w:sz w:val="28"/>
          <w:szCs w:val="28"/>
        </w:rPr>
        <w:t>ганизации досуга, профилактики негативных явлений среди детей и подростков, обеспечения доступности занятий физической культурой и спортом для всех слоев населения, развития массовых видов спорта.</w:t>
      </w:r>
    </w:p>
    <w:p w14:paraId="3FCFBAD1" w14:textId="77777777" w:rsidR="00BA21F6" w:rsidRDefault="009F42C5">
      <w:pPr>
        <w:spacing w:line="240" w:lineRule="auto"/>
        <w:jc w:val="both"/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>является организационной основой политики в области физической культуры и спорта. Снижение объемов двигательной активности, информационные перегрузки и увеличение нервно-психической напряженности, характерные для сов</w:t>
      </w:r>
      <w:r>
        <w:rPr>
          <w:rFonts w:ascii="Times New Roman" w:hAnsi="Times New Roman" w:cs="Times New Roman"/>
          <w:sz w:val="28"/>
          <w:szCs w:val="28"/>
        </w:rPr>
        <w:t xml:space="preserve">ременного общества, приводят к значительным нарушениям нормального функционирования физиологических систем организма. </w:t>
      </w:r>
    </w:p>
    <w:p w14:paraId="1F3EC975" w14:textId="77777777" w:rsidR="00BA21F6" w:rsidRDefault="009F42C5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основе муниципальной долгосрочной целевой программы лежит принцип самообразующего движения «Физическая культура и спорт», суть которого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14:paraId="46C345B3" w14:textId="77777777" w:rsidR="00BA21F6" w:rsidRDefault="009F42C5">
      <w:pPr>
        <w:pStyle w:val="a6"/>
        <w:jc w:val="center"/>
      </w:pPr>
      <w:r>
        <w:rPr>
          <w:b/>
          <w:bCs/>
          <w:sz w:val="28"/>
          <w:szCs w:val="28"/>
        </w:rPr>
        <w:t>3. Цели</w:t>
      </w:r>
      <w:r>
        <w:rPr>
          <w:b/>
          <w:bCs/>
          <w:sz w:val="28"/>
          <w:szCs w:val="28"/>
        </w:rPr>
        <w:t>, задачи и показатели (индикаторы), основные ожидаемые конечные результаты; сроки и этапы реализации программы</w:t>
      </w:r>
    </w:p>
    <w:p w14:paraId="4C55C6B5" w14:textId="77777777" w:rsidR="00BA21F6" w:rsidRDefault="009F42C5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 в Багаевском сельском поселении» 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>
        <w:rPr>
          <w:rFonts w:ascii="Times New Roman" w:hAnsi="Times New Roman" w:cs="Times New Roman"/>
          <w:sz w:val="28"/>
          <w:szCs w:val="28"/>
        </w:rPr>
        <w:t>условий для укрепления здоровья населения сельского поселения путём популяризации массового спорта, приобщения  различных возрастных групп населения к занятием физической культурой и спортом, повышение  интереса различных категорий граждан к занятиям физич</w:t>
      </w:r>
      <w:r>
        <w:rPr>
          <w:rFonts w:ascii="Times New Roman" w:hAnsi="Times New Roman" w:cs="Times New Roman"/>
          <w:sz w:val="28"/>
          <w:szCs w:val="28"/>
        </w:rPr>
        <w:t xml:space="preserve">еской культурой и спортом, формирование здорового образа жизни, улучшение качества  процесса оздоровления и физического  воспитания  населения сельского поселения, создание условий для активного досуга и укрепления здоровья населения средствами физической </w:t>
      </w:r>
      <w:r>
        <w:rPr>
          <w:rFonts w:ascii="Times New Roman" w:hAnsi="Times New Roman" w:cs="Times New Roman"/>
          <w:sz w:val="28"/>
          <w:szCs w:val="28"/>
        </w:rPr>
        <w:t>культуры и спорта, расширение оздоровительной  и профилактической работы с детьми, подростками и молодёжью, организация  и проведение оздоровительной кампании в летнее время для детей и подростков, устойчивое финансовое обеспечение физической  культуры и с</w:t>
      </w:r>
      <w:r>
        <w:rPr>
          <w:rFonts w:ascii="Times New Roman" w:hAnsi="Times New Roman" w:cs="Times New Roman"/>
          <w:sz w:val="28"/>
          <w:szCs w:val="28"/>
        </w:rPr>
        <w:t>порта в сельском поселении.</w:t>
      </w:r>
    </w:p>
    <w:p w14:paraId="11B4F010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4.Характеристика основных мероприятий программы</w:t>
      </w:r>
    </w:p>
    <w:p w14:paraId="656A5546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данной программы предусматривается реализация следующих основных мероприятий:</w:t>
      </w:r>
    </w:p>
    <w:p w14:paraId="3B5658DD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Основное мероприятие 1.1 «Физическое воспитание населения Баг</w:t>
      </w:r>
      <w:r>
        <w:rPr>
          <w:rFonts w:ascii="Times New Roman" w:hAnsi="Times New Roman" w:cs="Times New Roman"/>
          <w:kern w:val="2"/>
          <w:sz w:val="28"/>
          <w:szCs w:val="28"/>
        </w:rPr>
        <w:t>аевского сельского поселения и обеспечение организации и проведения физкультурных и массовых спортивных мероприятий:</w:t>
      </w:r>
    </w:p>
    <w:p w14:paraId="7A9BE87A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Реализацию календарного плана официальных физкультурных и спортивных мероприятий Багаевского сельского поселения, в том числе:</w:t>
      </w:r>
    </w:p>
    <w:p w14:paraId="4A329A7D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комплексные </w:t>
      </w:r>
      <w:r>
        <w:rPr>
          <w:rFonts w:ascii="Times New Roman" w:hAnsi="Times New Roman" w:cs="Times New Roman"/>
          <w:kern w:val="2"/>
          <w:sz w:val="28"/>
          <w:szCs w:val="28"/>
        </w:rPr>
        <w:t>мероприятия среди разных групп и слоев населения Багаевского сельского поселения мероприятия по информационному обеспечению физкультурных и спортивных мероприятий, в том числе через средства массовой информации и рекламные носители (изготовление и размещен</w:t>
      </w:r>
      <w:r>
        <w:rPr>
          <w:rFonts w:ascii="Times New Roman" w:hAnsi="Times New Roman" w:cs="Times New Roman"/>
          <w:kern w:val="2"/>
          <w:sz w:val="28"/>
          <w:szCs w:val="28"/>
        </w:rPr>
        <w:t>ие растяжек, баннеров и т.д.);</w:t>
      </w:r>
    </w:p>
    <w:p w14:paraId="125D8528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содействие в материально-техническом обеспечении, наградной атрибутикой (кубки, медали, дипломами, призы и другие награды) победителей и призёров физкультурных и спортивных мероприятий, в том числе среди инвалидов.</w:t>
      </w:r>
    </w:p>
    <w:p w14:paraId="28C9F78B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Взаимодейс</w:t>
      </w:r>
      <w:r>
        <w:rPr>
          <w:rFonts w:ascii="Times New Roman" w:hAnsi="Times New Roman" w:cs="Times New Roman"/>
          <w:kern w:val="2"/>
          <w:sz w:val="28"/>
          <w:szCs w:val="28"/>
        </w:rPr>
        <w:t>твие с организациями, осуществляющими деятельность в области физической культуры и спорта:</w:t>
      </w:r>
    </w:p>
    <w:p w14:paraId="672A692F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повышение доступности спортивных объектов для занятий физической культурой и спортом лиц с ограниченными возможностями;</w:t>
      </w:r>
    </w:p>
    <w:p w14:paraId="61121A2C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совершенствование календарного плана физкульт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урных мероприятий и спортивных мероприятий Багаевского сельского поселения путем включения дополнительных физкультурных и спортивных мероприятий среди учащихся и студентов; </w:t>
      </w:r>
    </w:p>
    <w:p w14:paraId="0E82EB9F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проведение мероприятий по популяризации спорта среди населения;</w:t>
      </w:r>
    </w:p>
    <w:p w14:paraId="4F95D9E0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5. Информ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ация по ресурсному обеспечению программы</w:t>
      </w:r>
    </w:p>
    <w:p w14:paraId="42D4392C" w14:textId="77777777" w:rsidR="00BA21F6" w:rsidRDefault="009F42C5">
      <w:pPr>
        <w:shd w:val="clear" w:color="auto" w:fill="FFFFFF"/>
        <w:spacing w:line="240" w:lineRule="auto"/>
        <w:ind w:firstLine="709"/>
        <w:jc w:val="both"/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Общий объем финансирования под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программы –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7628,10 тыс. рублей, в том числе по годам:</w:t>
      </w:r>
    </w:p>
    <w:p w14:paraId="62A21BCF" w14:textId="77777777" w:rsidR="00BA21F6" w:rsidRDefault="009F42C5">
      <w:pPr>
        <w:pStyle w:val="ab"/>
      </w:pPr>
      <w:r>
        <w:rPr>
          <w:sz w:val="28"/>
          <w:szCs w:val="28"/>
        </w:rPr>
        <w:t>в 2019 г. – 413,0 тыс. руб.;</w:t>
      </w:r>
    </w:p>
    <w:p w14:paraId="0011B157" w14:textId="77777777" w:rsidR="00BA21F6" w:rsidRDefault="009F42C5">
      <w:pPr>
        <w:pStyle w:val="ab"/>
      </w:pPr>
      <w:r>
        <w:rPr>
          <w:sz w:val="28"/>
          <w:szCs w:val="28"/>
        </w:rPr>
        <w:t>в 2020 г. – 4339,7 тыс. руб.;</w:t>
      </w:r>
    </w:p>
    <w:p w14:paraId="41CD019D" w14:textId="77777777" w:rsidR="00BA21F6" w:rsidRDefault="009F42C5">
      <w:pPr>
        <w:pStyle w:val="ab"/>
      </w:pPr>
      <w:r>
        <w:rPr>
          <w:sz w:val="28"/>
          <w:szCs w:val="28"/>
        </w:rPr>
        <w:t>в 2021 г.-  175,4 тыс. руб.;</w:t>
      </w:r>
    </w:p>
    <w:p w14:paraId="70C3C7EA" w14:textId="77777777" w:rsidR="00BA21F6" w:rsidRDefault="009F42C5">
      <w:pPr>
        <w:pStyle w:val="ab"/>
      </w:pPr>
      <w:r>
        <w:rPr>
          <w:sz w:val="28"/>
          <w:szCs w:val="28"/>
        </w:rPr>
        <w:t>в 2022 г. – 266,0 тыс. руб.;</w:t>
      </w:r>
    </w:p>
    <w:p w14:paraId="21D9485B" w14:textId="77777777" w:rsidR="00BA21F6" w:rsidRDefault="009F42C5">
      <w:pPr>
        <w:pStyle w:val="ab"/>
      </w:pPr>
      <w:r>
        <w:rPr>
          <w:sz w:val="28"/>
          <w:szCs w:val="28"/>
        </w:rPr>
        <w:t xml:space="preserve">в 2023 г. – </w:t>
      </w:r>
      <w:r>
        <w:rPr>
          <w:sz w:val="28"/>
          <w:szCs w:val="28"/>
        </w:rPr>
        <w:t>300,0 тыс. руб.;</w:t>
      </w:r>
    </w:p>
    <w:p w14:paraId="27B997B6" w14:textId="77777777" w:rsidR="00BA21F6" w:rsidRDefault="009F42C5">
      <w:pPr>
        <w:pStyle w:val="ab"/>
      </w:pPr>
      <w:r>
        <w:rPr>
          <w:sz w:val="28"/>
          <w:szCs w:val="28"/>
        </w:rPr>
        <w:t>в 2024 г. – 300,0 тыс. руб.;</w:t>
      </w:r>
    </w:p>
    <w:p w14:paraId="15FDF3FE" w14:textId="77777777" w:rsidR="00BA21F6" w:rsidRDefault="009F42C5">
      <w:pPr>
        <w:pStyle w:val="ab"/>
      </w:pPr>
      <w:r>
        <w:rPr>
          <w:sz w:val="28"/>
          <w:szCs w:val="28"/>
        </w:rPr>
        <w:t>в 2025 г. – 300,0 тыс. руб.;</w:t>
      </w:r>
    </w:p>
    <w:p w14:paraId="4A8606B4" w14:textId="77777777" w:rsidR="00BA21F6" w:rsidRDefault="009F42C5">
      <w:pPr>
        <w:pStyle w:val="ab"/>
      </w:pPr>
      <w:r>
        <w:rPr>
          <w:sz w:val="28"/>
          <w:szCs w:val="28"/>
        </w:rPr>
        <w:t>в 2026 г. – 300,0 тыс. руб.;</w:t>
      </w:r>
    </w:p>
    <w:p w14:paraId="12BC0069" w14:textId="77777777" w:rsidR="00BA21F6" w:rsidRDefault="009F42C5">
      <w:pPr>
        <w:pStyle w:val="ab"/>
      </w:pPr>
      <w:r>
        <w:rPr>
          <w:sz w:val="28"/>
          <w:szCs w:val="28"/>
        </w:rPr>
        <w:t>в 2027 г. – 300,0 тыс. руб.;</w:t>
      </w:r>
    </w:p>
    <w:p w14:paraId="51686787" w14:textId="77777777" w:rsidR="00BA21F6" w:rsidRDefault="009F42C5">
      <w:pPr>
        <w:pStyle w:val="ab"/>
      </w:pPr>
      <w:r>
        <w:rPr>
          <w:kern w:val="2"/>
          <w:sz w:val="28"/>
          <w:szCs w:val="28"/>
        </w:rPr>
        <w:t xml:space="preserve">в 2028 г. – </w:t>
      </w:r>
      <w:r>
        <w:rPr>
          <w:sz w:val="28"/>
          <w:szCs w:val="28"/>
        </w:rPr>
        <w:t>300,0 тыс. руб.;</w:t>
      </w:r>
    </w:p>
    <w:p w14:paraId="2D588667" w14:textId="77777777" w:rsidR="00BA21F6" w:rsidRDefault="009F42C5">
      <w:pPr>
        <w:pStyle w:val="ab"/>
      </w:pPr>
      <w:r>
        <w:rPr>
          <w:kern w:val="2"/>
          <w:sz w:val="28"/>
          <w:szCs w:val="28"/>
        </w:rPr>
        <w:t xml:space="preserve">в 2029 г. – </w:t>
      </w:r>
      <w:r>
        <w:rPr>
          <w:sz w:val="28"/>
          <w:szCs w:val="28"/>
        </w:rPr>
        <w:t>300,0 тыс. руб.;</w:t>
      </w:r>
    </w:p>
    <w:p w14:paraId="3828E786" w14:textId="77777777" w:rsidR="00BA21F6" w:rsidRDefault="009F42C5">
      <w:pPr>
        <w:pStyle w:val="ab"/>
      </w:pPr>
      <w:r>
        <w:rPr>
          <w:kern w:val="2"/>
          <w:sz w:val="28"/>
          <w:szCs w:val="28"/>
        </w:rPr>
        <w:t xml:space="preserve">в 2030 г. – </w:t>
      </w:r>
      <w:r>
        <w:rPr>
          <w:sz w:val="28"/>
          <w:szCs w:val="28"/>
        </w:rPr>
        <w:t>300,0 тыс. руб.;</w:t>
      </w:r>
    </w:p>
    <w:p w14:paraId="1446CBCF" w14:textId="77777777" w:rsidR="00BA21F6" w:rsidRDefault="00BA21F6">
      <w:pPr>
        <w:pStyle w:val="ab"/>
        <w:rPr>
          <w:b/>
          <w:sz w:val="28"/>
          <w:szCs w:val="28"/>
        </w:rPr>
      </w:pPr>
    </w:p>
    <w:p w14:paraId="7B058CA7" w14:textId="77777777" w:rsidR="00BA21F6" w:rsidRDefault="009F42C5">
      <w:pPr>
        <w:snapToGrid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эффективности муниципальной программы</w:t>
      </w:r>
    </w:p>
    <w:p w14:paraId="1EF1D550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Оценка планируемой эффективности муниципальной программы проводится Администрацией Багаевского сельского поселения в целях определения планируемого вклада результатов муниципальной программы в социально-экономическое </w:t>
      </w:r>
      <w:r>
        <w:rPr>
          <w:rFonts w:ascii="Times New Roman" w:hAnsi="Times New Roman" w:cs="Times New Roman"/>
          <w:kern w:val="2"/>
          <w:sz w:val="28"/>
          <w:szCs w:val="28"/>
        </w:rPr>
        <w:t>развитие Багаевского сельского поселения.</w:t>
      </w:r>
    </w:p>
    <w:p w14:paraId="3E910E3E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</w:t>
      </w:r>
      <w:r>
        <w:rPr>
          <w:rFonts w:ascii="Times New Roman" w:hAnsi="Times New Roman" w:cs="Times New Roman"/>
          <w:kern w:val="2"/>
          <w:sz w:val="28"/>
          <w:szCs w:val="28"/>
        </w:rPr>
        <w:t>, а также мероприятий в установленные сроки.</w:t>
      </w:r>
    </w:p>
    <w:p w14:paraId="5DDC327E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</w:t>
      </w:r>
    </w:p>
    <w:p w14:paraId="638A0109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критерии экономической эф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фективности, учитывающие оценку вклада муниципальной программы в экономическое развитие Багаевского сельского поселения. </w:t>
      </w:r>
    </w:p>
    <w:p w14:paraId="40569A60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критерии социальной эффективности, учитывающие ожидаемый вклад реализации муниципальной  программы в социальное развитие, показатели к</w:t>
      </w:r>
      <w:r>
        <w:rPr>
          <w:rFonts w:ascii="Times New Roman" w:hAnsi="Times New Roman" w:cs="Times New Roman"/>
          <w:kern w:val="2"/>
          <w:sz w:val="28"/>
          <w:szCs w:val="28"/>
        </w:rPr>
        <w:t>оторого не могут быть выражены в стоимостной оценке;</w:t>
      </w:r>
    </w:p>
    <w:p w14:paraId="556D2220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 программой объема средств.</w:t>
      </w:r>
    </w:p>
    <w:p w14:paraId="56C309E1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муниципальной программы включает проведение оценок:</w:t>
      </w:r>
    </w:p>
    <w:p w14:paraId="135ED7EE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степени соответствия запланированному уровню затрат и эффективности использования средств бюджета поселения;</w:t>
      </w:r>
    </w:p>
    <w:p w14:paraId="388E7B1C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степени реализации осн</w:t>
      </w:r>
      <w:r>
        <w:rPr>
          <w:rFonts w:ascii="Times New Roman" w:hAnsi="Times New Roman" w:cs="Times New Roman"/>
          <w:kern w:val="2"/>
          <w:sz w:val="28"/>
          <w:szCs w:val="28"/>
        </w:rPr>
        <w:t>овных мероприятий (достижения ожидаемых непосредственных результатов их реализации).</w:t>
      </w:r>
    </w:p>
    <w:p w14:paraId="4D15BD1C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муниципальной программы также включает требования к анализу эффективности реализации государственной программы, который производится по итога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 количественной оценки эффективности. </w:t>
      </w:r>
    </w:p>
    <w:p w14:paraId="5604B024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подпрограмм и государственной программы в целом.</w:t>
      </w:r>
    </w:p>
    <w:p w14:paraId="0CE62E2C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достижения целей и решения задач муниципальной программы производится по следующей формуле:</w:t>
      </w:r>
    </w:p>
    <w:p w14:paraId="75860055" w14:textId="77777777" w:rsidR="00BA21F6" w:rsidRDefault="00BA21F6">
      <w:pPr>
        <w:spacing w:after="29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30C7BF7B" w14:textId="77777777" w:rsidR="00BA21F6" w:rsidRDefault="009F42C5">
      <w:pPr>
        <w:spacing w:after="29" w:line="240" w:lineRule="auto"/>
        <w:ind w:firstLine="540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C=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/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7A099C3C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14:paraId="5DBB9FBC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 - оценка степени достижения цели, решения задачи муниципальной программы;</w:t>
      </w:r>
    </w:p>
    <w:p w14:paraId="01EBC58B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Si - значение i-го показателя выполнения муниципальной программы, отражающего степень достижения цели, решения соответствующей задачи;</w:t>
      </w:r>
    </w:p>
    <w:p w14:paraId="4D061B98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k - количество показателей, характеризу</w:t>
      </w:r>
      <w:r>
        <w:rPr>
          <w:rFonts w:ascii="Times New Roman" w:hAnsi="Times New Roman" w:cs="Times New Roman"/>
          <w:kern w:val="2"/>
          <w:sz w:val="28"/>
          <w:szCs w:val="28"/>
        </w:rPr>
        <w:t>ющих степень достижения цели, решения задачи муниципальной программы.</w:t>
      </w:r>
    </w:p>
    <w:p w14:paraId="7E5D759A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14:paraId="62758E8D" w14:textId="77777777" w:rsidR="00BA21F6" w:rsidRDefault="009F42C5">
      <w:pPr>
        <w:spacing w:after="29"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52EAAFEE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Значение показателя, </w:t>
      </w:r>
      <w:r>
        <w:rPr>
          <w:rFonts w:ascii="Times New Roman" w:hAnsi="Times New Roman" w:cs="Times New Roman"/>
          <w:kern w:val="2"/>
          <w:sz w:val="28"/>
          <w:szCs w:val="28"/>
        </w:rPr>
        <w:t>увеличение которого свидетельствует о неблагоприятных изменениях социально-экономической ситуации, определяется по формуле:</w:t>
      </w:r>
    </w:p>
    <w:p w14:paraId="106C2F35" w14:textId="77777777" w:rsidR="00BA21F6" w:rsidRDefault="009F42C5">
      <w:pPr>
        <w:spacing w:after="29"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S=П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П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215BAD64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где: </w:t>
      </w:r>
    </w:p>
    <w:p w14:paraId="5517A474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Пф - фактическое значение показателя в отчетном периоде;</w:t>
      </w:r>
    </w:p>
    <w:p w14:paraId="070CC8CA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Пп - планируемое к достижению значение показателя в соотв</w:t>
      </w:r>
      <w:r>
        <w:rPr>
          <w:rFonts w:ascii="Times New Roman" w:hAnsi="Times New Roman" w:cs="Times New Roman"/>
          <w:kern w:val="2"/>
          <w:sz w:val="28"/>
          <w:szCs w:val="28"/>
        </w:rPr>
        <w:t>етствующем периоде.</w:t>
      </w:r>
    </w:p>
    <w:p w14:paraId="107FAE46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14:paraId="0D4D7273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соответствия запланированному уровню затрат и эффективности использования средств бюджета.</w:t>
      </w:r>
    </w:p>
    <w:p w14:paraId="6F2C5009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соо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тветствия фактических затрат бюджета запланированному уровню производится по </w:t>
      </w:r>
      <w:bookmarkStart w:id="0" w:name="OLE_LINK2"/>
      <w:r>
        <w:rPr>
          <w:rFonts w:ascii="Times New Roman" w:hAnsi="Times New Roman" w:cs="Times New Roman"/>
          <w:kern w:val="2"/>
          <w:sz w:val="28"/>
          <w:szCs w:val="28"/>
        </w:rPr>
        <w:t>следующей формуле</w:t>
      </w:r>
      <w:bookmarkEnd w:id="0"/>
    </w:p>
    <w:p w14:paraId="12075432" w14:textId="77777777" w:rsidR="00BA21F6" w:rsidRDefault="009F42C5">
      <w:pPr>
        <w:spacing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З=Б</m:t>
                </m:r>
              </m:e>
              <m:sup>
                <m:r>
                  <w:rPr>
                    <w:rFonts w:ascii="Cambria Math" w:hAnsi="Cambria Math"/>
                  </w:rPr>
                  <m:t>ф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Б</m:t>
                </m:r>
              </m:e>
              <m:sup>
                <m:r>
                  <w:rPr>
                    <w:rFonts w:ascii="Cambria Math" w:hAnsi="Cambria Math"/>
                  </w:rPr>
                  <m:t>п</m:t>
                </m:r>
              </m:sup>
            </m:sSup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3E35BD6F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14:paraId="2EB118CD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 запланированному уровню в отчетном году;</w:t>
      </w:r>
    </w:p>
    <w:p w14:paraId="5B114344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Бф - фактический объем затрат бюджета в отче</w:t>
      </w:r>
      <w:r>
        <w:rPr>
          <w:rFonts w:ascii="Times New Roman" w:hAnsi="Times New Roman" w:cs="Times New Roman"/>
          <w:kern w:val="2"/>
          <w:sz w:val="28"/>
          <w:szCs w:val="28"/>
        </w:rPr>
        <w:t>тном году;</w:t>
      </w:r>
    </w:p>
    <w:p w14:paraId="404E7CE4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Бп - планируемый объем затрат  бюджета в соответствии с законом о федеральном бюджете на отчетный год в отчетном году.</w:t>
      </w:r>
    </w:p>
    <w:p w14:paraId="1E1A13F7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Расчет эффективности использования средств бюджета производится по следующей формуле: </w:t>
      </w:r>
    </w:p>
    <w:p w14:paraId="697CBC1A" w14:textId="77777777" w:rsidR="00BA21F6" w:rsidRDefault="009F42C5">
      <w:pPr>
        <w:spacing w:line="240" w:lineRule="auto"/>
        <w:ind w:firstLine="540"/>
        <w:jc w:val="center"/>
      </w:pPr>
      <m:oMath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Э=С</m:t>
            </m:r>
          </m:num>
          <m:den>
            <m:r>
              <w:rPr>
                <w:rFonts w:ascii="Cambria Math" w:hAnsi="Cambria Math"/>
              </w:rPr>
              <m:t>З</m:t>
            </m:r>
          </m:den>
        </m:f>
        <m:r>
          <w:rPr>
            <w:rFonts w:ascii="Cambria Math" w:hAnsi="Cambria Math"/>
          </w:rPr>
          <m:t>×</m:t>
        </m:r>
        <m:r>
          <m:rPr>
            <m:lit/>
            <m:nor/>
          </m:rPr>
          <w:rPr>
            <w:rFonts w:ascii="Cambria Math" w:hAnsi="Cambria Math"/>
          </w:rPr>
          <m:t>100</m:t>
        </m:r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71491552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14:paraId="1BC3EFDD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 - оценка эффективности использования средств бюджета; </w:t>
      </w:r>
    </w:p>
    <w:p w14:paraId="46D5BB8A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 - оценка степени достижения запланированных результатов муниципальной программы;</w:t>
      </w:r>
    </w:p>
    <w:p w14:paraId="10887733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З - оценка степени соответствия фактических затрат бюджета.</w:t>
      </w:r>
    </w:p>
    <w:p w14:paraId="5E519FBD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предлагаемой методологией может быть пр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оизведена оценка степени соответствия запланированному уровню затрат и эффективности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использования средств бюджета программ, входящих в состав муниципальной программы.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</w:p>
    <w:p w14:paraId="7C6A090C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</w:t>
      </w:r>
      <w:r>
        <w:rPr>
          <w:rFonts w:ascii="Times New Roman" w:hAnsi="Times New Roman" w:cs="Times New Roman"/>
          <w:kern w:val="2"/>
          <w:sz w:val="28"/>
          <w:szCs w:val="28"/>
        </w:rPr>
        <w:t>в их реализации)</w:t>
      </w:r>
    </w:p>
    <w:p w14:paraId="0AEA0713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14:paraId="4F1E252A" w14:textId="77777777" w:rsidR="00BA21F6" w:rsidRDefault="009F42C5">
      <w:pPr>
        <w:spacing w:line="240" w:lineRule="auto"/>
        <w:ind w:firstLine="540"/>
        <w:jc w:val="center"/>
      </w:pPr>
      <m:oMath>
        <m:r>
          <m:rPr>
            <m:lit/>
            <m:nor/>
          </m:rPr>
          <w:rPr>
            <w:rFonts w:ascii="Cambria Math" w:hAnsi="Cambria Math"/>
          </w:rPr>
          <m:t>M=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l</m:t>
            </m:r>
          </m:sup>
          <m:e/>
        </m:nary>
      </m:oMath>
      <w:r>
        <w:rPr>
          <w:rFonts w:ascii="Times New Roman" w:hAnsi="Times New Roman" w:cs="Times New Roman"/>
          <w:kern w:val="2"/>
          <w:sz w:val="28"/>
          <w:szCs w:val="28"/>
        </w:rPr>
        <w:t>,</w:t>
      </w:r>
    </w:p>
    <w:p w14:paraId="52849E1D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где:</w:t>
      </w:r>
    </w:p>
    <w:p w14:paraId="44B2A0EB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 - оценка степени реализации муниципальной программы; </w:t>
      </w:r>
    </w:p>
    <w:p w14:paraId="13D41DCF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Rj - </w:t>
      </w:r>
      <w:r>
        <w:rPr>
          <w:rFonts w:ascii="Times New Roman" w:hAnsi="Times New Roman" w:cs="Times New Roman"/>
          <w:kern w:val="2"/>
          <w:sz w:val="28"/>
          <w:szCs w:val="28"/>
        </w:rPr>
        <w:t>показатель достижения ожидаемого непосредственного результата j-го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 w14:paraId="4B8837C9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l -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количество основных мероприятий, включенных в государственную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 w14:paraId="43D0EC97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Методика оценки эффективности государственной программы предусматри</w:t>
      </w:r>
      <w:r>
        <w:rPr>
          <w:rFonts w:ascii="Times New Roman" w:hAnsi="Times New Roman" w:cs="Times New Roman"/>
          <w:kern w:val="2"/>
          <w:sz w:val="28"/>
          <w:szCs w:val="28"/>
        </w:rPr>
        <w:t>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41113D23" w14:textId="77777777" w:rsidR="00BA21F6" w:rsidRDefault="009F42C5">
      <w:pPr>
        <w:pStyle w:val="a6"/>
        <w:jc w:val="both"/>
      </w:pPr>
      <w:r>
        <w:rPr>
          <w:sz w:val="28"/>
          <w:szCs w:val="28"/>
        </w:rPr>
        <w:tab/>
      </w:r>
    </w:p>
    <w:p w14:paraId="4D635137" w14:textId="77777777" w:rsidR="00BA21F6" w:rsidRDefault="00BA21F6">
      <w:pPr>
        <w:pStyle w:val="a6"/>
        <w:jc w:val="right"/>
      </w:pPr>
    </w:p>
    <w:p w14:paraId="762F7B3A" w14:textId="77777777" w:rsidR="00BA21F6" w:rsidRDefault="009F42C5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Старший инспектор                                                                    Галенко А.Э.</w:t>
      </w:r>
    </w:p>
    <w:p w14:paraId="16974E84" w14:textId="77777777" w:rsidR="00BA21F6" w:rsidRDefault="009F4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5ABEDE7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альная подпрограмма</w:t>
      </w:r>
    </w:p>
    <w:p w14:paraId="6FD2897D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инфраструктуры спорта</w:t>
      </w:r>
    </w:p>
    <w:p w14:paraId="7AF160B1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14:paraId="19174FE1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инфраструктуры   спорта в Багаевском сельском поселении»</w:t>
      </w: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80"/>
        <w:gridCol w:w="271"/>
        <w:gridCol w:w="5355"/>
        <w:gridCol w:w="653"/>
      </w:tblGrid>
      <w:tr w:rsidR="00BA21F6" w14:paraId="60DB23C7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E601BAB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8123A0D" w14:textId="77777777" w:rsidR="00BA21F6" w:rsidRDefault="00BA21F6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E49D0C7" w14:textId="77777777" w:rsidR="00BA21F6" w:rsidRDefault="009F42C5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инфраструктуры  спорта в Багаевском сельском поселении»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</w:tr>
      <w:tr w:rsidR="00BA21F6" w14:paraId="1FC4A80A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1F8800E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5556F1B" w14:textId="77777777" w:rsidR="00BA21F6" w:rsidRDefault="00BA21F6">
            <w:pPr>
              <w:widowControl w:val="0"/>
              <w:shd w:val="clear" w:color="auto" w:fill="FFFFFF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994265D" w14:textId="77777777" w:rsidR="00BA21F6" w:rsidRDefault="009F42C5">
            <w:pPr>
              <w:pStyle w:val="a6"/>
              <w:widowControl w:val="0"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 w14:paraId="4390A988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A21F6" w14:paraId="7F6FC1AC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566F551C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  <w:p w14:paraId="0820E5F9" w14:textId="77777777" w:rsidR="00BA21F6" w:rsidRDefault="00BA21F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712329EA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14:paraId="6D0BF981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A21F6" w14:paraId="6442CED5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D65CE67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45AC4D6A" w14:textId="77777777" w:rsidR="00BA21F6" w:rsidRDefault="009F42C5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E22A90E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2BC7E37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BA21F6" w14:paraId="3BC58311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205ACD3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14:paraId="5EC4069F" w14:textId="77777777" w:rsidR="00BA21F6" w:rsidRDefault="00BA21F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13EF83A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7C58338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14:paraId="3F47AD06" w14:textId="77777777" w:rsidR="00BA21F6" w:rsidRDefault="009F42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и проведение на высоком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организационном уровне в Багаевском сельском поселении спортивно-массовых мероприятий.</w:t>
            </w:r>
          </w:p>
        </w:tc>
      </w:tr>
      <w:tr w:rsidR="00BA21F6" w14:paraId="3905B732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341EC62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  <w:p w14:paraId="331630D6" w14:textId="77777777" w:rsidR="00BA21F6" w:rsidRDefault="00BA21F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55C5549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240BFA9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спортивной инфраструктуры в Багаевском сельском поселении для проведения спортивных мероприятий.</w:t>
            </w:r>
          </w:p>
        </w:tc>
      </w:tr>
      <w:tr w:rsidR="00BA21F6" w14:paraId="18922B25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B51DC4C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индикаторы и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показатели подпрограммы</w:t>
            </w:r>
          </w:p>
          <w:p w14:paraId="7E7D0EFF" w14:textId="77777777" w:rsidR="00BA21F6" w:rsidRDefault="00BA21F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EB5401B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A68FBD7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</w:tr>
      <w:tr w:rsidR="00BA21F6" w14:paraId="4647E1F7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A8DDB38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F1FD6B2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37C6553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не выделяются. Сроки 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</w:tr>
      <w:tr w:rsidR="00BA21F6" w14:paraId="175D2622" w14:textId="77777777">
        <w:trPr>
          <w:trHeight w:val="2463"/>
        </w:trPr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EB49F24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Ресурсное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подпрограммы</w:t>
            </w:r>
          </w:p>
          <w:p w14:paraId="0249FCD3" w14:textId="77777777" w:rsidR="00BA21F6" w:rsidRDefault="00BA21F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B74EED6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FFB6CD2" w14:textId="77777777" w:rsidR="00BA21F6" w:rsidRDefault="009F42C5">
            <w:pPr>
              <w:widowControl w:val="0"/>
              <w:snapToGrid w:val="0"/>
              <w:spacing w:after="29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 – 0,0 тыс. рублей, в том числе по годам:</w:t>
            </w:r>
          </w:p>
          <w:p w14:paraId="6B8AA667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г. – 0,0 тыс. рублей;</w:t>
            </w:r>
          </w:p>
          <w:p w14:paraId="411EAFD5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0,0 тыс. рублей.</w:t>
            </w:r>
          </w:p>
          <w:p w14:paraId="514C664E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0,0 тыс. рублей;</w:t>
            </w:r>
          </w:p>
          <w:p w14:paraId="7AFD95B3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г. – 0,0 тыс. рублей;</w:t>
            </w:r>
          </w:p>
          <w:p w14:paraId="6D64EC49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г. – 0,0 тыс.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14:paraId="53C99AE3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г. – 0,0 тыс. рублей;</w:t>
            </w:r>
          </w:p>
          <w:p w14:paraId="7847E5BB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0,0 тыс. рублей.</w:t>
            </w:r>
          </w:p>
          <w:p w14:paraId="79452D04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0,0 тыс. рублей;</w:t>
            </w:r>
          </w:p>
          <w:p w14:paraId="6DDCFCD8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г. – 0,0 тыс. рублей;</w:t>
            </w:r>
          </w:p>
          <w:p w14:paraId="51DCD730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г. – 0,0 тыс. рублей;</w:t>
            </w:r>
          </w:p>
          <w:p w14:paraId="20383BDC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0,0 тыс. рублей;</w:t>
            </w:r>
          </w:p>
          <w:p w14:paraId="285D1E39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0,0 тыс. рублей;</w:t>
            </w:r>
          </w:p>
        </w:tc>
      </w:tr>
      <w:tr w:rsidR="00BA21F6" w14:paraId="652A54CB" w14:textId="77777777">
        <w:tc>
          <w:tcPr>
            <w:tcW w:w="33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B8CAD62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0EE469F0" w14:textId="77777777" w:rsidR="00BA21F6" w:rsidRDefault="009F42C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BC0CDDD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018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EA68188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ожидаемыми результатами подпрограммы являются:</w:t>
            </w:r>
          </w:p>
          <w:p w14:paraId="34C42E20" w14:textId="77777777" w:rsidR="00BA21F6" w:rsidRDefault="009F42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инфраструктуры спорта Багаевского сельского поселения по направлениям «Массовый спорт».</w:t>
            </w:r>
          </w:p>
        </w:tc>
      </w:tr>
      <w:tr w:rsidR="00BA21F6" w14:paraId="39031AE1" w14:textId="77777777">
        <w:trPr>
          <w:trHeight w:val="100"/>
        </w:trPr>
        <w:tc>
          <w:tcPr>
            <w:tcW w:w="9021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14:paraId="2403E16A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</w:tcPr>
          <w:p w14:paraId="43EB680A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472AFC02" w14:textId="77777777" w:rsidR="00BA21F6" w:rsidRDefault="009F42C5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Характеристика сферы реализации подпрограммы</w:t>
      </w:r>
    </w:p>
    <w:p w14:paraId="5712C380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Успешное развитие </w:t>
      </w:r>
      <w:r>
        <w:rPr>
          <w:rFonts w:ascii="Times New Roman" w:hAnsi="Times New Roman" w:cs="Times New Roman"/>
          <w:kern w:val="2"/>
          <w:sz w:val="28"/>
          <w:szCs w:val="28"/>
        </w:rPr>
        <w:t>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14:paraId="05E2D920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физической культурой и спортом.</w:t>
      </w:r>
    </w:p>
    <w:p w14:paraId="6AB04902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ее достижения, является развитие инфраструктуры сферы физической культуры и спорта.</w:t>
      </w:r>
    </w:p>
    <w:p w14:paraId="07EDCE43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целях привлечения граждан к систематическим занятиям физической культурой и спортом в Багаевском сельском поселении с 2020 года футбольное поле обустроено беговой дорожк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ой. </w:t>
      </w:r>
    </w:p>
    <w:p w14:paraId="490E8F78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вной инфраструктуры. </w:t>
      </w:r>
    </w:p>
    <w:p w14:paraId="4EA2D219" w14:textId="77777777" w:rsidR="00BA21F6" w:rsidRDefault="009F42C5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14:paraId="5762EB50" w14:textId="77777777" w:rsidR="00BA21F6" w:rsidRDefault="009F42C5">
      <w:pPr>
        <w:spacing w:after="29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14:paraId="08EA3AED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обеспечивающих возможность жителям Баг</w:t>
      </w:r>
      <w:r>
        <w:rPr>
          <w:rFonts w:ascii="Times New Roman" w:hAnsi="Times New Roman" w:cs="Times New Roman"/>
          <w:kern w:val="2"/>
          <w:sz w:val="28"/>
          <w:szCs w:val="28"/>
        </w:rPr>
        <w:t>аевского сельского поселения заниматься физической культурой и спортом;</w:t>
      </w:r>
    </w:p>
    <w:p w14:paraId="1CE347ED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Достижение данных целей будет обеспечиваться решением следующих основных задач: </w:t>
      </w:r>
    </w:p>
    <w:p w14:paraId="564B20EB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инфраструктуры спорта Багаевского сельского поселения по направлению «Массовый спорт»;</w:t>
      </w:r>
    </w:p>
    <w:p w14:paraId="1B3ABEB3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kern w:val="2"/>
          <w:sz w:val="28"/>
          <w:szCs w:val="28"/>
        </w:rPr>
        <w:t>ными ожидаемыми результатами подпрограммы являются:</w:t>
      </w:r>
    </w:p>
    <w:p w14:paraId="37B29F03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спортивной инфраструктуры района для проведения спортивно-массовых мероприятий.</w:t>
      </w:r>
    </w:p>
    <w:p w14:paraId="5A8B0297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реализации подпрограммы не выделяются. Период реализации подпрограммы 2019 – 2030 годы. </w:t>
      </w:r>
    </w:p>
    <w:p w14:paraId="21EF4628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новных мероприятий подпрограммы </w:t>
      </w:r>
    </w:p>
    <w:p w14:paraId="73632433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14:paraId="3D70B728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«Строительство и реконструкция спортивных площадок  Багаевского сельского </w:t>
      </w:r>
      <w:r>
        <w:rPr>
          <w:rFonts w:ascii="Times New Roman" w:hAnsi="Times New Roman" w:cs="Times New Roman"/>
          <w:kern w:val="2"/>
          <w:sz w:val="28"/>
          <w:szCs w:val="28"/>
        </w:rPr>
        <w:t>поселения, включая:</w:t>
      </w:r>
    </w:p>
    <w:p w14:paraId="282F5279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«Спорт норма жизни».</w:t>
      </w:r>
    </w:p>
    <w:p w14:paraId="3A7BB6BC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 w14:paraId="371E2EC7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0,0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в то</w:t>
      </w:r>
      <w:r>
        <w:rPr>
          <w:rFonts w:ascii="Times New Roman" w:hAnsi="Times New Roman" w:cs="Times New Roman"/>
          <w:kern w:val="2"/>
          <w:sz w:val="28"/>
          <w:szCs w:val="28"/>
        </w:rPr>
        <w:t>м числе по годам:</w:t>
      </w:r>
    </w:p>
    <w:p w14:paraId="1BF55206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2019 г. – 0,0 тыс. рублей;</w:t>
      </w:r>
    </w:p>
    <w:p w14:paraId="2D587FD4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2020 г. – 0,0 тыс. рублей. </w:t>
      </w:r>
    </w:p>
    <w:p w14:paraId="372CC514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2021 г. – 0,0 тыс. рублей;</w:t>
      </w:r>
    </w:p>
    <w:p w14:paraId="4B915AAB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2022 г. – 0,0 тыс. рублей;</w:t>
      </w:r>
    </w:p>
    <w:p w14:paraId="22503A20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2023 г. – 0,0 тыс. рублей;</w:t>
      </w:r>
    </w:p>
    <w:p w14:paraId="7AD29598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2024 г. – 0,0 тыс. рублей;</w:t>
      </w:r>
    </w:p>
    <w:p w14:paraId="7BC1DC5B" w14:textId="77777777" w:rsidR="00BA21F6" w:rsidRDefault="009F42C5">
      <w:pPr>
        <w:spacing w:after="86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2025 г. –0,0 тыс. рублей</w:t>
      </w:r>
    </w:p>
    <w:p w14:paraId="572F7DE0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2026 г. – 0,0 тыс. рублей;</w:t>
      </w:r>
    </w:p>
    <w:p w14:paraId="53FCED17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>2027 г. – 0,0 тыс. рублей;</w:t>
      </w:r>
    </w:p>
    <w:p w14:paraId="292068B8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2028 г. – 0,0 тыс. рублей;</w:t>
      </w:r>
    </w:p>
    <w:p w14:paraId="5B5E1AC2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2029 г. – 0,0 тыс. рублей;</w:t>
      </w:r>
    </w:p>
    <w:p w14:paraId="44355BFE" w14:textId="77777777" w:rsidR="00BA21F6" w:rsidRDefault="009F42C5">
      <w:pPr>
        <w:spacing w:after="86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2030 г. – 0,0 тыс. рублей;</w:t>
      </w:r>
    </w:p>
    <w:p w14:paraId="4E16FF1B" w14:textId="77777777" w:rsidR="00BA21F6" w:rsidRDefault="009F42C5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подпрограммы за счет средств местного бюджета подлежит ежегодному уточнению в рамках формирования проектов бю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джетов на очередной финансовый год и плановый период. </w:t>
      </w:r>
    </w:p>
    <w:p w14:paraId="634594DC" w14:textId="77777777" w:rsidR="00BA21F6" w:rsidRDefault="009F4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F6CA4E5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Муниципальная подпрограмма</w:t>
      </w:r>
    </w:p>
    <w:p w14:paraId="05FED164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«Развитие инфраструктуры спорта</w:t>
      </w:r>
    </w:p>
    <w:p w14:paraId="1BB3A7E5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в Багаевском сельском поселении»</w:t>
      </w:r>
    </w:p>
    <w:p w14:paraId="563CC95E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b/>
          <w:kern w:val="2"/>
          <w:sz w:val="28"/>
          <w:szCs w:val="28"/>
        </w:rPr>
        <w:t>2. ПАСПОРТ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муниципальной подпрограммы «Развитие физической культуры  и спорта»</w:t>
      </w:r>
    </w:p>
    <w:tbl>
      <w:tblPr>
        <w:tblW w:w="5000" w:type="pct"/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90"/>
        <w:gridCol w:w="134"/>
        <w:gridCol w:w="6375"/>
        <w:gridCol w:w="134"/>
        <w:gridCol w:w="134"/>
      </w:tblGrid>
      <w:tr w:rsidR="00BA21F6" w14:paraId="58D8D112" w14:textId="77777777">
        <w:trPr>
          <w:trHeight w:val="467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505F86E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11899A3" w14:textId="77777777" w:rsidR="00BA21F6" w:rsidRDefault="00BA21F6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7CAB77E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спорта 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2019-2030 годы</w:t>
            </w:r>
          </w:p>
        </w:tc>
        <w:tc>
          <w:tcPr>
            <w:tcW w:w="102" w:type="dxa"/>
          </w:tcPr>
          <w:p w14:paraId="26EE15DF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16C9DABA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6E0E1726" w14:textId="77777777">
        <w:trPr>
          <w:trHeight w:val="643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0D98A47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49A82CA" w14:textId="77777777" w:rsidR="00BA21F6" w:rsidRDefault="00BA21F6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6982D51" w14:textId="77777777" w:rsidR="00BA21F6" w:rsidRDefault="009F42C5">
            <w:pPr>
              <w:pStyle w:val="a6"/>
              <w:widowControl w:val="0"/>
            </w:pPr>
            <w:r>
              <w:rPr>
                <w:sz w:val="28"/>
                <w:szCs w:val="28"/>
              </w:rPr>
              <w:t>Начальник сектора по социальным и кадровым вопросам</w:t>
            </w:r>
          </w:p>
          <w:p w14:paraId="070F3D2B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</w:tcPr>
          <w:p w14:paraId="6EAA4BB2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1626EAE5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5E8A6FA9" w14:textId="77777777">
        <w:trPr>
          <w:trHeight w:val="614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2D9B0358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14:paraId="2EDC083C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auto"/>
          </w:tcPr>
          <w:p w14:paraId="4A34A14A" w14:textId="77777777" w:rsidR="00BA21F6" w:rsidRDefault="009F42C5">
            <w:pPr>
              <w:widowControl w:val="0"/>
              <w:snapToGrid w:val="0"/>
              <w:spacing w:line="240" w:lineRule="auto"/>
              <w:ind w:left="-49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14:paraId="601C7643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3EF1D523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31CD1DDF" w14:textId="77777777">
        <w:trPr>
          <w:trHeight w:val="809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FEA9F53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66EF39CC" w14:textId="77777777" w:rsidR="00BA21F6" w:rsidRDefault="009F42C5">
            <w:pPr>
              <w:widowControl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28930B0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41D80CA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  <w:tc>
          <w:tcPr>
            <w:tcW w:w="102" w:type="dxa"/>
          </w:tcPr>
          <w:p w14:paraId="5AE2AFB5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457B99EE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3A486785" w14:textId="77777777">
        <w:trPr>
          <w:trHeight w:val="1521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4FFC8C2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подпрограммы</w:t>
            </w:r>
          </w:p>
          <w:p w14:paraId="03C57EAA" w14:textId="77777777" w:rsidR="00BA21F6" w:rsidRDefault="00BA21F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4A98FE79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A674311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сети спортивных сооружений, обеспечивающих возможность жителям Багаевского сельского поселения заниматься физической культурой и спортом;</w:t>
            </w:r>
          </w:p>
          <w:p w14:paraId="1684DE96" w14:textId="77777777" w:rsidR="00BA21F6" w:rsidRDefault="009F42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и проведение на высоком организационном уровне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Багаевском сельском поселении спортивно-массовых мероприятий.</w:t>
            </w:r>
          </w:p>
        </w:tc>
        <w:tc>
          <w:tcPr>
            <w:tcW w:w="102" w:type="dxa"/>
          </w:tcPr>
          <w:p w14:paraId="025BDA31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18CE3809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569D10E4" w14:textId="77777777">
        <w:trPr>
          <w:trHeight w:val="551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6B83748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42D7017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E31FF44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Багаевском сельском поселении для проведения спортивных мероприятий.</w:t>
            </w:r>
          </w:p>
        </w:tc>
        <w:tc>
          <w:tcPr>
            <w:tcW w:w="102" w:type="dxa"/>
          </w:tcPr>
          <w:p w14:paraId="1F1AB689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5ED96FA6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1620C875" w14:textId="77777777">
        <w:trPr>
          <w:trHeight w:val="1265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29DCFA5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5B33DE75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FEA0F75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спортсооружений в Багаевском сельском поселении соответствующим требованиям Мин спорта РФ.</w:t>
            </w:r>
          </w:p>
        </w:tc>
        <w:tc>
          <w:tcPr>
            <w:tcW w:w="102" w:type="dxa"/>
          </w:tcPr>
          <w:p w14:paraId="015FFD5C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5A875DA7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1B502EDA" w14:textId="77777777">
        <w:trPr>
          <w:trHeight w:val="763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2B6E7F4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DED3F00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5196C828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Сроки реализации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2019 – 2030 годы</w:t>
            </w:r>
          </w:p>
        </w:tc>
        <w:tc>
          <w:tcPr>
            <w:tcW w:w="102" w:type="dxa"/>
          </w:tcPr>
          <w:p w14:paraId="20897941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54FD7A78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7059A8DB" w14:textId="77777777">
        <w:trPr>
          <w:trHeight w:val="1404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6E223231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14:paraId="30EC6934" w14:textId="77777777" w:rsidR="00BA21F6" w:rsidRDefault="00BA21F6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788CBCD7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A3572D9" w14:textId="77777777" w:rsidR="00BA21F6" w:rsidRDefault="009F42C5">
            <w:pPr>
              <w:widowControl w:val="0"/>
              <w:snapToGrid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финансирования подпрограммы – 7594,10 тыс. рублей, в том числе по годам:</w:t>
            </w:r>
          </w:p>
          <w:p w14:paraId="7F83DAA6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г. – 413,0 тыс. рублей;</w:t>
            </w:r>
          </w:p>
          <w:p w14:paraId="0068211F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г. – 4339,7 тыс. рублей.</w:t>
            </w:r>
          </w:p>
          <w:p w14:paraId="35CB5DD5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2021 г. – 175,4 тыс. рублей;</w:t>
            </w:r>
          </w:p>
          <w:p w14:paraId="55DB775E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г. – 266,0 тыс. рублей;</w:t>
            </w:r>
          </w:p>
          <w:p w14:paraId="5F7F21D8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2023 г. – 300,0 тыс. рублей;</w:t>
            </w:r>
          </w:p>
          <w:p w14:paraId="2B424D5D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г. – 300,0 тыс.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рублей;</w:t>
            </w:r>
          </w:p>
          <w:p w14:paraId="299E9FDC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г. – 300,0 тыс. рублей.</w:t>
            </w:r>
          </w:p>
          <w:p w14:paraId="456781CE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г. – 300,0 тыс. рублей;</w:t>
            </w:r>
          </w:p>
          <w:p w14:paraId="2EEB8F3C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г. – 300,0 тыс. рублей;</w:t>
            </w:r>
          </w:p>
          <w:p w14:paraId="1DE2AAA5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г. – 300,0 тыс. рублей;</w:t>
            </w:r>
          </w:p>
          <w:p w14:paraId="1BB9381D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г. – 300,0 тыс. рублей;</w:t>
            </w:r>
          </w:p>
          <w:p w14:paraId="2BAA5E8B" w14:textId="77777777" w:rsidR="00BA21F6" w:rsidRDefault="009F42C5">
            <w:pPr>
              <w:widowControl w:val="0"/>
              <w:spacing w:after="29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г. – 300,0 тыс. рублей</w:t>
            </w:r>
          </w:p>
        </w:tc>
        <w:tc>
          <w:tcPr>
            <w:tcW w:w="102" w:type="dxa"/>
          </w:tcPr>
          <w:p w14:paraId="41F9C234" w14:textId="77777777" w:rsidR="00BA21F6" w:rsidRDefault="00BA21F6">
            <w:pPr>
              <w:widowControl w:val="0"/>
              <w:spacing w:line="240" w:lineRule="auto"/>
            </w:pPr>
          </w:p>
        </w:tc>
        <w:tc>
          <w:tcPr>
            <w:tcW w:w="21" w:type="dxa"/>
          </w:tcPr>
          <w:p w14:paraId="259C1836" w14:textId="77777777" w:rsidR="00BA21F6" w:rsidRDefault="00BA21F6">
            <w:pPr>
              <w:widowControl w:val="0"/>
              <w:spacing w:line="240" w:lineRule="auto"/>
            </w:pPr>
          </w:p>
        </w:tc>
      </w:tr>
      <w:tr w:rsidR="00BA21F6" w14:paraId="05586116" w14:textId="77777777">
        <w:trPr>
          <w:trHeight w:val="87"/>
        </w:trPr>
        <w:tc>
          <w:tcPr>
            <w:tcW w:w="29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3AAFC036" w14:textId="77777777" w:rsidR="00BA21F6" w:rsidRDefault="009F42C5">
            <w:pPr>
              <w:widowControl w:val="0"/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</w:t>
            </w:r>
          </w:p>
          <w:p w14:paraId="036DABC4" w14:textId="77777777" w:rsidR="00BA21F6" w:rsidRDefault="009F42C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21633102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489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55BD30B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следующих показателей:</w:t>
            </w:r>
          </w:p>
          <w:p w14:paraId="5EBC4B79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количество детей и подростков, привлеченных к занятиям физической культурой и спортом;</w:t>
            </w:r>
          </w:p>
          <w:p w14:paraId="78A8522C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количество граждан, занимающихся физической культурой и спортом</w:t>
            </w:r>
          </w:p>
        </w:tc>
        <w:tc>
          <w:tcPr>
            <w:tcW w:w="123" w:type="dxa"/>
            <w:gridSpan w:val="2"/>
          </w:tcPr>
          <w:p w14:paraId="6C654D6E" w14:textId="77777777" w:rsidR="00BA21F6" w:rsidRDefault="00BA21F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BA21F6" w14:paraId="51DAB54C" w14:textId="77777777">
        <w:trPr>
          <w:trHeight w:val="73"/>
        </w:trPr>
        <w:tc>
          <w:tcPr>
            <w:tcW w:w="9552" w:type="dxa"/>
            <w:gridSpan w:val="3"/>
            <w:tcBorders>
              <w:top w:val="double" w:sz="2" w:space="0" w:color="000000"/>
            </w:tcBorders>
            <w:shd w:val="clear" w:color="auto" w:fill="auto"/>
          </w:tcPr>
          <w:p w14:paraId="2A9140AA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" w:type="dxa"/>
            <w:shd w:val="clear" w:color="auto" w:fill="auto"/>
          </w:tcPr>
          <w:p w14:paraId="216A9207" w14:textId="77777777" w:rsidR="00BA21F6" w:rsidRDefault="00BA21F6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" w:type="dxa"/>
          </w:tcPr>
          <w:p w14:paraId="1070C8F9" w14:textId="77777777" w:rsidR="00BA21F6" w:rsidRDefault="00BA21F6">
            <w:pPr>
              <w:widowControl w:val="0"/>
              <w:spacing w:line="240" w:lineRule="auto"/>
            </w:pPr>
          </w:p>
        </w:tc>
      </w:tr>
    </w:tbl>
    <w:p w14:paraId="4E6A1154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Характеристика сферы реализации подпрограммы </w:t>
      </w:r>
    </w:p>
    <w:p w14:paraId="5627B2DC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факторов, обеспечив</w:t>
      </w:r>
      <w:r>
        <w:rPr>
          <w:rFonts w:ascii="Times New Roman" w:hAnsi="Times New Roman" w:cs="Times New Roman"/>
          <w:kern w:val="2"/>
          <w:sz w:val="28"/>
          <w:szCs w:val="28"/>
        </w:rPr>
        <w:t>ающих устойчивое социально-экономическое развитие государства.</w:t>
      </w:r>
    </w:p>
    <w:p w14:paraId="4C05789D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соответствии со Стратегией развития физической культуры и спорта в Ростовской области на период до 2030 года поставлена задача по увеличению доли граждан, систематически занимающихся физическ</w:t>
      </w:r>
      <w:r>
        <w:rPr>
          <w:rFonts w:ascii="Times New Roman" w:hAnsi="Times New Roman" w:cs="Times New Roman"/>
          <w:kern w:val="2"/>
          <w:sz w:val="28"/>
          <w:szCs w:val="28"/>
        </w:rPr>
        <w:t>ой культурой и спортом.</w:t>
      </w:r>
    </w:p>
    <w:p w14:paraId="08F0FEF2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Одной из главных задач, направленных для ее достижения, является развитие  физической культуры и спорта.</w:t>
      </w:r>
    </w:p>
    <w:p w14:paraId="20715093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целях привлечения граждан к систематическим занятиям физической культурой и спортом  в Багаевском сельском поселении с 2013 г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ода оборудованы 8 детских спортивно – игровых площадок </w:t>
      </w:r>
    </w:p>
    <w:p w14:paraId="362CD5E5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граждан к систематическим занятиям спортом,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ведению здорового образа жизни. </w:t>
      </w:r>
    </w:p>
    <w:p w14:paraId="71167866" w14:textId="77777777" w:rsidR="00BA21F6" w:rsidRDefault="009F42C5">
      <w:pPr>
        <w:spacing w:after="86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Цели, задачи и показатели (индикаторы), основные ожидаемые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14:paraId="0615C277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Целями данной подпрограммы являются: </w:t>
      </w:r>
    </w:p>
    <w:p w14:paraId="0BD207CE" w14:textId="77777777" w:rsidR="00BA21F6" w:rsidRDefault="009F42C5">
      <w:pPr>
        <w:spacing w:after="86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создание сети спортивных сооружений, обеспечивающих возможность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жителям Багаевского сельского поселения заниматься физической культурой и спортом;</w:t>
      </w:r>
    </w:p>
    <w:p w14:paraId="138222A2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Достижение данных целей будет обеспечиваться решением следующих основных задач: </w:t>
      </w:r>
    </w:p>
    <w:p w14:paraId="02776E8E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Багаевского сельского поселения по направлению «Масс</w:t>
      </w:r>
      <w:r>
        <w:rPr>
          <w:rFonts w:ascii="Times New Roman" w:hAnsi="Times New Roman" w:cs="Times New Roman"/>
          <w:kern w:val="2"/>
          <w:sz w:val="28"/>
          <w:szCs w:val="28"/>
        </w:rPr>
        <w:t>овый спорт»;</w:t>
      </w:r>
    </w:p>
    <w:p w14:paraId="3AD8FEED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Основными ожидаемыми результатами подпрограммы являются:</w:t>
      </w:r>
    </w:p>
    <w:p w14:paraId="31B88C90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Развитие физической культуры и спорта для проведения спортивно-массовых мероприятий.</w:t>
      </w:r>
    </w:p>
    <w:p w14:paraId="0FF53F37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Этапы реализации подпрограммы выделяются. Период реализации подпрограммы 2019 – 2030 годы. </w:t>
      </w:r>
    </w:p>
    <w:p w14:paraId="4E86DEB9" w14:textId="77777777" w:rsidR="00BA21F6" w:rsidRDefault="009F42C5">
      <w:pPr>
        <w:spacing w:after="29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Характеристика основных мероприятий подпрограммы</w:t>
      </w:r>
    </w:p>
    <w:p w14:paraId="271B2C76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Для достижения намеченной цели в рамках подпрограммы предусматривается реализация следующих основных мероприятий.</w:t>
      </w:r>
    </w:p>
    <w:p w14:paraId="588568C2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Основное мероприятие «Строительство и реконструкция спортивных площадок  Багаевского сельско</w:t>
      </w:r>
      <w:r>
        <w:rPr>
          <w:rFonts w:ascii="Times New Roman" w:hAnsi="Times New Roman" w:cs="Times New Roman"/>
          <w:kern w:val="2"/>
          <w:sz w:val="28"/>
          <w:szCs w:val="28"/>
        </w:rPr>
        <w:t>го поселения, включая:</w:t>
      </w:r>
    </w:p>
    <w:p w14:paraId="1110B5AB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строительство и реконструкция спортивных площадок в Багаевском сельском поселении по направлению «Массовый спорт».</w:t>
      </w:r>
    </w:p>
    <w:p w14:paraId="491616C5" w14:textId="77777777" w:rsidR="00BA21F6" w:rsidRDefault="009F42C5">
      <w:pPr>
        <w:spacing w:after="29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Информация по ресурсному обеспечению подпрограммы </w:t>
      </w:r>
    </w:p>
    <w:p w14:paraId="6F745F80" w14:textId="77777777" w:rsidR="00BA21F6" w:rsidRDefault="009F42C5">
      <w:pPr>
        <w:spacing w:after="29" w:line="240" w:lineRule="auto"/>
        <w:ind w:firstLine="709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подпрограммы – 7594,10 тыс. рублей,</w:t>
      </w:r>
      <w:r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в том числе по годам:</w:t>
      </w:r>
    </w:p>
    <w:p w14:paraId="5E80ACD5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2019 г. – 413,0 тыс. рублей;</w:t>
      </w:r>
    </w:p>
    <w:p w14:paraId="0973409F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2020 г. – 4339,7 тыс. рублей.</w:t>
      </w:r>
    </w:p>
    <w:p w14:paraId="2582D40D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2021 г. – 175,4 тыс. рублей;</w:t>
      </w:r>
    </w:p>
    <w:p w14:paraId="270DCAB8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2022 г. – 266,0 тыс. рублей;</w:t>
      </w:r>
    </w:p>
    <w:p w14:paraId="5726C012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2023 г. – 300,0 тыс. рублей;</w:t>
      </w:r>
    </w:p>
    <w:p w14:paraId="04A35A78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2024 г. – 300,0 тыс. рублей;</w:t>
      </w:r>
    </w:p>
    <w:p w14:paraId="09D25E9A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2025 г. – 300,0 тыс. рублей.</w:t>
      </w:r>
    </w:p>
    <w:p w14:paraId="6683E57A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2026 г. – 300,</w:t>
      </w:r>
      <w:r>
        <w:rPr>
          <w:rFonts w:ascii="Times New Roman" w:hAnsi="Times New Roman" w:cs="Times New Roman"/>
          <w:kern w:val="2"/>
          <w:sz w:val="28"/>
          <w:szCs w:val="28"/>
        </w:rPr>
        <w:t>0 тыс. рублей;</w:t>
      </w:r>
    </w:p>
    <w:p w14:paraId="6D07679D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2027 г. – 300,0 тыс. рублей;</w:t>
      </w:r>
    </w:p>
    <w:p w14:paraId="501EDA42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2028 г. – 300,0 тыс. рублей;</w:t>
      </w:r>
    </w:p>
    <w:p w14:paraId="4AA8094A" w14:textId="77777777" w:rsidR="00BA21F6" w:rsidRDefault="009F42C5">
      <w:pPr>
        <w:spacing w:after="29" w:line="240" w:lineRule="auto"/>
      </w:pPr>
      <w:r>
        <w:rPr>
          <w:rFonts w:ascii="Times New Roman" w:hAnsi="Times New Roman" w:cs="Times New Roman"/>
          <w:kern w:val="2"/>
          <w:sz w:val="28"/>
          <w:szCs w:val="28"/>
        </w:rPr>
        <w:t>в 2029 г. – 300,0 тыс. рублей;</w:t>
      </w:r>
    </w:p>
    <w:p w14:paraId="2B794AA1" w14:textId="77777777" w:rsidR="00BA21F6" w:rsidRDefault="009F42C5">
      <w:pPr>
        <w:spacing w:after="29" w:line="240" w:lineRule="auto"/>
        <w:jc w:val="both"/>
      </w:pPr>
      <w:r>
        <w:rPr>
          <w:rFonts w:ascii="Times New Roman" w:hAnsi="Times New Roman" w:cs="Times New Roman"/>
          <w:kern w:val="2"/>
          <w:sz w:val="28"/>
          <w:szCs w:val="28"/>
        </w:rPr>
        <w:t>в 2030 г. – 300,0 тыс. рублей.</w:t>
      </w:r>
    </w:p>
    <w:p w14:paraId="6730C7CB" w14:textId="77777777" w:rsidR="00BA21F6" w:rsidRDefault="00BA21F6">
      <w:pPr>
        <w:spacing w:after="29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56DB79F" w14:textId="77777777" w:rsidR="00BA21F6" w:rsidRDefault="009F42C5">
      <w:pPr>
        <w:spacing w:after="0" w:line="240" w:lineRule="auto"/>
        <w:ind w:left="-567"/>
        <w:sectPr w:rsidR="00BA21F6">
          <w:pgSz w:w="11906" w:h="16838"/>
          <w:pgMar w:top="709" w:right="851" w:bottom="709" w:left="1380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kern w:val="2"/>
          <w:sz w:val="28"/>
          <w:szCs w:val="28"/>
        </w:rPr>
        <w:t>Ресурсное обеспечение реализации подпрограммы за счет средств местного бюджета подлежит ежег</w:t>
      </w:r>
      <w:r>
        <w:rPr>
          <w:rFonts w:ascii="Times New Roman" w:hAnsi="Times New Roman" w:cs="Times New Roman"/>
          <w:kern w:val="2"/>
          <w:sz w:val="28"/>
          <w:szCs w:val="28"/>
        </w:rPr>
        <w:t>одному уточнению в рамках формирования проектов бюджетов на очередной финансовый год и плановый период</w:t>
      </w:r>
    </w:p>
    <w:p w14:paraId="6D2A38C8" w14:textId="77777777" w:rsidR="00BA21F6" w:rsidRDefault="009F42C5">
      <w:pPr>
        <w:pStyle w:val="a6"/>
        <w:spacing w:after="0"/>
        <w:jc w:val="right"/>
      </w:pPr>
      <w:r>
        <w:rPr>
          <w:bCs/>
        </w:rPr>
        <w:lastRenderedPageBreak/>
        <w:t xml:space="preserve">Приложение 2 </w:t>
      </w:r>
    </w:p>
    <w:p w14:paraId="07D151B0" w14:textId="77777777" w:rsidR="00BA21F6" w:rsidRDefault="009F42C5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14:paraId="04377853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«Развитие физической культуры и спорта </w:t>
      </w:r>
    </w:p>
    <w:p w14:paraId="5F0FC225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</w:t>
      </w:r>
      <w:r>
        <w:rPr>
          <w:bCs/>
        </w:rPr>
        <w:t xml:space="preserve">в Багаевском сельском поселении» на 2019-2030 годы </w:t>
      </w:r>
    </w:p>
    <w:p w14:paraId="7A97F5E8" w14:textId="77777777" w:rsidR="00BA21F6" w:rsidRDefault="00BA21F6">
      <w:pPr>
        <w:pStyle w:val="a6"/>
        <w:spacing w:after="0"/>
        <w:jc w:val="right"/>
        <w:rPr>
          <w:bCs/>
        </w:rPr>
      </w:pPr>
    </w:p>
    <w:p w14:paraId="32C1B7C6" w14:textId="77777777" w:rsidR="00BA21F6" w:rsidRDefault="009F42C5">
      <w:pPr>
        <w:pStyle w:val="a6"/>
        <w:jc w:val="center"/>
      </w:pPr>
      <w:r>
        <w:rPr>
          <w:b/>
          <w:bCs/>
        </w:rPr>
        <w:t>ПЕРЕЧЕНЬ</w:t>
      </w:r>
    </w:p>
    <w:p w14:paraId="4CB3EF63" w14:textId="77777777" w:rsidR="00BA21F6" w:rsidRDefault="009F42C5">
      <w:pPr>
        <w:pStyle w:val="a6"/>
        <w:spacing w:after="0"/>
        <w:jc w:val="center"/>
      </w:pPr>
      <w:r>
        <w:rPr>
          <w:bCs/>
          <w:sz w:val="28"/>
        </w:rPr>
        <w:t>Мероприятий муниципальной программы</w:t>
      </w:r>
      <w:r>
        <w:rPr>
          <w:b/>
          <w:bCs/>
          <w:sz w:val="28"/>
        </w:rPr>
        <w:t xml:space="preserve"> «</w:t>
      </w:r>
      <w:r>
        <w:rPr>
          <w:bCs/>
          <w:sz w:val="28"/>
        </w:rPr>
        <w:t>Развитие физической культуры и спорта в Багаевском сельском поселении»</w:t>
      </w:r>
    </w:p>
    <w:p w14:paraId="2DF3753E" w14:textId="77777777" w:rsidR="00BA21F6" w:rsidRDefault="009F42C5">
      <w:pPr>
        <w:pStyle w:val="a6"/>
        <w:spacing w:after="0"/>
        <w:jc w:val="center"/>
      </w:pPr>
      <w:r>
        <w:t xml:space="preserve">                                                                                      </w:t>
      </w:r>
      <w:r>
        <w:t xml:space="preserve">                                          Тыс. руб.</w:t>
      </w:r>
    </w:p>
    <w:tbl>
      <w:tblPr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3965"/>
        <w:gridCol w:w="696"/>
        <w:gridCol w:w="771"/>
        <w:gridCol w:w="699"/>
        <w:gridCol w:w="699"/>
        <w:gridCol w:w="698"/>
        <w:gridCol w:w="696"/>
        <w:gridCol w:w="699"/>
        <w:gridCol w:w="699"/>
        <w:gridCol w:w="698"/>
        <w:gridCol w:w="698"/>
        <w:gridCol w:w="697"/>
        <w:gridCol w:w="698"/>
        <w:gridCol w:w="2038"/>
      </w:tblGrid>
      <w:tr w:rsidR="00BA21F6" w14:paraId="23AE0304" w14:textId="77777777"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5A1EA" w14:textId="77777777" w:rsidR="00BA21F6" w:rsidRDefault="009F42C5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57817868" w14:textId="77777777" w:rsidR="00BA21F6" w:rsidRDefault="009F42C5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504ED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AB516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14:paraId="419207A6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C527C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17351719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C3C876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73EE416A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506497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252FA9AF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8D5439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14:paraId="38E4EAA5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A90E9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  <w:p w14:paraId="4D6613BC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0FEC03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  <w:p w14:paraId="5DDE0B53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655FFF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  <w:p w14:paraId="0E20823F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315EBE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  <w:p w14:paraId="510C46CF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055E58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  <w:p w14:paraId="6C014C6E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DDF879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  <w:p w14:paraId="4691EBA2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099019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</w:t>
            </w:r>
          </w:p>
          <w:p w14:paraId="74E9FEA6" w14:textId="77777777" w:rsidR="00BA21F6" w:rsidRDefault="009F42C5">
            <w:pPr>
              <w:pStyle w:val="aa"/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B11E7" w14:textId="77777777" w:rsidR="00BA21F6" w:rsidRDefault="009F42C5">
            <w:pPr>
              <w:pStyle w:val="aa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Ожидаемые</w:t>
            </w:r>
          </w:p>
          <w:p w14:paraId="224A9E77" w14:textId="77777777" w:rsidR="00BA21F6" w:rsidRDefault="009F42C5">
            <w:pPr>
              <w:pStyle w:val="aa"/>
              <w:widowControl w:val="0"/>
              <w:tabs>
                <w:tab w:val="left" w:pos="262"/>
                <w:tab w:val="center" w:pos="2233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</w:tc>
      </w:tr>
      <w:tr w:rsidR="00BA21F6" w14:paraId="7EE82E46" w14:textId="77777777">
        <w:trPr>
          <w:trHeight w:val="354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5B66460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135B25C" w14:textId="77777777" w:rsidR="00BA21F6" w:rsidRDefault="009F42C5">
            <w:pPr>
              <w:pStyle w:val="aa"/>
              <w:widowControl w:val="0"/>
              <w:snapToGrid w:val="0"/>
              <w:jc w:val="both"/>
            </w:pPr>
            <w:r>
              <w:t xml:space="preserve">Приобретение основных средств, баннеров для </w:t>
            </w:r>
            <w:r>
              <w:t>спортивного здания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4083416" w14:textId="77777777" w:rsidR="00BA21F6" w:rsidRDefault="009F42C5">
            <w:pPr>
              <w:pStyle w:val="aa"/>
              <w:widowControl w:val="0"/>
              <w:snapToGrid w:val="0"/>
            </w:pPr>
            <w:r>
              <w:t>74,5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9C3007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F5B23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4C2D1C8" w14:textId="77777777" w:rsidR="00BA21F6" w:rsidRDefault="009F42C5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0F6AB6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21ADF7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BFBCFE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36633AB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17D1477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52B076A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56C4C24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555D0C6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DB2C97A" w14:textId="77777777" w:rsidR="00BA21F6" w:rsidRDefault="009F42C5">
            <w:pPr>
              <w:pStyle w:val="a6"/>
              <w:widowControl w:val="0"/>
              <w:snapToGrid w:val="0"/>
              <w:spacing w:after="0"/>
            </w:pPr>
            <w:r>
              <w:t>Качественное проведение спорт. мероприятий</w:t>
            </w:r>
          </w:p>
        </w:tc>
      </w:tr>
      <w:tr w:rsidR="00BA21F6" w14:paraId="1CB57EE9" w14:textId="77777777">
        <w:trPr>
          <w:trHeight w:val="1123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C44356F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2.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C29C7E" w14:textId="77777777" w:rsidR="00BA21F6" w:rsidRDefault="009F42C5">
            <w:pPr>
              <w:pStyle w:val="aa"/>
              <w:widowControl w:val="0"/>
              <w:snapToGrid w:val="0"/>
              <w:jc w:val="both"/>
            </w:pPr>
            <w:r>
              <w:t>Приобретение спортивного инвентаря для проведения поселенческих спортивных мероприятий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7FA7E50" w14:textId="77777777" w:rsidR="00BA21F6" w:rsidRDefault="009F42C5">
            <w:pPr>
              <w:pStyle w:val="aa"/>
              <w:widowControl w:val="0"/>
              <w:snapToGrid w:val="0"/>
            </w:pPr>
            <w:r>
              <w:t>65,4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FCCBC8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69251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C0B6F9" w14:textId="77777777" w:rsidR="00BA21F6" w:rsidRDefault="009F42C5">
            <w:pPr>
              <w:pStyle w:val="aa"/>
              <w:widowControl w:val="0"/>
              <w:snapToGrid w:val="0"/>
            </w:pPr>
            <w: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38639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250AE4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3ADC9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792E78C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06DC735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52418C9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37BC9C8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59CEE9E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1EFEF1F" w14:textId="77777777" w:rsidR="00BA21F6" w:rsidRDefault="009F42C5">
            <w:pPr>
              <w:pStyle w:val="a6"/>
              <w:widowControl w:val="0"/>
              <w:snapToGrid w:val="0"/>
              <w:spacing w:after="0"/>
            </w:pPr>
            <w:r>
              <w:t>Повышение уровня спортивного мастерства спортсменов.</w:t>
            </w:r>
          </w:p>
        </w:tc>
      </w:tr>
      <w:tr w:rsidR="00BA21F6" w14:paraId="2D57A6B1" w14:textId="77777777">
        <w:trPr>
          <w:trHeight w:val="331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9D273DA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3.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B36FC7" w14:textId="77777777" w:rsidR="00BA21F6" w:rsidRDefault="009F42C5">
            <w:pPr>
              <w:pStyle w:val="aa"/>
              <w:widowControl w:val="0"/>
              <w:snapToGrid w:val="0"/>
              <w:jc w:val="both"/>
            </w:pPr>
            <w:r>
              <w:t>Приобретение газового счетчика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D3E942" w14:textId="77777777" w:rsidR="00BA21F6" w:rsidRDefault="009F42C5">
            <w:pPr>
              <w:pStyle w:val="aa"/>
              <w:widowControl w:val="0"/>
              <w:snapToGrid w:val="0"/>
            </w:pPr>
            <w:r>
              <w:t>5,0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3A832C9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B1307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69E4C0E" w14:textId="77777777" w:rsidR="00BA21F6" w:rsidRDefault="009F42C5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1D89FB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E73CEE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BD4455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3974C58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4FCB1C0B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3DFFB4D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15C8F2E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591B18C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F925F1C" w14:textId="77777777" w:rsidR="00BA21F6" w:rsidRDefault="00BA21F6">
            <w:pPr>
              <w:pStyle w:val="a6"/>
              <w:widowControl w:val="0"/>
              <w:snapToGrid w:val="0"/>
              <w:spacing w:after="0"/>
            </w:pPr>
          </w:p>
        </w:tc>
      </w:tr>
      <w:tr w:rsidR="00BA21F6" w14:paraId="31676FDF" w14:textId="77777777">
        <w:trPr>
          <w:trHeight w:val="376"/>
        </w:trPr>
        <w:tc>
          <w:tcPr>
            <w:tcW w:w="48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6A28EF9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4.</w:t>
            </w:r>
          </w:p>
        </w:tc>
        <w:tc>
          <w:tcPr>
            <w:tcW w:w="396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553A28C" w14:textId="77777777" w:rsidR="00BA21F6" w:rsidRDefault="009F42C5">
            <w:pPr>
              <w:pStyle w:val="aa"/>
              <w:widowControl w:val="0"/>
              <w:snapToGrid w:val="0"/>
              <w:jc w:val="both"/>
            </w:pPr>
            <w: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48FC8A0" w14:textId="77777777" w:rsidR="00BA21F6" w:rsidRDefault="009F42C5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77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106E0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59DC7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26B4D26" w14:textId="77777777" w:rsidR="00BA21F6" w:rsidRDefault="009F42C5">
            <w:pPr>
              <w:pStyle w:val="aa"/>
              <w:widowControl w:val="0"/>
              <w:snapToGrid w:val="0"/>
            </w:pPr>
            <w: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97B59B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C2D781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764AF4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4" w:space="0" w:color="000000"/>
            </w:tcBorders>
          </w:tcPr>
          <w:p w14:paraId="3CA5BF2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3DA29B5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222D916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left w:val="single" w:sz="2" w:space="0" w:color="000000"/>
              <w:bottom w:val="single" w:sz="4" w:space="0" w:color="000000"/>
            </w:tcBorders>
          </w:tcPr>
          <w:p w14:paraId="4930C70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left w:val="single" w:sz="2" w:space="0" w:color="000000"/>
              <w:bottom w:val="single" w:sz="4" w:space="0" w:color="000000"/>
            </w:tcBorders>
          </w:tcPr>
          <w:p w14:paraId="6F4F6B5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4D60415" w14:textId="77777777" w:rsidR="00BA21F6" w:rsidRDefault="00BA21F6">
            <w:pPr>
              <w:pStyle w:val="a6"/>
              <w:widowControl w:val="0"/>
              <w:snapToGrid w:val="0"/>
              <w:spacing w:after="0"/>
            </w:pPr>
          </w:p>
        </w:tc>
      </w:tr>
      <w:tr w:rsidR="00BA21F6" w14:paraId="25D2E8D1" w14:textId="77777777">
        <w:trPr>
          <w:trHeight w:val="737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3B9A79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1A1F357" w14:textId="77777777" w:rsidR="00BA21F6" w:rsidRDefault="009F42C5">
            <w:pPr>
              <w:pStyle w:val="aa"/>
              <w:widowControl w:val="0"/>
              <w:snapToGrid w:val="0"/>
              <w:jc w:val="both"/>
            </w:pPr>
            <w:r>
              <w:t>Приобретение наградной атрибутики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01333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21679F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3516F9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632C78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1E420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4D76C7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769095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3982EF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04E83D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F2474D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A4577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FBC62D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929DB68" w14:textId="77777777" w:rsidR="00BA21F6" w:rsidRDefault="009F42C5">
            <w:pPr>
              <w:pStyle w:val="aa"/>
              <w:widowControl w:val="0"/>
              <w:snapToGrid w:val="0"/>
            </w:pPr>
            <w:r>
              <w:t>Улучшение спортивных результатов спортсменов поселения.</w:t>
            </w:r>
          </w:p>
        </w:tc>
      </w:tr>
      <w:tr w:rsidR="00BA21F6" w14:paraId="532625CF" w14:textId="77777777">
        <w:trPr>
          <w:trHeight w:val="518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73A7112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8107C89" w14:textId="77777777" w:rsidR="00BA21F6" w:rsidRDefault="009F42C5">
            <w:pPr>
              <w:pStyle w:val="a6"/>
              <w:widowControl w:val="0"/>
              <w:snapToGrid w:val="0"/>
              <w:spacing w:after="0"/>
            </w:pPr>
            <w:r>
              <w:t xml:space="preserve">Текущий ремонт и содержание стадиона и </w:t>
            </w:r>
            <w:r>
              <w:t>спортивных сооружений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B8641B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93572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782646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053A8D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48090FB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34696F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61B75C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6811AAB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1E8FCB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234F12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413F66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CE09ED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03B6F36" w14:textId="77777777" w:rsidR="00BA21F6" w:rsidRDefault="009F42C5">
            <w:pPr>
              <w:pStyle w:val="a6"/>
              <w:widowControl w:val="0"/>
              <w:snapToGrid w:val="0"/>
              <w:spacing w:after="0"/>
            </w:pPr>
            <w:r>
              <w:t>Улучшение материальной базы</w:t>
            </w:r>
          </w:p>
        </w:tc>
      </w:tr>
      <w:tr w:rsidR="00BA21F6" w14:paraId="7B18FB5D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9856311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D368076" w14:textId="77777777" w:rsidR="00BA21F6" w:rsidRDefault="009F42C5">
            <w:pPr>
              <w:pStyle w:val="aa"/>
              <w:widowControl w:val="0"/>
              <w:snapToGrid w:val="0"/>
            </w:pPr>
            <w:r>
              <w:t>Уплата коммунальных услуг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EEAD6F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2452F4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3345CB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AD6883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335743C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B91E19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C4566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332DB5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116A95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6A988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69BEB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CC7611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7E519BC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5E510CBB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8701639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1150DD" w14:textId="77777777" w:rsidR="00BA21F6" w:rsidRDefault="009F42C5">
            <w:pPr>
              <w:pStyle w:val="aa"/>
              <w:widowControl w:val="0"/>
              <w:snapToGrid w:val="0"/>
            </w:pPr>
            <w:r>
              <w:t>Вневедомственная охрана стадиона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58050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9C6AA99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58B987C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658BE9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DB552B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032437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3530D0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428063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E8212D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198CC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23BBEB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91019F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9C10E5E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6A252224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6240F1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26243AD" w14:textId="77777777" w:rsidR="00BA21F6" w:rsidRDefault="009F42C5">
            <w:pPr>
              <w:pStyle w:val="aa"/>
              <w:widowControl w:val="0"/>
              <w:snapToGrid w:val="0"/>
            </w:pPr>
            <w:r>
              <w:t>Вывоз ТКО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CB33C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48EB47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1ADD1E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4599BB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CB7F32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7F71A8B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DC2338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E3F33C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9B35269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F6D414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D6D8D3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ED05E9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AC88864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628CD5DF" w14:textId="77777777">
        <w:trPr>
          <w:trHeight w:val="240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D9BB9AA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A2E6887" w14:textId="77777777" w:rsidR="00BA21F6" w:rsidRDefault="009F42C5">
            <w:pPr>
              <w:pStyle w:val="aa"/>
              <w:widowControl w:val="0"/>
              <w:snapToGrid w:val="0"/>
            </w:pPr>
            <w:r>
              <w:t>Противоклещевая обработка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16CDE9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A4B8CC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25257E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C0230A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B10347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7B9272C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520A57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077AD7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4606F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B862B0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52DFB6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012269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35F1A9D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1A116D3F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F5A7E0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11.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E360A61" w14:textId="77777777" w:rsidR="00BA21F6" w:rsidRDefault="009F42C5">
            <w:pPr>
              <w:pStyle w:val="aa"/>
              <w:widowControl w:val="0"/>
              <w:snapToGrid w:val="0"/>
            </w:pPr>
            <w:r>
              <w:t>Приобретение песка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A38E21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3463E5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8D222A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087A64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F039EB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EC4B3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0E4AA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B53DCFC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B519F5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55AA6B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BBB49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90B0DF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822CCA3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20AA0BEE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998D02C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676E9FF" w14:textId="77777777" w:rsidR="00BA21F6" w:rsidRDefault="009F42C5">
            <w:pPr>
              <w:pStyle w:val="aa"/>
              <w:widowControl w:val="0"/>
              <w:snapToGrid w:val="0"/>
            </w:pPr>
            <w:r>
              <w:t>Строительный контроль за соблюдением технологии ведения работ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AFBB67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593395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C0A7C5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950097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88E6FC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51244F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8EB7A89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CC8C15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CAD41D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DC3302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41BA66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3CBB3E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8C09F3F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231721D8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6986D59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13.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0A7B88A" w14:textId="77777777" w:rsidR="00BA21F6" w:rsidRDefault="009F42C5">
            <w:pPr>
              <w:pStyle w:val="aa"/>
              <w:widowControl w:val="0"/>
              <w:snapToGrid w:val="0"/>
            </w:pPr>
            <w:r>
              <w:t xml:space="preserve">Расходы в целях реализации мероприятий за счет средств субсидий на реализацию проектов </w:t>
            </w:r>
            <w:r>
              <w:t>инициативного бюджетирования за счет зарезервированных средств в областном бюджете на 2021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D5F4B5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BDB28B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3844,3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1B4FC72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457BB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FA77D8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786CB40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09304D1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D0A2221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8CC1D5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98F364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62306A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8C431D4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9B86C15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2930D4CD" w14:textId="77777777">
        <w:trPr>
          <w:trHeight w:val="144"/>
        </w:trPr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97A287F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14.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705F7C" w14:textId="77777777" w:rsidR="00BA21F6" w:rsidRDefault="009F42C5">
            <w:pPr>
              <w:pStyle w:val="aa"/>
              <w:widowControl w:val="0"/>
              <w:snapToGrid w:val="0"/>
            </w:pPr>
            <w:r>
              <w:t>Составление локальных сметных расчетов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80BFF98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F596B9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48280D7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D9575EB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9D9B2F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FB31AC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516F97E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D6E2F43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07180B0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406C2F1D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158330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7FAA053A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8978E0A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  <w:tr w:rsidR="00BA21F6" w14:paraId="0624CAAF" w14:textId="77777777">
        <w:tc>
          <w:tcPr>
            <w:tcW w:w="4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16074AB" w14:textId="77777777" w:rsidR="00BA21F6" w:rsidRDefault="009F42C5">
            <w:pPr>
              <w:pStyle w:val="aa"/>
              <w:widowControl w:val="0"/>
              <w:snapToGrid w:val="0"/>
              <w:jc w:val="center"/>
            </w:pPr>
            <w:r>
              <w:t>16.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7C68A6CC" w14:textId="77777777" w:rsidR="00BA21F6" w:rsidRDefault="009F42C5">
            <w:pPr>
              <w:pStyle w:val="aa"/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5D3E8C7" w14:textId="77777777" w:rsidR="00BA21F6" w:rsidRDefault="009F42C5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D96001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E8F7955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12E8414" w14:textId="77777777" w:rsidR="00BA21F6" w:rsidRDefault="009F42C5">
            <w:pPr>
              <w:pStyle w:val="aa"/>
              <w:widowControl w:val="0"/>
              <w:snapToGrid w:val="0"/>
            </w:pPr>
            <w:r>
              <w:t>266,0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108DB0B6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26C0E77F" w14:textId="77777777" w:rsidR="00BA21F6" w:rsidRDefault="009F42C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17DC183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0759847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1A5FC5E5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7379D75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5BA08557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82853C4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E225506" w14:textId="77777777" w:rsidR="00BA21F6" w:rsidRDefault="00BA21F6">
            <w:pPr>
              <w:pStyle w:val="aa"/>
              <w:widowControl w:val="0"/>
              <w:snapToGrid w:val="0"/>
            </w:pPr>
          </w:p>
        </w:tc>
      </w:tr>
    </w:tbl>
    <w:p w14:paraId="4C8046A8" w14:textId="77777777" w:rsidR="00BA21F6" w:rsidRDefault="00BA2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385E0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        </w:t>
      </w:r>
    </w:p>
    <w:p w14:paraId="1DD3E354" w14:textId="77777777" w:rsidR="00BA21F6" w:rsidRDefault="00BA21F6">
      <w:pPr>
        <w:pStyle w:val="a6"/>
        <w:spacing w:after="0"/>
        <w:jc w:val="right"/>
        <w:rPr>
          <w:bCs/>
        </w:rPr>
      </w:pPr>
    </w:p>
    <w:p w14:paraId="64C4D838" w14:textId="77777777" w:rsidR="00BA21F6" w:rsidRDefault="00BA21F6">
      <w:pPr>
        <w:pStyle w:val="a6"/>
        <w:spacing w:after="0"/>
        <w:jc w:val="right"/>
        <w:rPr>
          <w:bCs/>
        </w:rPr>
      </w:pPr>
    </w:p>
    <w:p w14:paraId="6EA7B9DA" w14:textId="77777777" w:rsidR="00BA21F6" w:rsidRDefault="00BA21F6">
      <w:pPr>
        <w:pStyle w:val="a6"/>
        <w:spacing w:after="0"/>
        <w:jc w:val="right"/>
        <w:rPr>
          <w:bCs/>
        </w:rPr>
      </w:pPr>
    </w:p>
    <w:p w14:paraId="3391D469" w14:textId="77777777" w:rsidR="00BA21F6" w:rsidRDefault="00BA21F6">
      <w:pPr>
        <w:pStyle w:val="a6"/>
        <w:spacing w:after="0"/>
        <w:jc w:val="right"/>
        <w:rPr>
          <w:bCs/>
        </w:rPr>
      </w:pPr>
    </w:p>
    <w:p w14:paraId="7C8E8F7D" w14:textId="77777777" w:rsidR="00BA21F6" w:rsidRDefault="00BA21F6">
      <w:pPr>
        <w:pStyle w:val="a6"/>
        <w:spacing w:after="0"/>
        <w:jc w:val="right"/>
        <w:rPr>
          <w:bCs/>
        </w:rPr>
      </w:pPr>
    </w:p>
    <w:p w14:paraId="0423BC54" w14:textId="77777777" w:rsidR="00BA21F6" w:rsidRDefault="00BA21F6">
      <w:pPr>
        <w:pStyle w:val="a6"/>
        <w:spacing w:after="0"/>
        <w:jc w:val="right"/>
        <w:rPr>
          <w:bCs/>
        </w:rPr>
      </w:pPr>
    </w:p>
    <w:p w14:paraId="69FC9730" w14:textId="77777777" w:rsidR="00BA21F6" w:rsidRDefault="00BA21F6">
      <w:pPr>
        <w:pStyle w:val="a6"/>
        <w:spacing w:after="0"/>
        <w:jc w:val="right"/>
        <w:rPr>
          <w:bCs/>
        </w:rPr>
      </w:pPr>
    </w:p>
    <w:p w14:paraId="1A4100E1" w14:textId="77777777" w:rsidR="00BA21F6" w:rsidRDefault="00BA21F6">
      <w:pPr>
        <w:pStyle w:val="a6"/>
        <w:spacing w:after="0"/>
        <w:jc w:val="right"/>
        <w:rPr>
          <w:bCs/>
        </w:rPr>
      </w:pPr>
    </w:p>
    <w:p w14:paraId="4ACB758E" w14:textId="77777777" w:rsidR="00BA21F6" w:rsidRDefault="00BA21F6">
      <w:pPr>
        <w:pStyle w:val="a6"/>
        <w:spacing w:after="0"/>
        <w:jc w:val="right"/>
        <w:rPr>
          <w:bCs/>
        </w:rPr>
      </w:pPr>
    </w:p>
    <w:p w14:paraId="7A699CCD" w14:textId="77777777" w:rsidR="00BA21F6" w:rsidRDefault="00BA21F6">
      <w:pPr>
        <w:pStyle w:val="a6"/>
        <w:spacing w:after="0"/>
        <w:jc w:val="right"/>
        <w:rPr>
          <w:bCs/>
        </w:rPr>
      </w:pPr>
    </w:p>
    <w:p w14:paraId="40B16AF8" w14:textId="77777777" w:rsidR="00BA21F6" w:rsidRDefault="00BA21F6">
      <w:pPr>
        <w:pStyle w:val="a6"/>
        <w:spacing w:after="0"/>
        <w:jc w:val="right"/>
        <w:rPr>
          <w:bCs/>
        </w:rPr>
      </w:pPr>
    </w:p>
    <w:p w14:paraId="716187BA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Приложение 3 </w:t>
      </w:r>
    </w:p>
    <w:p w14:paraId="45A0F064" w14:textId="77777777" w:rsidR="00BA21F6" w:rsidRDefault="009F42C5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14:paraId="4A33160D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14:paraId="24E1D5E1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</w:t>
      </w:r>
    </w:p>
    <w:p w14:paraId="06D6D476" w14:textId="77777777" w:rsidR="00BA21F6" w:rsidRDefault="009F42C5">
      <w:pPr>
        <w:spacing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Расходы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Багаевского сельского поселения на реализацию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>муниципальной  программы Багаевского сельского поселения  «Развитие физической культуры и спорта»</w:t>
      </w:r>
    </w:p>
    <w:p w14:paraId="7AA15D6C" w14:textId="77777777" w:rsidR="00BA21F6" w:rsidRDefault="00BA21F6">
      <w:pPr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50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5"/>
        <w:gridCol w:w="1841"/>
        <w:gridCol w:w="1697"/>
        <w:gridCol w:w="789"/>
        <w:gridCol w:w="655"/>
        <w:gridCol w:w="595"/>
        <w:gridCol w:w="406"/>
        <w:gridCol w:w="773"/>
        <w:gridCol w:w="795"/>
        <w:gridCol w:w="795"/>
        <w:gridCol w:w="630"/>
        <w:gridCol w:w="614"/>
        <w:gridCol w:w="690"/>
        <w:gridCol w:w="735"/>
        <w:gridCol w:w="615"/>
        <w:gridCol w:w="631"/>
        <w:gridCol w:w="630"/>
        <w:gridCol w:w="675"/>
        <w:gridCol w:w="629"/>
      </w:tblGrid>
      <w:tr w:rsidR="00BA21F6" w14:paraId="64710BD3" w14:textId="77777777"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FF08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A70E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930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9186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8AD0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BA21F6" w14:paraId="53AB30CB" w14:textId="77777777"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9BAE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44FFC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2DFE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52F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E5C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5878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9E27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1E9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CB05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46D3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D57C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BECD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A69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0E2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BF48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5FAC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27F9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30C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3543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697BB356" w14:textId="77777777" w:rsidR="00BA21F6" w:rsidRDefault="00BA2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8"/>
        <w:gridCol w:w="1857"/>
        <w:gridCol w:w="1845"/>
        <w:gridCol w:w="229"/>
        <w:gridCol w:w="287"/>
        <w:gridCol w:w="390"/>
        <w:gridCol w:w="389"/>
        <w:gridCol w:w="736"/>
        <w:gridCol w:w="855"/>
        <w:gridCol w:w="690"/>
        <w:gridCol w:w="674"/>
        <w:gridCol w:w="571"/>
        <w:gridCol w:w="615"/>
        <w:gridCol w:w="570"/>
        <w:gridCol w:w="674"/>
        <w:gridCol w:w="796"/>
        <w:gridCol w:w="689"/>
        <w:gridCol w:w="675"/>
        <w:gridCol w:w="675"/>
      </w:tblGrid>
      <w:tr w:rsidR="00BA21F6" w14:paraId="01328280" w14:textId="77777777">
        <w:trPr>
          <w:tblHeader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D10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F74ED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9172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AB3D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216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F30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B96C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34891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9E77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397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65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68D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F793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7D98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1D17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259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75C1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2349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8DD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BA21F6" w14:paraId="129DAC21" w14:textId="7777777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51DDA" w14:textId="77777777" w:rsidR="00BA21F6" w:rsidRDefault="009F42C5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F442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578E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Багаевского сельского поселения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28AA" w14:textId="77777777" w:rsidR="00BA21F6" w:rsidRDefault="00BA21F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D24F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E4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A290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3472" w14:textId="77777777" w:rsidR="00BA21F6" w:rsidRDefault="009F42C5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D3DA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3540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B72F" w14:textId="77777777" w:rsidR="00BA21F6" w:rsidRDefault="009F42C5">
            <w:pPr>
              <w:pStyle w:val="aa"/>
              <w:widowControl w:val="0"/>
              <w:snapToGrid w:val="0"/>
            </w:pPr>
            <w:r>
              <w:t>266.0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653D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7C80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FBD6" w14:textId="77777777" w:rsidR="00BA21F6" w:rsidRDefault="009F42C5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2991" w14:textId="77777777" w:rsidR="00BA21F6" w:rsidRDefault="009F42C5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7DEF" w14:textId="77777777" w:rsidR="00BA21F6" w:rsidRDefault="009F42C5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26FE" w14:textId="77777777" w:rsidR="00BA21F6" w:rsidRDefault="009F42C5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D123" w14:textId="77777777" w:rsidR="00BA21F6" w:rsidRDefault="009F42C5">
            <w:pPr>
              <w:pStyle w:val="aa"/>
              <w:widowControl w:val="0"/>
              <w:snapToGrid w:val="0"/>
            </w:pPr>
            <w:r>
              <w:t>300.0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1704" w14:textId="77777777" w:rsidR="00BA21F6" w:rsidRDefault="009F42C5">
            <w:pPr>
              <w:pStyle w:val="aa"/>
              <w:widowControl w:val="0"/>
              <w:snapToGrid w:val="0"/>
            </w:pPr>
            <w:r>
              <w:t>300.0</w:t>
            </w:r>
          </w:p>
        </w:tc>
      </w:tr>
    </w:tbl>
    <w:p w14:paraId="45E11FE4" w14:textId="77777777" w:rsidR="00BA21F6" w:rsidRDefault="00BA21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891469E" w14:textId="77777777" w:rsidR="00BA21F6" w:rsidRDefault="00BA21F6">
      <w:pPr>
        <w:spacing w:line="240" w:lineRule="auto"/>
        <w:rPr>
          <w:rFonts w:ascii="Times New Roman" w:hAnsi="Times New Roman" w:cs="Times New Roman"/>
        </w:rPr>
      </w:pPr>
    </w:p>
    <w:p w14:paraId="284EFE9B" w14:textId="77777777" w:rsidR="00BA21F6" w:rsidRDefault="00BA21F6">
      <w:pPr>
        <w:spacing w:line="240" w:lineRule="auto"/>
        <w:rPr>
          <w:rFonts w:ascii="Times New Roman" w:hAnsi="Times New Roman" w:cs="Times New Roman"/>
        </w:rPr>
      </w:pPr>
    </w:p>
    <w:p w14:paraId="798A46AA" w14:textId="77777777" w:rsidR="00BA21F6" w:rsidRDefault="00BA21F6">
      <w:pPr>
        <w:spacing w:line="240" w:lineRule="auto"/>
        <w:rPr>
          <w:rFonts w:ascii="Times New Roman" w:hAnsi="Times New Roman" w:cs="Times New Roman"/>
        </w:rPr>
      </w:pPr>
    </w:p>
    <w:p w14:paraId="48C5D71A" w14:textId="77777777" w:rsidR="00BA21F6" w:rsidRDefault="00BA21F6">
      <w:pPr>
        <w:spacing w:line="240" w:lineRule="auto"/>
        <w:rPr>
          <w:rFonts w:ascii="Times New Roman" w:hAnsi="Times New Roman" w:cs="Times New Roman"/>
        </w:rPr>
      </w:pPr>
    </w:p>
    <w:p w14:paraId="68D9D749" w14:textId="77777777" w:rsidR="00BA21F6" w:rsidRDefault="00BA21F6">
      <w:pPr>
        <w:spacing w:line="240" w:lineRule="auto"/>
        <w:rPr>
          <w:rFonts w:ascii="Times New Roman" w:hAnsi="Times New Roman" w:cs="Times New Roman"/>
        </w:rPr>
      </w:pPr>
    </w:p>
    <w:p w14:paraId="0824F95E" w14:textId="77777777" w:rsidR="00BA21F6" w:rsidRDefault="009F42C5">
      <w:pPr>
        <w:pStyle w:val="a6"/>
        <w:spacing w:after="0"/>
        <w:jc w:val="right"/>
      </w:pPr>
      <w:r>
        <w:rPr>
          <w:bCs/>
        </w:rPr>
        <w:lastRenderedPageBreak/>
        <w:t xml:space="preserve">       </w:t>
      </w:r>
    </w:p>
    <w:p w14:paraId="0D7F4991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  Приложение 4 </w:t>
      </w:r>
    </w:p>
    <w:p w14:paraId="6735FEEA" w14:textId="77777777" w:rsidR="00BA21F6" w:rsidRDefault="009F42C5">
      <w:pPr>
        <w:pStyle w:val="a6"/>
        <w:spacing w:after="0"/>
        <w:jc w:val="right"/>
      </w:pPr>
      <w:r>
        <w:rPr>
          <w:bCs/>
        </w:rPr>
        <w:t>к муниципальной программе</w:t>
      </w:r>
    </w:p>
    <w:p w14:paraId="1D813C8A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«</w:t>
      </w:r>
      <w:r>
        <w:t> </w:t>
      </w:r>
      <w:r>
        <w:rPr>
          <w:bCs/>
        </w:rPr>
        <w:t xml:space="preserve">Развитие физической культуры и спорта </w:t>
      </w:r>
    </w:p>
    <w:p w14:paraId="01FC3255" w14:textId="77777777" w:rsidR="00BA21F6" w:rsidRDefault="009F42C5">
      <w:pPr>
        <w:pStyle w:val="a6"/>
        <w:spacing w:after="0"/>
        <w:jc w:val="right"/>
      </w:pPr>
      <w:r>
        <w:rPr>
          <w:bCs/>
        </w:rPr>
        <w:t xml:space="preserve"> в Багаевском сельском поселении»</w:t>
      </w:r>
    </w:p>
    <w:p w14:paraId="4323A332" w14:textId="77777777" w:rsidR="00BA21F6" w:rsidRDefault="00BA21F6">
      <w:pPr>
        <w:pStyle w:val="a6"/>
        <w:spacing w:after="0"/>
        <w:jc w:val="right"/>
        <w:rPr>
          <w:bCs/>
        </w:rPr>
      </w:pPr>
    </w:p>
    <w:p w14:paraId="49389779" w14:textId="77777777" w:rsidR="00BA21F6" w:rsidRDefault="009F42C5">
      <w:pPr>
        <w:pStyle w:val="a6"/>
        <w:tabs>
          <w:tab w:val="left" w:pos="8803"/>
        </w:tabs>
        <w:spacing w:after="0"/>
        <w:jc w:val="center"/>
      </w:pPr>
      <w:r>
        <w:rPr>
          <w:kern w:val="2"/>
          <w:sz w:val="28"/>
          <w:szCs w:val="28"/>
        </w:rPr>
        <w:t>Расходы</w:t>
      </w:r>
    </w:p>
    <w:p w14:paraId="1B17D36D" w14:textId="77777777" w:rsidR="00BA21F6" w:rsidRDefault="009F42C5">
      <w:pPr>
        <w:spacing w:after="0"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федерального бюджета, местных бюджетов </w:t>
      </w:r>
    </w:p>
    <w:p w14:paraId="7C16C799" w14:textId="77777777" w:rsidR="00BA21F6" w:rsidRDefault="009F42C5">
      <w:pPr>
        <w:spacing w:after="0" w:line="240" w:lineRule="auto"/>
        <w:jc w:val="center"/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 внебюджетных источников на реализацию государственной программы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6"/>
        <w:gridCol w:w="2728"/>
        <w:gridCol w:w="1945"/>
        <w:gridCol w:w="765"/>
        <w:gridCol w:w="767"/>
        <w:gridCol w:w="761"/>
        <w:gridCol w:w="761"/>
        <w:gridCol w:w="764"/>
        <w:gridCol w:w="670"/>
        <w:gridCol w:w="761"/>
        <w:gridCol w:w="761"/>
        <w:gridCol w:w="764"/>
        <w:gridCol w:w="761"/>
        <w:gridCol w:w="761"/>
        <w:gridCol w:w="675"/>
      </w:tblGrid>
      <w:tr w:rsidR="00BA21F6" w14:paraId="35031236" w14:textId="77777777"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31F8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DB477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 программы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0E3A5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9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DD15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A21F6" w14:paraId="53746B5D" w14:textId="77777777"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76EA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C506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651A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E5BD4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B57E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AF0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EDAC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AD90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2B21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6536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8264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EB87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7288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AB91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F14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3447B391" w14:textId="77777777" w:rsidR="00BA21F6" w:rsidRDefault="00BA21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8"/>
        <w:gridCol w:w="1863"/>
        <w:gridCol w:w="1829"/>
        <w:gridCol w:w="794"/>
        <w:gridCol w:w="794"/>
        <w:gridCol w:w="737"/>
        <w:gridCol w:w="648"/>
        <w:gridCol w:w="756"/>
        <w:gridCol w:w="756"/>
        <w:gridCol w:w="766"/>
        <w:gridCol w:w="756"/>
        <w:gridCol w:w="757"/>
        <w:gridCol w:w="759"/>
        <w:gridCol w:w="756"/>
        <w:gridCol w:w="736"/>
      </w:tblGrid>
      <w:tr w:rsidR="00BA21F6" w14:paraId="79783D44" w14:textId="77777777">
        <w:trPr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80E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768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4454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2D32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AB978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166C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B014D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DF89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484A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F73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5CB0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601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3493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DECB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E119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BA21F6" w14:paraId="1556C616" w14:textId="77777777"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35AF5" w14:textId="77777777" w:rsidR="00BA21F6" w:rsidRDefault="009F42C5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2939" w14:textId="77777777" w:rsidR="00BA21F6" w:rsidRDefault="009F42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165E" w14:textId="77777777" w:rsidR="00BA21F6" w:rsidRDefault="009F42C5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09DC" w14:textId="77777777" w:rsidR="00BA21F6" w:rsidRDefault="009F42C5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2478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510FE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D4CA" w14:textId="77777777" w:rsidR="00BA21F6" w:rsidRDefault="009F42C5">
            <w:pPr>
              <w:pStyle w:val="aa"/>
              <w:widowControl w:val="0"/>
              <w:snapToGrid w:val="0"/>
            </w:pPr>
            <w:r>
              <w:t>266,0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50E2A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57B8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0E59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ABD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88B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C11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D68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8B0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</w:tr>
      <w:tr w:rsidR="00BA21F6" w14:paraId="0FC5F585" w14:textId="77777777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EDEB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9257D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01370" w14:textId="77777777" w:rsidR="00BA21F6" w:rsidRDefault="009F42C5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8029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81E1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3844,3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7E89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39E5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BDDD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9F8D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BBD04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FF4B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CCF7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0F12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2299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135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A21F6" w14:paraId="512D088D" w14:textId="77777777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A9B0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8B86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F4B33" w14:textId="77777777" w:rsidR="00BA21F6" w:rsidRDefault="009F42C5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D439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E4960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1CA55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BEC6E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11BA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D745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D75F2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6C67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7AB1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8E3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951C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94D" w14:textId="77777777" w:rsidR="00BA21F6" w:rsidRDefault="009F42C5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</w:tr>
      <w:tr w:rsidR="00BA21F6" w14:paraId="2B3091EE" w14:textId="77777777"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F14C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D5E9" w14:textId="77777777" w:rsidR="00BA21F6" w:rsidRDefault="00BA21F6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13BAA" w14:textId="77777777" w:rsidR="00BA21F6" w:rsidRDefault="009F42C5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B183" w14:textId="77777777" w:rsidR="00BA21F6" w:rsidRDefault="009F42C5">
            <w:pPr>
              <w:pStyle w:val="aa"/>
              <w:widowControl w:val="0"/>
              <w:snapToGrid w:val="0"/>
            </w:pPr>
            <w:r>
              <w:t>413,0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D6BD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FD14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E22D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A035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CC25" w14:textId="77777777" w:rsidR="00BA21F6" w:rsidRDefault="009F42C5">
            <w:pPr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9ECE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5F4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F32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DBC9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9A24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50A" w14:textId="77777777" w:rsidR="00BA21F6" w:rsidRDefault="009F42C5">
            <w:pPr>
              <w:pStyle w:val="aa"/>
              <w:widowControl w:val="0"/>
              <w:snapToGrid w:val="0"/>
            </w:pPr>
            <w:r>
              <w:t>300,0</w:t>
            </w:r>
          </w:p>
        </w:tc>
      </w:tr>
    </w:tbl>
    <w:p w14:paraId="015B3460" w14:textId="77777777" w:rsidR="00BA21F6" w:rsidRDefault="00BA21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F50358" w14:textId="77777777" w:rsidR="00BA21F6" w:rsidRDefault="00BA21F6">
      <w:pPr>
        <w:spacing w:after="0" w:line="240" w:lineRule="auto"/>
      </w:pPr>
    </w:p>
    <w:sectPr w:rsidR="00BA21F6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F6"/>
    <w:rsid w:val="009F42C5"/>
    <w:rsid w:val="00B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3DEB"/>
  <w15:docId w15:val="{C8024FB8-1BDA-453A-90BF-C99B8D4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5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B10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sid w:val="00C3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A75D0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B10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3B10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5664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qFormat/>
    <w:rsid w:val="00566470"/>
    <w:pPr>
      <w:widowControl w:val="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DA75D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CDF6-184F-45C4-BEB0-3C394F26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4315</Words>
  <Characters>24597</Characters>
  <Application>Microsoft Office Word</Application>
  <DocSecurity>0</DocSecurity>
  <Lines>204</Lines>
  <Paragraphs>57</Paragraphs>
  <ScaleCrop>false</ScaleCrop>
  <Company>MICROSOFT</Company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dc:description/>
  <cp:lastModifiedBy>Пользователь</cp:lastModifiedBy>
  <cp:revision>2</cp:revision>
  <cp:lastPrinted>2022-12-29T14:43:00Z</cp:lastPrinted>
  <dcterms:created xsi:type="dcterms:W3CDTF">2023-01-13T08:26:00Z</dcterms:created>
  <dcterms:modified xsi:type="dcterms:W3CDTF">2023-01-13T08:26:00Z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