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2" w:rsidRPr="00F262FD" w:rsidRDefault="00AE7EE2" w:rsidP="00AE7EE2">
      <w:pPr>
        <w:jc w:val="center"/>
        <w:rPr>
          <w:sz w:val="28"/>
          <w:szCs w:val="28"/>
        </w:rPr>
      </w:pPr>
      <w:r w:rsidRPr="00F262FD">
        <w:rPr>
          <w:sz w:val="28"/>
          <w:szCs w:val="28"/>
        </w:rPr>
        <w:t>АДМИНИСТРАЦИЯ БАГАЕВСКОГО СЕЛЬСКОГО ПОСЕЛЕНИЯ</w:t>
      </w:r>
    </w:p>
    <w:p w:rsidR="00AE7EE2" w:rsidRPr="00F262FD" w:rsidRDefault="00AE7EE2" w:rsidP="00AE7EE2">
      <w:pPr>
        <w:jc w:val="center"/>
        <w:rPr>
          <w:sz w:val="28"/>
          <w:szCs w:val="28"/>
        </w:rPr>
      </w:pPr>
      <w:r w:rsidRPr="00F262FD">
        <w:rPr>
          <w:sz w:val="28"/>
          <w:szCs w:val="28"/>
        </w:rPr>
        <w:t>Багаевского района</w:t>
      </w:r>
    </w:p>
    <w:p w:rsidR="00AE7EE2" w:rsidRPr="00F262FD" w:rsidRDefault="00AE7EE2" w:rsidP="00AE7EE2">
      <w:pPr>
        <w:jc w:val="center"/>
        <w:rPr>
          <w:sz w:val="28"/>
          <w:szCs w:val="28"/>
        </w:rPr>
      </w:pPr>
      <w:r w:rsidRPr="00F262FD">
        <w:rPr>
          <w:sz w:val="28"/>
          <w:szCs w:val="28"/>
        </w:rPr>
        <w:t>Ростовской области</w:t>
      </w:r>
    </w:p>
    <w:p w:rsidR="00AE7EE2" w:rsidRDefault="00AE7EE2" w:rsidP="00AE7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E7EE2" w:rsidRDefault="00AE7EE2" w:rsidP="00AE7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7EE2" w:rsidRDefault="00AE7EE2" w:rsidP="00AE7EE2">
      <w:pPr>
        <w:jc w:val="center"/>
        <w:rPr>
          <w:sz w:val="28"/>
          <w:szCs w:val="28"/>
        </w:rPr>
      </w:pPr>
      <w:r>
        <w:rPr>
          <w:sz w:val="28"/>
          <w:szCs w:val="28"/>
        </w:rPr>
        <w:t>31.01.2024 г.</w:t>
      </w:r>
      <w:r w:rsidRPr="00F262FD">
        <w:rPr>
          <w:sz w:val="28"/>
          <w:szCs w:val="28"/>
        </w:rPr>
        <w:t xml:space="preserve"> </w:t>
      </w:r>
      <w:r w:rsidRPr="00F262F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44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E7EE2" w:rsidRDefault="00AE7EE2" w:rsidP="00AE7E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Багаевская</w:t>
      </w:r>
      <w:proofErr w:type="spellEnd"/>
    </w:p>
    <w:p w:rsidR="00AE7EE2" w:rsidRDefault="00AE7EE2" w:rsidP="00AE7EE2">
      <w:pPr>
        <w:rPr>
          <w:sz w:val="28"/>
          <w:szCs w:val="28"/>
        </w:rPr>
      </w:pPr>
      <w:bookmarkStart w:id="0" w:name="_GoBack"/>
      <w:bookmarkEnd w:id="0"/>
    </w:p>
    <w:tbl>
      <w:tblPr>
        <w:tblW w:w="1998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78"/>
        <w:gridCol w:w="9878"/>
        <w:gridCol w:w="230"/>
      </w:tblGrid>
      <w:tr w:rsidR="00AE7EE2" w:rsidTr="00AE7EE2">
        <w:trPr>
          <w:trHeight w:val="2137"/>
        </w:trPr>
        <w:tc>
          <w:tcPr>
            <w:tcW w:w="9878" w:type="dxa"/>
          </w:tcPr>
          <w:p w:rsidR="00AE7EE2" w:rsidRPr="0034729D" w:rsidRDefault="00AE7EE2" w:rsidP="00AE7EE2">
            <w:pPr>
              <w:pStyle w:val="af5"/>
              <w:snapToGrid w:val="0"/>
              <w:spacing w:after="283"/>
              <w:jc w:val="center"/>
              <w:rPr>
                <w:b/>
                <w:bCs/>
                <w:sz w:val="26"/>
                <w:szCs w:val="26"/>
              </w:rPr>
            </w:pPr>
            <w:r w:rsidRPr="0034729D">
              <w:rPr>
                <w:b/>
                <w:bCs/>
                <w:sz w:val="26"/>
                <w:szCs w:val="26"/>
              </w:rPr>
              <w:t xml:space="preserve">О внесении изменений в  Постановление                                                    Администрации  Багаевского  сельского  поселения                                                                     №504 от 25 декабря  2018г.  «Об утверждении муниципальной                                        программы </w:t>
            </w:r>
            <w:r w:rsidRPr="0034729D">
              <w:rPr>
                <w:b/>
                <w:sz w:val="26"/>
                <w:szCs w:val="26"/>
              </w:rPr>
              <w:t>«Защита населения и территории от чрезвычайных                                       ситуаций, обеспечение пожарной   безопасности в Багаевском                                                   сельском поселении</w:t>
            </w:r>
            <w:r w:rsidRPr="0034729D">
              <w:rPr>
                <w:b/>
                <w:bCs/>
                <w:sz w:val="26"/>
                <w:szCs w:val="26"/>
              </w:rPr>
              <w:t>» на 2019 - 2030г.г.</w:t>
            </w:r>
          </w:p>
        </w:tc>
        <w:tc>
          <w:tcPr>
            <w:tcW w:w="9878" w:type="dxa"/>
            <w:shd w:val="clear" w:color="auto" w:fill="auto"/>
          </w:tcPr>
          <w:p w:rsidR="00AE7EE2" w:rsidRPr="007452C5" w:rsidRDefault="00AE7EE2" w:rsidP="00AE7EE2">
            <w:pPr>
              <w:pStyle w:val="af5"/>
              <w:snapToGrid w:val="0"/>
              <w:spacing w:after="283"/>
              <w:jc w:val="center"/>
              <w:rPr>
                <w:bCs/>
                <w:sz w:val="26"/>
                <w:szCs w:val="26"/>
              </w:rPr>
            </w:pPr>
            <w:r w:rsidRPr="007452C5">
              <w:rPr>
                <w:bCs/>
                <w:sz w:val="26"/>
                <w:szCs w:val="26"/>
              </w:rPr>
              <w:t xml:space="preserve">О внесении изменений в  Постановление                                                    Администрации  Багаевского  сельского   поселения  </w:t>
            </w:r>
            <w:r>
              <w:rPr>
                <w:bCs/>
                <w:sz w:val="26"/>
                <w:szCs w:val="26"/>
              </w:rPr>
              <w:t xml:space="preserve">                                                                  </w:t>
            </w:r>
            <w:r w:rsidRPr="007452C5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>15</w:t>
            </w:r>
            <w:r w:rsidRPr="007452C5">
              <w:rPr>
                <w:bCs/>
                <w:sz w:val="26"/>
                <w:szCs w:val="26"/>
              </w:rPr>
              <w:t xml:space="preserve"> от  2</w:t>
            </w:r>
            <w:r>
              <w:rPr>
                <w:bCs/>
                <w:sz w:val="26"/>
                <w:szCs w:val="26"/>
              </w:rPr>
              <w:t>1</w:t>
            </w:r>
            <w:r w:rsidRPr="007452C5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января</w:t>
            </w:r>
            <w:r w:rsidRPr="007452C5">
              <w:rPr>
                <w:bCs/>
                <w:sz w:val="26"/>
                <w:szCs w:val="26"/>
              </w:rPr>
              <w:t xml:space="preserve">  20</w:t>
            </w:r>
            <w:r>
              <w:rPr>
                <w:bCs/>
                <w:sz w:val="26"/>
                <w:szCs w:val="26"/>
              </w:rPr>
              <w:t>21</w:t>
            </w:r>
            <w:r w:rsidRPr="007452C5">
              <w:rPr>
                <w:bCs/>
                <w:sz w:val="26"/>
                <w:szCs w:val="26"/>
              </w:rPr>
              <w:t>г.   «Об утверждении муниципальной</w:t>
            </w:r>
            <w:r>
              <w:rPr>
                <w:bCs/>
                <w:sz w:val="26"/>
                <w:szCs w:val="26"/>
              </w:rPr>
              <w:t xml:space="preserve">                                       </w:t>
            </w:r>
            <w:r w:rsidRPr="007452C5">
              <w:rPr>
                <w:bCs/>
                <w:sz w:val="26"/>
                <w:szCs w:val="26"/>
              </w:rPr>
              <w:t xml:space="preserve"> программы </w:t>
            </w:r>
            <w:r w:rsidRPr="007452C5">
              <w:rPr>
                <w:sz w:val="26"/>
                <w:szCs w:val="26"/>
              </w:rPr>
              <w:t xml:space="preserve"> «Защита населения и территории   от   чрезвычайных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Pr="007452C5">
              <w:rPr>
                <w:sz w:val="26"/>
                <w:szCs w:val="26"/>
              </w:rPr>
              <w:t xml:space="preserve"> ситуаций,   обеспечение пожарной   безопасности в Багаевском                                                   сельском поселении</w:t>
            </w:r>
            <w:r w:rsidRPr="007452C5">
              <w:rPr>
                <w:bCs/>
                <w:sz w:val="26"/>
                <w:szCs w:val="26"/>
              </w:rPr>
              <w:t>»   на 2019 - 2030г.г.</w:t>
            </w:r>
          </w:p>
        </w:tc>
        <w:tc>
          <w:tcPr>
            <w:tcW w:w="230" w:type="dxa"/>
            <w:shd w:val="clear" w:color="auto" w:fill="auto"/>
          </w:tcPr>
          <w:p w:rsidR="00AE7EE2" w:rsidRDefault="00AE7EE2" w:rsidP="00AE7EE2">
            <w:pPr>
              <w:pStyle w:val="af5"/>
              <w:snapToGrid w:val="0"/>
              <w:spacing w:after="283"/>
            </w:pPr>
          </w:p>
          <w:p w:rsidR="00AE7EE2" w:rsidRDefault="00AE7EE2" w:rsidP="00AE7EE2">
            <w:pPr>
              <w:pStyle w:val="af5"/>
              <w:snapToGrid w:val="0"/>
              <w:spacing w:after="283"/>
            </w:pPr>
          </w:p>
          <w:p w:rsidR="00AE7EE2" w:rsidRDefault="00AE7EE2" w:rsidP="00AE7EE2">
            <w:pPr>
              <w:pStyle w:val="af5"/>
              <w:tabs>
                <w:tab w:val="left" w:pos="0"/>
              </w:tabs>
              <w:snapToGrid w:val="0"/>
              <w:spacing w:after="283"/>
              <w:ind w:left="-105" w:right="3940"/>
            </w:pPr>
          </w:p>
        </w:tc>
      </w:tr>
    </w:tbl>
    <w:p w:rsidR="00AE7EE2" w:rsidRPr="008579FB" w:rsidRDefault="00AE7EE2" w:rsidP="00AE7EE2">
      <w:pPr>
        <w:spacing w:line="228" w:lineRule="auto"/>
        <w:jc w:val="both"/>
        <w:rPr>
          <w:sz w:val="28"/>
          <w:szCs w:val="28"/>
        </w:rPr>
      </w:pPr>
      <w:r w:rsidRPr="008579FB">
        <w:rPr>
          <w:sz w:val="28"/>
          <w:szCs w:val="28"/>
        </w:rPr>
        <w:t xml:space="preserve">        </w:t>
      </w:r>
      <w:proofErr w:type="gramStart"/>
      <w:r w:rsidRPr="008579FB">
        <w:rPr>
          <w:sz w:val="28"/>
          <w:szCs w:val="28"/>
        </w:rPr>
        <w:t>В связи с необходимостью корректировки муниципальной программы  «Защита  населения  и  территории   от   чрезвычайных  ситуаций, обеспечение  пожарной  безопасности  в  Багаевском  сельском поселении», в соответствии с решениями Собрания депутатов Багаевского сельского поселения от 2</w:t>
      </w:r>
      <w:r>
        <w:rPr>
          <w:sz w:val="28"/>
          <w:szCs w:val="28"/>
        </w:rPr>
        <w:t>2</w:t>
      </w:r>
      <w:r w:rsidRPr="008579FB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79FB">
        <w:rPr>
          <w:sz w:val="28"/>
          <w:szCs w:val="28"/>
        </w:rPr>
        <w:t>г. №</w:t>
      </w:r>
      <w:r>
        <w:rPr>
          <w:sz w:val="28"/>
          <w:szCs w:val="28"/>
        </w:rPr>
        <w:t>124</w:t>
      </w:r>
      <w:r w:rsidRPr="008579FB">
        <w:rPr>
          <w:sz w:val="28"/>
          <w:szCs w:val="28"/>
        </w:rPr>
        <w:t xml:space="preserve"> « О бюджете  Багаевского сельского поселения Багаевского района на 202</w:t>
      </w:r>
      <w:r>
        <w:rPr>
          <w:sz w:val="28"/>
          <w:szCs w:val="28"/>
        </w:rPr>
        <w:t>4</w:t>
      </w:r>
      <w:r w:rsidRPr="008579F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79F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79FB">
        <w:rPr>
          <w:sz w:val="28"/>
          <w:szCs w:val="28"/>
        </w:rPr>
        <w:t xml:space="preserve"> годов» </w:t>
      </w:r>
      <w:proofErr w:type="gramEnd"/>
    </w:p>
    <w:p w:rsidR="00AE7EE2" w:rsidRPr="008579FB" w:rsidRDefault="00AE7EE2" w:rsidP="00AE7EE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579FB">
        <w:rPr>
          <w:b/>
          <w:sz w:val="28"/>
          <w:szCs w:val="28"/>
        </w:rPr>
        <w:t>постановляет:</w:t>
      </w:r>
    </w:p>
    <w:p w:rsidR="00AE7EE2" w:rsidRDefault="00AE7EE2" w:rsidP="00AE7EE2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 xml:space="preserve">1. Внести изменения  в  постановление  Администрации  Багаевского  сельского поселения  № 504 от 25 декабря  2018 года  «Об утверждении муниципальной программы «Защита  населения  и  территории   от   чрезвычайных    ситуаций, обеспечение  пожарной  безопасности  в  Багаевском  сельском  поселении» на 2019-2030 г.г. </w:t>
      </w:r>
      <w:proofErr w:type="gramStart"/>
      <w:r w:rsidRPr="008579FB">
        <w:rPr>
          <w:sz w:val="28"/>
          <w:szCs w:val="28"/>
        </w:rPr>
        <w:t>согласно  приложений</w:t>
      </w:r>
      <w:proofErr w:type="gramEnd"/>
      <w:r w:rsidRPr="008579FB">
        <w:rPr>
          <w:sz w:val="28"/>
          <w:szCs w:val="28"/>
        </w:rPr>
        <w:t xml:space="preserve"> №№ 1,2,3,4,5,6,7.</w:t>
      </w:r>
    </w:p>
    <w:p w:rsidR="00AE7EE2" w:rsidRPr="008579FB" w:rsidRDefault="00AE7EE2" w:rsidP="00AE7EE2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</w:p>
    <w:p w:rsidR="00AE7EE2" w:rsidRPr="008579FB" w:rsidRDefault="00AE7EE2" w:rsidP="00AE7EE2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 xml:space="preserve">2. Приложения №№ 1,2,3,4  к  муниципальной  программе  от  25.12.18 г. №504 «Защита  населения и территории от чрезвычайных ситуаций, обеспечение  пожарной  безопасности  в  Багаевском  сельском  поселении» изложить в новой редакции согласно приложениям №№1,2,3,4,5,6,7 соответственно, к настоящему постановлению.                                                                                                                                        </w:t>
      </w:r>
    </w:p>
    <w:p w:rsidR="00AE7EE2" w:rsidRPr="008579FB" w:rsidRDefault="00AE7EE2" w:rsidP="00AE7EE2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lastRenderedPageBreak/>
        <w:t xml:space="preserve">3. Настоящее Постановление вступает в силу с момента подписания и   подлежит обнародованию и размещению на официальном сайте Администрации Багаевского сельского поселения.                                                                              </w:t>
      </w:r>
    </w:p>
    <w:p w:rsidR="00AE7EE2" w:rsidRPr="008579FB" w:rsidRDefault="00AE7EE2" w:rsidP="00AE7EE2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8579FB">
        <w:rPr>
          <w:sz w:val="28"/>
          <w:szCs w:val="28"/>
        </w:rPr>
        <w:t>4.</w:t>
      </w:r>
      <w:proofErr w:type="gramStart"/>
      <w:r w:rsidRPr="008579FB">
        <w:rPr>
          <w:sz w:val="28"/>
          <w:szCs w:val="28"/>
        </w:rPr>
        <w:t>Контроль  за</w:t>
      </w:r>
      <w:proofErr w:type="gramEnd"/>
      <w:r w:rsidRPr="008579FB"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AE7EE2" w:rsidRDefault="00AE7EE2" w:rsidP="00AE7EE2">
      <w:pPr>
        <w:spacing w:line="228" w:lineRule="auto"/>
        <w:jc w:val="both"/>
        <w:rPr>
          <w:sz w:val="28"/>
          <w:szCs w:val="28"/>
        </w:rPr>
      </w:pPr>
    </w:p>
    <w:p w:rsidR="00AE7EE2" w:rsidRDefault="00AE7EE2" w:rsidP="00AE7EE2">
      <w:pPr>
        <w:pStyle w:val="af5"/>
        <w:snapToGrid w:val="0"/>
        <w:rPr>
          <w:sz w:val="28"/>
          <w:szCs w:val="28"/>
        </w:rPr>
      </w:pPr>
    </w:p>
    <w:p w:rsidR="00AE7EE2" w:rsidRDefault="00AE7EE2" w:rsidP="00AE7EE2">
      <w:pPr>
        <w:pStyle w:val="af5"/>
        <w:snapToGrid w:val="0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                                                                                        Багаевского сельского поселения                                                     О.А. </w:t>
      </w:r>
      <w:proofErr w:type="spellStart"/>
      <w:r>
        <w:rPr>
          <w:sz w:val="28"/>
          <w:szCs w:val="28"/>
        </w:rPr>
        <w:t>Куповцова</w:t>
      </w:r>
      <w:proofErr w:type="spellEnd"/>
    </w:p>
    <w:p w:rsidR="00AE7EE2" w:rsidRDefault="00AE7EE2" w:rsidP="00AE7EE2">
      <w:pPr>
        <w:pStyle w:val="af5"/>
        <w:snapToGrid w:val="0"/>
        <w:rPr>
          <w:sz w:val="22"/>
          <w:szCs w:val="22"/>
        </w:rPr>
      </w:pPr>
    </w:p>
    <w:p w:rsidR="00AE7EE2" w:rsidRDefault="00AE7EE2" w:rsidP="00AE7EE2">
      <w:pPr>
        <w:pStyle w:val="af5"/>
        <w:snapToGrid w:val="0"/>
        <w:rPr>
          <w:sz w:val="22"/>
          <w:szCs w:val="22"/>
        </w:rPr>
      </w:pPr>
    </w:p>
    <w:p w:rsidR="00AE7EE2" w:rsidRDefault="00AE7EE2" w:rsidP="00AE7EE2">
      <w:pPr>
        <w:pStyle w:val="af5"/>
        <w:snapToGrid w:val="0"/>
        <w:rPr>
          <w:sz w:val="22"/>
          <w:szCs w:val="22"/>
        </w:rPr>
      </w:pPr>
    </w:p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>
      <w:r>
        <w:t xml:space="preserve">Александр Алексеевич </w:t>
      </w:r>
      <w:proofErr w:type="spellStart"/>
      <w:r>
        <w:t>Свириденко</w:t>
      </w:r>
      <w:proofErr w:type="spellEnd"/>
      <w:r>
        <w:t xml:space="preserve"> </w:t>
      </w:r>
      <w:r w:rsidRPr="00F5430B">
        <w:t xml:space="preserve"> </w:t>
      </w:r>
    </w:p>
    <w:p w:rsidR="00AE7EE2" w:rsidRDefault="00AE7EE2" w:rsidP="00AE7EE2">
      <w:r>
        <w:t>+7(863) 57-</w:t>
      </w:r>
      <w:r w:rsidRPr="00F5430B">
        <w:t>32-9-63</w:t>
      </w:r>
    </w:p>
    <w:tbl>
      <w:tblPr>
        <w:tblW w:w="10137" w:type="dxa"/>
        <w:tblLayout w:type="fixed"/>
        <w:tblLook w:val="0000"/>
      </w:tblPr>
      <w:tblGrid>
        <w:gridCol w:w="5068"/>
        <w:gridCol w:w="5069"/>
      </w:tblGrid>
      <w:tr w:rsidR="00AE7EE2" w:rsidRPr="00CF2C51" w:rsidTr="00AE7EE2">
        <w:tc>
          <w:tcPr>
            <w:tcW w:w="5068" w:type="dxa"/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CF2C51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Default="00AE7EE2" w:rsidP="00AE7EE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CF2C51" w:rsidRDefault="00AE7EE2" w:rsidP="00AE7EE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 к постановлению </w:t>
            </w:r>
          </w:p>
          <w:p w:rsidR="00AE7EE2" w:rsidRPr="00CF2C51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Багаевского </w:t>
            </w:r>
          </w:p>
          <w:p w:rsidR="00AE7EE2" w:rsidRPr="00CF2C51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E7EE2" w:rsidRPr="004C0B5B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C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4C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AE7EE2" w:rsidRPr="00CF2C51" w:rsidRDefault="00AE7EE2" w:rsidP="00AE7EE2">
      <w:pPr>
        <w:autoSpaceDE w:val="0"/>
        <w:jc w:val="right"/>
      </w:pPr>
    </w:p>
    <w:p w:rsidR="00AE7EE2" w:rsidRPr="00CF2C51" w:rsidRDefault="00AE7EE2" w:rsidP="00AE7EE2">
      <w:pPr>
        <w:autoSpaceDE w:val="0"/>
        <w:jc w:val="center"/>
      </w:pPr>
      <w:r w:rsidRPr="00CF2C51">
        <w:t>ПАСПОРТ</w:t>
      </w:r>
    </w:p>
    <w:p w:rsidR="00AE7EE2" w:rsidRPr="00CF2C51" w:rsidRDefault="00AE7EE2" w:rsidP="00AE7EE2">
      <w:pPr>
        <w:autoSpaceDE w:val="0"/>
        <w:jc w:val="center"/>
        <w:rPr>
          <w:bCs/>
        </w:rPr>
      </w:pPr>
      <w:r w:rsidRPr="00CF2C51">
        <w:rPr>
          <w:bCs/>
        </w:rPr>
        <w:t xml:space="preserve">муниципальной программы </w:t>
      </w:r>
      <w:r w:rsidRPr="00CF2C51">
        <w:t>«Защита населения и территории от чрезвычайных ситуаций, обеспечение пожарной безопасности в Багаевском сельском поселении</w:t>
      </w:r>
      <w:r w:rsidRPr="00CF2C51">
        <w:rPr>
          <w:bCs/>
        </w:rPr>
        <w:t xml:space="preserve"> »</w:t>
      </w:r>
    </w:p>
    <w:tbl>
      <w:tblPr>
        <w:tblW w:w="9904" w:type="dxa"/>
        <w:tblInd w:w="-15" w:type="dxa"/>
        <w:tblLayout w:type="fixed"/>
        <w:tblLook w:val="0000"/>
      </w:tblPr>
      <w:tblGrid>
        <w:gridCol w:w="3328"/>
        <w:gridCol w:w="6576"/>
      </w:tblGrid>
      <w:tr w:rsidR="00AE7EE2" w:rsidRPr="00CF2C51" w:rsidTr="00AE7EE2">
        <w:trPr>
          <w:trHeight w:val="1289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  <w:jc w:val="both"/>
            </w:pPr>
            <w:r w:rsidRPr="00CF2C51">
              <w:t xml:space="preserve">Наименование муниципальной  программы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jc w:val="center"/>
            </w:pPr>
            <w:r w:rsidRPr="00CF2C51">
              <w:rPr>
                <w:bCs/>
              </w:rPr>
              <w:t xml:space="preserve">Муниципальная программа </w:t>
            </w:r>
            <w:r w:rsidRPr="00CF2C51">
              <w:t>«Защита населения и территории от чрезвычайных ситуаций, обеспечение пожарной безопасности в Багаевском сельском поселении</w:t>
            </w:r>
            <w:r w:rsidRPr="00CF2C51">
              <w:rPr>
                <w:bCs/>
              </w:rPr>
              <w:t>»</w:t>
            </w:r>
            <w:r w:rsidRPr="00CF2C51">
              <w:t xml:space="preserve"> </w:t>
            </w: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t xml:space="preserve">Ответственный исполнитель муниципальной программы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  <w:jc w:val="both"/>
            </w:pPr>
            <w:r w:rsidRPr="00CF2C51">
              <w:t>Главный специалист Администрации Багаевского сельского поселения по вопросам  ЧС и ПБ</w:t>
            </w: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t>Подпрограммы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E129F0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Багаевском сельском поселении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E2" w:rsidRPr="00E129F0" w:rsidRDefault="00AE7EE2" w:rsidP="00AE7EE2">
            <w:pPr>
              <w:snapToGrid w:val="0"/>
              <w:spacing w:line="228" w:lineRule="auto"/>
            </w:pPr>
            <w:r w:rsidRPr="00E129F0">
              <w:t xml:space="preserve">2.Защита </w:t>
            </w:r>
            <w:r>
              <w:t xml:space="preserve">населения и территории от </w:t>
            </w:r>
            <w:r w:rsidRPr="00E129F0">
              <w:t>чрезвычайных ситуаций</w:t>
            </w:r>
            <w:r>
              <w:t>.</w:t>
            </w: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t>Программно-целевые инструменты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  <w:jc w:val="center"/>
            </w:pPr>
            <w:r w:rsidRPr="00CF2C51">
              <w:t>Отсутствуют</w:t>
            </w: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pStyle w:val="ConsPlusNonformat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Цели  и задачи муниципальной       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pacing w:line="228" w:lineRule="auto"/>
              <w:jc w:val="both"/>
            </w:pPr>
            <w:r w:rsidRPr="00CF2C51"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  <w:p w:rsidR="00AE7EE2" w:rsidRPr="00CF2C51" w:rsidRDefault="00AE7EE2" w:rsidP="00AE7EE2">
            <w:pPr>
              <w:spacing w:line="228" w:lineRule="auto"/>
              <w:jc w:val="both"/>
            </w:pP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pStyle w:val="ConsPlusNonformat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E7EE2" w:rsidRPr="00CF2C51" w:rsidRDefault="00AE7EE2" w:rsidP="00AE7EE2">
            <w:pPr>
              <w:autoSpaceDE w:val="0"/>
              <w:autoSpaceDN w:val="0"/>
              <w:adjustRightInd w:val="0"/>
              <w:jc w:val="both"/>
            </w:pPr>
            <w:r w:rsidRPr="00CF2C51">
              <w:t xml:space="preserve">   Количество выездов пожарных и спасательных подразделений на пожары, чрезвычайные ситуации и происшествия;</w:t>
            </w:r>
          </w:p>
          <w:p w:rsidR="00AE7EE2" w:rsidRPr="00CF2C51" w:rsidRDefault="00AE7EE2" w:rsidP="00AE7EE2">
            <w:pPr>
              <w:autoSpaceDE w:val="0"/>
              <w:autoSpaceDN w:val="0"/>
              <w:adjustRightInd w:val="0"/>
              <w:jc w:val="both"/>
            </w:pPr>
            <w:r w:rsidRPr="00CF2C51"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AE7EE2" w:rsidRPr="00CF2C51" w:rsidRDefault="00AE7EE2" w:rsidP="00AE7EE2">
            <w:pPr>
              <w:autoSpaceDE w:val="0"/>
              <w:autoSpaceDN w:val="0"/>
              <w:adjustRightInd w:val="0"/>
              <w:jc w:val="both"/>
            </w:pPr>
            <w:r w:rsidRPr="00CF2C51">
              <w:t>количество обученных специалистов</w:t>
            </w:r>
            <w:proofErr w:type="gramStart"/>
            <w:r w:rsidRPr="00CF2C51">
              <w:t xml:space="preserve"> ;</w:t>
            </w:r>
            <w:proofErr w:type="gramEnd"/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оповещаемого региональной системой оповещения.      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t>Этапы и сроки реализации муниципальной</w:t>
            </w:r>
          </w:p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t xml:space="preserve">программы   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hd w:val="clear" w:color="auto" w:fill="FFFFFF"/>
            </w:pPr>
            <w:r w:rsidRPr="00FA0243">
              <w:t>2019 - 2030 года</w:t>
            </w:r>
            <w:r>
              <w:rPr>
                <w:sz w:val="26"/>
                <w:szCs w:val="26"/>
              </w:rPr>
              <w:t xml:space="preserve">. </w:t>
            </w:r>
            <w:r w:rsidRPr="00D5220B">
              <w:t>План реализации муниципальной  программы Багаевского сельского поселения</w:t>
            </w:r>
            <w:r w:rsidRPr="00D5220B">
              <w:rPr>
                <w:b/>
              </w:rPr>
              <w:t xml:space="preserve"> </w:t>
            </w:r>
            <w:r w:rsidRPr="00D5220B">
              <w:t>«Защита  населения  и  территории  от чрезвычайных ситуаций, обеспечение  пожарной  безопасности  в  Багаевс</w:t>
            </w:r>
            <w:r>
              <w:t>ком сельском  поселении» на 2024</w:t>
            </w:r>
            <w:r w:rsidRPr="00D5220B">
              <w:t xml:space="preserve"> год </w:t>
            </w:r>
            <w:r>
              <w:t>указан в П</w:t>
            </w:r>
            <w:r w:rsidRPr="00D5220B">
              <w:t>риложение №7</w:t>
            </w: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t>Ресурсное обеспечение муниципальной программы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муниципальной программы с 2019 по 2030 годы составляет 6926,7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из средств местного бюджета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</w:t>
            </w:r>
          </w:p>
          <w:p w:rsidR="00AE7EE2" w:rsidRPr="00CF2C51" w:rsidRDefault="00AE7EE2" w:rsidP="00AE7EE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2019 год –  327,10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–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2021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2022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2023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2024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2025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14,00 тыс. рублей.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2026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14,00 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2027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14,00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2028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14,00 тыс. 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2029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14,00 тыс. рублей;</w:t>
            </w:r>
          </w:p>
          <w:p w:rsidR="00AE7EE2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2030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14,00 тыс. рублей.</w:t>
            </w:r>
          </w:p>
          <w:p w:rsidR="00AE7EE2" w:rsidRPr="00E129F0" w:rsidRDefault="00AE7EE2" w:rsidP="00AE7EE2">
            <w:pPr>
              <w:pStyle w:val="ConsPlusNormal"/>
              <w:numPr>
                <w:ilvl w:val="0"/>
                <w:numId w:val="48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2019 по 2030 годы по подпрограмме «Обеспечение п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Багаевском сельском поселении» объём финансирования составляет 1355,9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 реализации из средств местного бюджета:</w:t>
            </w:r>
          </w:p>
          <w:p w:rsidR="00AE7EE2" w:rsidRPr="00A00C1A" w:rsidRDefault="00AE7EE2" w:rsidP="00AE7EE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365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 </w:t>
            </w:r>
            <w:r>
              <w:t>50;4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22,0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24,0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38,8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39,7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293,0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Default="00AE7EE2" w:rsidP="00AE7EE2">
            <w:pPr>
              <w:pStyle w:val="ConsPlusNormal"/>
              <w:ind w:firstLine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160FA7">
              <w:rPr>
                <w:rFonts w:ascii="Times New Roman" w:hAnsi="Times New Roman" w:cs="Times New Roman"/>
                <w:bCs/>
                <w:sz w:val="24"/>
                <w:szCs w:val="24"/>
              </w:rPr>
              <w:t>148,0 тыс. рублей</w:t>
            </w:r>
            <w:r w:rsidRPr="00A00C1A">
              <w:rPr>
                <w:bCs/>
                <w:sz w:val="24"/>
                <w:szCs w:val="24"/>
              </w:rPr>
              <w:t>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300B0D" w:rsidRDefault="00AE7EE2" w:rsidP="00AE7EE2">
            <w:pPr>
              <w:pStyle w:val="ConsPlusNormal"/>
              <w:numPr>
                <w:ilvl w:val="0"/>
                <w:numId w:val="48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D">
              <w:rPr>
                <w:rFonts w:ascii="Times New Roman" w:hAnsi="Times New Roman" w:cs="Times New Roman"/>
                <w:sz w:val="24"/>
                <w:szCs w:val="24"/>
              </w:rPr>
      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5570,8</w:t>
            </w:r>
            <w:r w:rsidRPr="00300B0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00B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B0D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 реализации из средств местного бюджета:</w:t>
            </w:r>
          </w:p>
          <w:p w:rsidR="00AE7EE2" w:rsidRPr="00A00C1A" w:rsidRDefault="00AE7EE2" w:rsidP="00AE7EE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365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</w:t>
            </w:r>
            <w:r>
              <w:t xml:space="preserve"> 276;7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485,7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305,0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288,4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</w:t>
            </w:r>
            <w:r>
              <w:rPr>
                <w:bCs/>
              </w:rPr>
              <w:t>1179,0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lastRenderedPageBreak/>
              <w:t>2024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240,0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8D20CA" w:rsidRDefault="00AE7EE2" w:rsidP="00AE7EE2">
            <w:pPr>
              <w:pStyle w:val="ConsPlusNormal"/>
              <w:ind w:firstLine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8D20CA">
              <w:rPr>
                <w:rFonts w:ascii="Times New Roman" w:hAnsi="Times New Roman" w:cs="Times New Roman"/>
                <w:bCs/>
                <w:sz w:val="24"/>
                <w:szCs w:val="24"/>
              </w:rPr>
              <w:t>466,0 тыс. рублей</w:t>
            </w:r>
            <w:r w:rsidRPr="008D20CA">
              <w:rPr>
                <w:bCs/>
                <w:sz w:val="24"/>
                <w:szCs w:val="24"/>
              </w:rPr>
              <w:t>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2" w:rsidRPr="00CF2C51" w:rsidTr="00AE7EE2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snapToGrid w:val="0"/>
              <w:spacing w:line="228" w:lineRule="auto"/>
            </w:pPr>
            <w:r w:rsidRPr="00CF2C51">
              <w:lastRenderedPageBreak/>
              <w:t xml:space="preserve">Ожидаемые конечные результаты   реализации муниципальной программы 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E2" w:rsidRPr="00CF2C51" w:rsidRDefault="00AE7EE2" w:rsidP="00AE7EE2">
            <w:pPr>
              <w:pStyle w:val="ConsPlusNonformat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специалистов по вопросам пожарной безопасности и ликвидации чрезвычайных ситуаций.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2. Повышение защищенности населенных пунктов от распространения ландшафтных  пожаров.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3. Выполнение мероприятий по противопожарной пропаганде и пропаганде безопасности в чрезвычайных ситуациях.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4. Создание мест размещения для пострадавших в чрезвычайных ситуациях.</w:t>
            </w:r>
          </w:p>
          <w:p w:rsidR="00AE7EE2" w:rsidRPr="00CF2C51" w:rsidRDefault="00AE7EE2" w:rsidP="00AE7EE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E2" w:rsidRPr="00CF2C51" w:rsidRDefault="00AE7EE2" w:rsidP="00AE7EE2">
      <w:pPr>
        <w:autoSpaceDE w:val="0"/>
        <w:spacing w:line="228" w:lineRule="auto"/>
      </w:pPr>
    </w:p>
    <w:p w:rsidR="00AE7EE2" w:rsidRPr="00F10B95" w:rsidRDefault="00AE7EE2" w:rsidP="00AE7EE2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А.Э. </w:t>
      </w:r>
      <w:proofErr w:type="spellStart"/>
      <w:r>
        <w:rPr>
          <w:sz w:val="26"/>
          <w:szCs w:val="26"/>
        </w:rPr>
        <w:t>Галенко</w:t>
      </w:r>
      <w:proofErr w:type="spellEnd"/>
    </w:p>
    <w:tbl>
      <w:tblPr>
        <w:tblW w:w="10137" w:type="dxa"/>
        <w:tblLayout w:type="fixed"/>
        <w:tblLook w:val="0000"/>
      </w:tblPr>
      <w:tblGrid>
        <w:gridCol w:w="5068"/>
        <w:gridCol w:w="5069"/>
      </w:tblGrid>
      <w:tr w:rsidR="00AE7EE2" w:rsidRPr="00CF2C51" w:rsidTr="00AE7EE2">
        <w:tc>
          <w:tcPr>
            <w:tcW w:w="5068" w:type="dxa"/>
            <w:shd w:val="clear" w:color="auto" w:fill="auto"/>
          </w:tcPr>
          <w:p w:rsidR="00AE7EE2" w:rsidRPr="00CF2C51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E7EE2" w:rsidRPr="00CF2C51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№2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</w:t>
            </w:r>
          </w:p>
          <w:p w:rsidR="00AE7EE2" w:rsidRPr="00CF2C51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Багаевского </w:t>
            </w:r>
          </w:p>
          <w:p w:rsidR="00AE7EE2" w:rsidRPr="00CF2C51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C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E7EE2" w:rsidRPr="004C0B5B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C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4C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C0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AE7EE2" w:rsidRPr="00CF2C51" w:rsidRDefault="00AE7EE2" w:rsidP="00AE7EE2">
      <w:pPr>
        <w:autoSpaceDE w:val="0"/>
        <w:spacing w:line="228" w:lineRule="auto"/>
        <w:jc w:val="center"/>
      </w:pP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Раздел I</w:t>
      </w: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ХАРАКТЕРИСТИКА СФЕРЫ РЕАЛИЗАЦИИ ПРОГРАММЫ.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proofErr w:type="gramStart"/>
      <w:r w:rsidRPr="00CF2C51"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 w:rsidRPr="00CF2C51">
        <w:softHyphen/>
        <w:t>ным законом от 6 октября 2003 года № 131-ФЗ «Об общих принципах местного самоуправления в Российской Федера</w:t>
      </w:r>
      <w:r w:rsidRPr="00CF2C51">
        <w:softHyphen/>
        <w:t>ции», постановлением Администрации Багаевского сельского поселения от 08.05.2018</w:t>
      </w:r>
      <w:proofErr w:type="gramEnd"/>
      <w:r w:rsidRPr="00CF2C51">
        <w:t>г.  «Об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proofErr w:type="gramStart"/>
      <w:r w:rsidRPr="00CF2C51">
        <w:t>По данным Министерства Российской Федерации по делам гражданской обороны, чрезвычайным ситуациям и ликвидации последствий стихийных бедствий, на территории России, в последние 15 лет количество чрезвычайных ситуаций каждый год возрастает в среднем на 5,5%.</w:t>
      </w:r>
      <w:proofErr w:type="gramEnd"/>
    </w:p>
    <w:p w:rsidR="00AE7EE2" w:rsidRPr="00CF2C51" w:rsidRDefault="00AE7EE2" w:rsidP="00AE7EE2">
      <w:pPr>
        <w:spacing w:line="228" w:lineRule="auto"/>
        <w:ind w:firstLine="720"/>
        <w:jc w:val="both"/>
      </w:pPr>
      <w:r w:rsidRPr="00CF2C51">
        <w:t xml:space="preserve">Такая ситуация характерна и для Багаевского сельского поселения. За последние три года на территории поселения ежегодно происходят чрезвычайные ситуации природного и техногенного характера. В основном эти явления носят природный характер: крупный град, сильный шквалистый ветер, ветровал деревьев, массовый порыв линий электропередач, многократное увеличение природных ландшафтных пожаров, представляющих значительную угрозу населенным пунктам. 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lastRenderedPageBreak/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AE7EE2" w:rsidRPr="00CF2C51" w:rsidRDefault="00AE7EE2" w:rsidP="00AE7EE2">
      <w:pPr>
        <w:spacing w:line="228" w:lineRule="auto"/>
        <w:ind w:firstLine="720"/>
        <w:jc w:val="both"/>
      </w:pPr>
      <w:r w:rsidRPr="00CF2C51">
        <w:t>На территории Багаевского сельского поселения не все населенные пункты обеспеченны достаточным количеством источников наружного противопожарного водоснабжения, что сильно усложняет процесс тушения пожаров и увеличивает прямой и косвенный ущербы от них.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proofErr w:type="gramStart"/>
      <w:r w:rsidRPr="00CF2C51"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 w:rsidRPr="00CF2C51">
        <w:softHyphen/>
        <w:t>ным законом от 6 октября 2003 года № 131-ФЗ «Об общих принципах местного самоуправления в Российской Федера</w:t>
      </w:r>
      <w:r w:rsidRPr="00CF2C51">
        <w:softHyphen/>
        <w:t>ции».</w:t>
      </w:r>
      <w:proofErr w:type="gramEnd"/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Исходя из перечисленного проблемы пожарной безопасности, защиты населения и территории поселения от чрезвычайных ситуаций необходимо решить программными методами на муниципальном уровне.</w:t>
      </w:r>
    </w:p>
    <w:p w:rsidR="00AE7EE2" w:rsidRPr="00CF2C51" w:rsidRDefault="00AE7EE2" w:rsidP="00AE7EE2">
      <w:pPr>
        <w:autoSpaceDE w:val="0"/>
        <w:spacing w:line="228" w:lineRule="auto"/>
        <w:jc w:val="both"/>
      </w:pPr>
      <w:r w:rsidRPr="00CF2C51">
        <w:t xml:space="preserve">       Заказчиком Программы является Администрация Багаевского сельского поселения.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Реализация  долгосрочной целевой программы осуществляется на основе: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государственных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условий, порядка и правил, утвержденных федеральными, областными и муниципальными нормативными правовыми актами.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Сектор экономики и финансов уточняет целевые показатели и затраты по мероприятиям Программы, механизм реализации Программы, состав ее исполнителей в докладе о результатах и основных направлениях деятельности.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Специалист   ЧС и ПБ готовит: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ежегодно в сроки, установленные Порядком и сроками разработки прогноза социально-экономического развития, составления проекта местного бюджета и прогноза бюджета Багаевского сельского поселения на плановый период - отчеты о ходе работ по Программе, а также об эффективности использования финансовых средств.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Отчет о ходе работ по Программе должен содержать: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сведения о результатах реализации Программы за отчетный год;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данные о целевом использовании и объемах привлеченных средств бюджетов всех уровней и внебюджетных источников;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сведения о соответствии результатов фактическим затратам на реализацию Программы;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информацию о ходе и полноте выполнения мероприятий Программы;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оценку эффективности результатов реализации Программы.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lastRenderedPageBreak/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специалист ЧС и ПБ готовит предложения о корректировке сроков реализации Программы и перечня мероприятий Программы. 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По Программе, срок реализации которой завершается в отчетном году, специалист ЧС и ПБ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На основании отчета о ходе работ по Программе по результатам за год и за весь период</w:t>
      </w:r>
      <w:proofErr w:type="gramStart"/>
      <w:r w:rsidRPr="00CF2C51">
        <w:t xml:space="preserve"> ,</w:t>
      </w:r>
      <w:proofErr w:type="gramEnd"/>
      <w:r w:rsidRPr="00CF2C51">
        <w:t>действия Программы подготавливаются и  вносятся соответствующий проект постановления Администрации Багаевского сельского поселения в соответствии с Регламентом Администрации Багаевского сельского поселения.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Отчеты о ходе работ по Программе по результатам за год и за весь период действия Программы подлежат утверждению постановлением Администрации Багаевского сельского поселения не позднее одного месяца до дня внесения отчета об исполнении бюджета.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Раздел II.</w:t>
      </w: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ЦЕЛИ</w:t>
      </w:r>
      <w:proofErr w:type="gramStart"/>
      <w:r w:rsidRPr="00CF2C51">
        <w:t xml:space="preserve"> ,</w:t>
      </w:r>
      <w:proofErr w:type="gramEnd"/>
      <w:r w:rsidRPr="00CF2C51">
        <w:t>ЗАДАЧИ И ПОКАЗАТЕЛИ (ИНДИКАТОРЫ),ОСНОВНЫЕ ОЖИДАЕМЫЕ КОНЕЧНЫЕ РЕЗУЛЬТАТЫ, СРОКИ И ЭТАПЫ</w:t>
      </w:r>
    </w:p>
    <w:p w:rsidR="00AE7EE2" w:rsidRDefault="00AE7EE2" w:rsidP="00AE7EE2">
      <w:pPr>
        <w:autoSpaceDE w:val="0"/>
        <w:spacing w:line="228" w:lineRule="auto"/>
        <w:jc w:val="center"/>
      </w:pPr>
      <w:r w:rsidRPr="00CF2C51">
        <w:t>РЕАЛИЗАЦИИ ПРОГРАММЫ.</w:t>
      </w:r>
    </w:p>
    <w:p w:rsidR="00AE7EE2" w:rsidRPr="00CF2C51" w:rsidRDefault="00AE7EE2" w:rsidP="00AE7EE2">
      <w:pPr>
        <w:autoSpaceDE w:val="0"/>
        <w:spacing w:line="228" w:lineRule="auto"/>
        <w:jc w:val="center"/>
      </w:pP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Основные цели Программы: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Основные задачи Программы: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разработка и реализация мероприятий, направленных на 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повышение объема знаний и навыков в области пожарной безопасности руководителей, должностных лиц и специалистов;</w:t>
      </w:r>
    </w:p>
    <w:p w:rsidR="00AE7EE2" w:rsidRPr="00CF2C51" w:rsidRDefault="00AE7EE2" w:rsidP="00AE7EE2">
      <w:pPr>
        <w:spacing w:line="228" w:lineRule="auto"/>
        <w:jc w:val="both"/>
      </w:pPr>
      <w:r w:rsidRPr="00CF2C51">
        <w:t>информирование населения о правилах поведения и действиях в ЧС.</w:t>
      </w:r>
    </w:p>
    <w:p w:rsidR="00AE7EE2" w:rsidRDefault="00AE7EE2" w:rsidP="00AE7EE2">
      <w:pPr>
        <w:autoSpaceDE w:val="0"/>
        <w:spacing w:line="228" w:lineRule="auto"/>
        <w:ind w:firstLine="540"/>
        <w:jc w:val="both"/>
      </w:pPr>
      <w:r w:rsidRPr="00CF2C51">
        <w:t>Для достижения поставленных основных целей и задач Программы необходимо реализовать мероприятия Программы в период 2019-202</w:t>
      </w:r>
      <w:r>
        <w:t>4</w:t>
      </w:r>
      <w:r w:rsidRPr="00CF2C51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AE7EE2" w:rsidRPr="00CF2C51" w:rsidRDefault="00AE7EE2" w:rsidP="00AE7EE2">
      <w:pPr>
        <w:autoSpaceDE w:val="0"/>
        <w:spacing w:line="228" w:lineRule="auto"/>
      </w:pPr>
      <w:r>
        <w:t xml:space="preserve">                                                                                    </w:t>
      </w:r>
      <w:r w:rsidRPr="00CF2C51">
        <w:t>Раздел I</w:t>
      </w:r>
      <w:r w:rsidRPr="00CF2C51">
        <w:rPr>
          <w:lang w:val="en-US"/>
        </w:rPr>
        <w:t>II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center"/>
      </w:pPr>
      <w:r w:rsidRPr="00CF2C51">
        <w:t>ХАРАКТЕРИСТИКА ОСНОВНЫХ МЕРОПРИЯТИЙ ПРОГРАММЫ.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В Программу включены</w:t>
      </w:r>
      <w:proofErr w:type="gramStart"/>
      <w:r w:rsidRPr="00CF2C51">
        <w:t xml:space="preserve"> :</w:t>
      </w:r>
      <w:proofErr w:type="gramEnd"/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мероприятия по пожарной безопасности;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мероприятия по обучению населения в области безопасности жизнедеятельности и повышению квалификации специалистов;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lastRenderedPageBreak/>
        <w:t>мероприятия по защите населения и территорий от чрезвычайных ситуаций;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повышение подготовленности к организации первоочередного жизнеобеспечения пострадавших;</w:t>
      </w:r>
    </w:p>
    <w:p w:rsidR="00AE7EE2" w:rsidRPr="00CF2C51" w:rsidRDefault="00AE7EE2" w:rsidP="00AE7EE2">
      <w:pPr>
        <w:spacing w:line="228" w:lineRule="auto"/>
        <w:ind w:firstLine="720"/>
        <w:jc w:val="both"/>
      </w:pPr>
      <w:r w:rsidRPr="00CF2C51">
        <w:t>организационные мероприятия.</w:t>
      </w:r>
    </w:p>
    <w:p w:rsidR="00AE7EE2" w:rsidRPr="00CF2C51" w:rsidRDefault="00AE7EE2" w:rsidP="00AE7EE2">
      <w:pPr>
        <w:spacing w:line="228" w:lineRule="auto"/>
        <w:jc w:val="both"/>
      </w:pPr>
      <w:r w:rsidRPr="00CF2C51">
        <w:t>Ресурсное обеспечение Программы составляют средства из местного бюджета.</w:t>
      </w:r>
    </w:p>
    <w:p w:rsidR="00AE7EE2" w:rsidRPr="00CF2C51" w:rsidRDefault="00AE7EE2" w:rsidP="00AE7EE2">
      <w:pPr>
        <w:autoSpaceDE w:val="0"/>
        <w:spacing w:line="228" w:lineRule="auto"/>
        <w:jc w:val="both"/>
      </w:pPr>
      <w:r w:rsidRPr="00CF2C51">
        <w:t xml:space="preserve">         Выполнение мероприятий Программы осуществляется в соответствии с постановлением Администрации Багаевского сельского поселения от 08.05.2019г. № 122  «Об утверждении Порядка разработки, реализации и оценки эффективности муниципальных программ Багаевского сельского поселения»,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AE7EE2" w:rsidRDefault="00AE7EE2" w:rsidP="00AE7EE2">
      <w:pPr>
        <w:autoSpaceDE w:val="0"/>
        <w:spacing w:line="228" w:lineRule="auto"/>
      </w:pPr>
      <w:r w:rsidRPr="00CF2C51">
        <w:t xml:space="preserve">                                                             </w:t>
      </w: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 xml:space="preserve">Раздел </w:t>
      </w:r>
      <w:r w:rsidRPr="00CF2C51">
        <w:rPr>
          <w:lang w:val="en-US"/>
        </w:rPr>
        <w:t>IV</w:t>
      </w: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ИНФОРМАЦИЯ ПО РЕСУРСНОМУ ОБЕСПЕЧЕНИЮ ПРОГРАММЫ.</w:t>
      </w:r>
    </w:p>
    <w:p w:rsidR="00AE7EE2" w:rsidRDefault="00AE7EE2" w:rsidP="00AE7EE2">
      <w:pPr>
        <w:pStyle w:val="ConsPlusNonformat"/>
        <w:snapToGri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7EE2" w:rsidRDefault="00AE7EE2" w:rsidP="00AE7EE2">
      <w:pPr>
        <w:pStyle w:val="ConsPlusNonformat"/>
        <w:snapToGri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</w:t>
      </w:r>
      <w:r>
        <w:rPr>
          <w:rFonts w:ascii="Times New Roman" w:hAnsi="Times New Roman" w:cs="Times New Roman"/>
          <w:sz w:val="24"/>
          <w:szCs w:val="24"/>
        </w:rPr>
        <w:t>осуществляется за счет средств</w:t>
      </w:r>
      <w:r w:rsidRPr="00CF2C51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Багаевского сельского поселения.</w:t>
      </w:r>
    </w:p>
    <w:p w:rsidR="00AE7EE2" w:rsidRPr="00CF2C51" w:rsidRDefault="00AE7EE2" w:rsidP="00AE7EE2">
      <w:pPr>
        <w:pStyle w:val="ConsPlusNonformat"/>
        <w:snapToGri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финансирования муниципальной программы с 2019 по 2030 годы составляет</w:t>
      </w:r>
      <w:r w:rsidRPr="00CF2C51">
        <w:rPr>
          <w:rFonts w:ascii="Times New Roman" w:hAnsi="Times New Roman" w:cs="Times New Roman"/>
          <w:sz w:val="24"/>
          <w:szCs w:val="24"/>
        </w:rPr>
        <w:t xml:space="preserve"> </w:t>
      </w:r>
      <w:r w:rsidRPr="00CF2C51">
        <w:rPr>
          <w:sz w:val="24"/>
          <w:szCs w:val="24"/>
        </w:rPr>
        <w:t xml:space="preserve"> </w:t>
      </w:r>
      <w:r w:rsidRPr="00CF2C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6926,7</w:t>
      </w:r>
      <w:r w:rsidRPr="00CF2C51">
        <w:rPr>
          <w:rFonts w:ascii="Times New Roman" w:hAnsi="Times New Roman" w:cs="Times New Roman"/>
          <w:sz w:val="24"/>
          <w:szCs w:val="24"/>
        </w:rPr>
        <w:t>0 тыс. руб.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 реализации из средств местного бюджета</w:t>
      </w:r>
      <w:r w:rsidRPr="00CF2C51">
        <w:rPr>
          <w:rFonts w:ascii="Times New Roman" w:hAnsi="Times New Roman" w:cs="Times New Roman"/>
          <w:sz w:val="24"/>
          <w:szCs w:val="24"/>
        </w:rPr>
        <w:t>: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2019 год –  327,10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2020 год –  507,7</w:t>
      </w:r>
      <w:r w:rsidRPr="00CF2C51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2021 год – 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CF2C51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2022 год -   327,2</w:t>
      </w:r>
      <w:r w:rsidRPr="00CF2C5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2023 год  -  </w:t>
      </w:r>
      <w:r>
        <w:rPr>
          <w:rFonts w:ascii="Times New Roman" w:hAnsi="Times New Roman" w:cs="Times New Roman"/>
          <w:sz w:val="24"/>
          <w:szCs w:val="24"/>
        </w:rPr>
        <w:t>1218</w:t>
      </w:r>
      <w:r w:rsidRPr="00CF2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2C51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2024 год  -  </w:t>
      </w:r>
      <w:r>
        <w:rPr>
          <w:rFonts w:ascii="Times New Roman" w:hAnsi="Times New Roman" w:cs="Times New Roman"/>
          <w:sz w:val="24"/>
          <w:szCs w:val="24"/>
        </w:rPr>
        <w:t>533</w:t>
      </w:r>
      <w:r w:rsidRPr="00CF2C51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2025 год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C51">
        <w:rPr>
          <w:rFonts w:ascii="Times New Roman" w:hAnsi="Times New Roman" w:cs="Times New Roman"/>
          <w:sz w:val="24"/>
          <w:szCs w:val="24"/>
        </w:rPr>
        <w:t>14,00 тыс. рублей.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2026 год –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C51">
        <w:rPr>
          <w:rFonts w:ascii="Times New Roman" w:hAnsi="Times New Roman" w:cs="Times New Roman"/>
          <w:sz w:val="24"/>
          <w:szCs w:val="24"/>
        </w:rPr>
        <w:t>14,00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2027 год -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C51">
        <w:rPr>
          <w:rFonts w:ascii="Times New Roman" w:hAnsi="Times New Roman" w:cs="Times New Roman"/>
          <w:sz w:val="24"/>
          <w:szCs w:val="24"/>
        </w:rPr>
        <w:t>14,00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2028 год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C51">
        <w:rPr>
          <w:rFonts w:ascii="Times New Roman" w:hAnsi="Times New Roman" w:cs="Times New Roman"/>
          <w:sz w:val="24"/>
          <w:szCs w:val="24"/>
        </w:rPr>
        <w:t>14,00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2029 год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C51">
        <w:rPr>
          <w:rFonts w:ascii="Times New Roman" w:hAnsi="Times New Roman" w:cs="Times New Roman"/>
          <w:sz w:val="24"/>
          <w:szCs w:val="24"/>
        </w:rPr>
        <w:t>14,00 тыс. рублей;</w:t>
      </w:r>
    </w:p>
    <w:p w:rsidR="00AE7EE2" w:rsidRPr="00CF2C51" w:rsidRDefault="00AE7EE2" w:rsidP="00AE7EE2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                      2030 год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C51">
        <w:rPr>
          <w:rFonts w:ascii="Times New Roman" w:hAnsi="Times New Roman" w:cs="Times New Roman"/>
          <w:sz w:val="24"/>
          <w:szCs w:val="24"/>
        </w:rPr>
        <w:t>14,00 тыс. рублей.</w:t>
      </w:r>
    </w:p>
    <w:p w:rsidR="00AE7EE2" w:rsidRDefault="00AE7EE2" w:rsidP="00AE7EE2">
      <w:pPr>
        <w:pStyle w:val="ConsPlusNormal"/>
        <w:ind w:left="720" w:firstLine="0"/>
        <w:jc w:val="both"/>
      </w:pPr>
      <w:r w:rsidRPr="00CF2C51">
        <w:t xml:space="preserve">             </w:t>
      </w:r>
    </w:p>
    <w:p w:rsidR="00AE7EE2" w:rsidRPr="00E129F0" w:rsidRDefault="00AE7EE2" w:rsidP="00AE7EE2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 2019 по 2030 годы по подпрограмме «Обеспечение п</w:t>
      </w:r>
      <w:r w:rsidRPr="00E129F0">
        <w:rPr>
          <w:rFonts w:ascii="Times New Roman" w:hAnsi="Times New Roman" w:cs="Times New Roman"/>
          <w:sz w:val="24"/>
          <w:szCs w:val="24"/>
        </w:rPr>
        <w:t>ожарн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29F0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Багаевском сельском поселении» объём финансирования составляет 1355,9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 по годам реализации из средств местного бюджета:</w:t>
      </w:r>
    </w:p>
    <w:p w:rsidR="00AE7EE2" w:rsidRPr="00A00C1A" w:rsidRDefault="00AE7EE2" w:rsidP="00AE7EE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1365"/>
        <w:jc w:val="both"/>
        <w:rPr>
          <w:bCs/>
        </w:rPr>
      </w:pPr>
      <w:r>
        <w:t>2019</w:t>
      </w:r>
      <w:r w:rsidRPr="00A00C1A">
        <w:t xml:space="preserve"> год – </w:t>
      </w:r>
      <w:r>
        <w:t>50;4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22,0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24,0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>
        <w:rPr>
          <w:bCs/>
        </w:rPr>
        <w:t xml:space="preserve"> 38,8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>
        <w:rPr>
          <w:bCs/>
        </w:rPr>
        <w:t>39,7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293,0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pStyle w:val="ConsPlusNormal"/>
        <w:ind w:firstLine="1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160FA7">
        <w:rPr>
          <w:rFonts w:ascii="Times New Roman" w:hAnsi="Times New Roman" w:cs="Times New Roman"/>
          <w:bCs/>
          <w:sz w:val="24"/>
          <w:szCs w:val="24"/>
        </w:rPr>
        <w:t>148,0 тыс. рублей</w:t>
      </w:r>
      <w:r w:rsidRPr="00A00C1A">
        <w:rPr>
          <w:bCs/>
          <w:sz w:val="24"/>
          <w:szCs w:val="24"/>
        </w:rPr>
        <w:t>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lastRenderedPageBreak/>
        <w:t>2028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Default="00AE7EE2" w:rsidP="00AE7EE2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Pr="00300B0D" w:rsidRDefault="00AE7EE2" w:rsidP="00AE7EE2">
      <w:pPr>
        <w:pStyle w:val="ConsPlusNormal"/>
        <w:ind w:left="720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300B0D">
        <w:rPr>
          <w:rFonts w:ascii="Times New Roman" w:hAnsi="Times New Roman" w:cs="Times New Roman"/>
          <w:sz w:val="24"/>
          <w:szCs w:val="24"/>
        </w:rPr>
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>5570,8</w:t>
      </w:r>
      <w:r w:rsidRPr="00300B0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00B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0B0D">
        <w:rPr>
          <w:rFonts w:ascii="Times New Roman" w:hAnsi="Times New Roman" w:cs="Times New Roman"/>
          <w:sz w:val="24"/>
          <w:szCs w:val="24"/>
        </w:rPr>
        <w:t>уб., в том числе по годам реализации из средств местного бюджета:</w:t>
      </w:r>
    </w:p>
    <w:p w:rsidR="00AE7EE2" w:rsidRPr="00A00C1A" w:rsidRDefault="00AE7EE2" w:rsidP="00AE7EE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1365"/>
        <w:jc w:val="both"/>
        <w:rPr>
          <w:bCs/>
        </w:rPr>
      </w:pPr>
      <w:r>
        <w:t>2019</w:t>
      </w:r>
      <w:r w:rsidRPr="00A00C1A">
        <w:t xml:space="preserve"> год –</w:t>
      </w:r>
      <w:r>
        <w:t xml:space="preserve"> 276;7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485,7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305,0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>
        <w:rPr>
          <w:bCs/>
        </w:rPr>
        <w:t>288,4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>
        <w:rPr>
          <w:bCs/>
        </w:rPr>
        <w:t>1179,0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240,0</w:t>
      </w:r>
      <w:r w:rsidRPr="00A00C1A">
        <w:rPr>
          <w:bCs/>
        </w:rPr>
        <w:t xml:space="preserve"> тыс. рублей;</w:t>
      </w:r>
    </w:p>
    <w:p w:rsidR="00AE7EE2" w:rsidRPr="008D20CA" w:rsidRDefault="00AE7EE2" w:rsidP="00AE7EE2">
      <w:pPr>
        <w:pStyle w:val="ConsPlusNormal"/>
        <w:ind w:firstLine="1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8D20CA">
        <w:rPr>
          <w:rFonts w:ascii="Times New Roman" w:hAnsi="Times New Roman" w:cs="Times New Roman"/>
          <w:bCs/>
          <w:sz w:val="24"/>
          <w:szCs w:val="24"/>
        </w:rPr>
        <w:t>466,0 тыс. рублей</w:t>
      </w:r>
      <w:r w:rsidRPr="008D20CA">
        <w:rPr>
          <w:bCs/>
          <w:sz w:val="24"/>
          <w:szCs w:val="24"/>
        </w:rPr>
        <w:t>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CF2C51" w:rsidRDefault="00AE7EE2" w:rsidP="00AE7EE2">
      <w:pPr>
        <w:autoSpaceDE w:val="0"/>
        <w:spacing w:line="228" w:lineRule="auto"/>
      </w:pPr>
      <w:r w:rsidRPr="00CF2C51">
        <w:t xml:space="preserve">                                                   </w:t>
      </w:r>
    </w:p>
    <w:p w:rsidR="00AE7EE2" w:rsidRPr="00CF2C51" w:rsidRDefault="00AE7EE2" w:rsidP="00AE7EE2">
      <w:pPr>
        <w:autoSpaceDE w:val="0"/>
        <w:spacing w:line="228" w:lineRule="auto"/>
      </w:pP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Раздел V</w:t>
      </w:r>
    </w:p>
    <w:p w:rsidR="00AE7EE2" w:rsidRPr="00CF2C51" w:rsidRDefault="00AE7EE2" w:rsidP="00AE7EE2">
      <w:pPr>
        <w:autoSpaceDE w:val="0"/>
        <w:spacing w:line="228" w:lineRule="auto"/>
        <w:jc w:val="center"/>
      </w:pPr>
      <w:r w:rsidRPr="00CF2C51">
        <w:t>МЕТОДИКА ОЦЕНКИ ЭФФЕКТИВНОСТИ ПРОГРАММЫ.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ресурсов, направленных на ее реализацию.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В рамках методики оценки эффективности программы предусмотрен алгоритм установленных пороговых значений целевых показателей (индикаторов) государственной программы.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Превышение  (не достижение) таких пороговых значений свидетельствует об эффективной (неэффективной) реализации программы.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год.</w:t>
      </w:r>
    </w:p>
    <w:p w:rsidR="00AE7EE2" w:rsidRPr="00CF2C51" w:rsidRDefault="00AE7EE2" w:rsidP="00AE7EE2">
      <w:pPr>
        <w:widowControl w:val="0"/>
        <w:autoSpaceDE w:val="0"/>
        <w:autoSpaceDN w:val="0"/>
        <w:adjustRightInd w:val="0"/>
        <w:ind w:firstLine="567"/>
        <w:jc w:val="both"/>
      </w:pPr>
      <w:r w:rsidRPr="00CF2C51">
        <w:lastRenderedPageBreak/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</w:p>
    <w:p w:rsidR="00AE7EE2" w:rsidRPr="00CF2C51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C51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AE7EE2" w:rsidRPr="00CF2C51" w:rsidRDefault="00AE7EE2" w:rsidP="00AE7EE2">
      <w:pPr>
        <w:ind w:firstLine="567"/>
        <w:jc w:val="both"/>
      </w:pPr>
      <w:r w:rsidRPr="00CF2C51"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программы за отчетный период. 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CF2C51">
        <w:t>с</w:t>
      </w:r>
      <w:proofErr w:type="gramEnd"/>
      <w:r w:rsidRPr="00CF2C51">
        <w:t xml:space="preserve"> прогнозируемым.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Поэтому 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Оценка эффективности реализации программы проводится на основе:</w:t>
      </w:r>
    </w:p>
    <w:p w:rsidR="00AE7EE2" w:rsidRPr="00CF2C51" w:rsidRDefault="00AE7EE2" w:rsidP="00AE7EE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2C51">
        <w:t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и прогнозируемых значений, приведенных в приложении № 3 к государственной программе, по формуле:</w:t>
      </w:r>
    </w:p>
    <w:p w:rsidR="00AE7EE2" w:rsidRPr="00CF2C51" w:rsidRDefault="00AE7EE2" w:rsidP="00AE7EE2">
      <w:pPr>
        <w:autoSpaceDE w:val="0"/>
        <w:autoSpaceDN w:val="0"/>
        <w:adjustRightInd w:val="0"/>
        <w:ind w:left="567"/>
        <w:jc w:val="both"/>
      </w:pPr>
      <w:r w:rsidRPr="00CF2C51">
        <w:t xml:space="preserve">                                  </w:t>
      </w:r>
      <w:proofErr w:type="spellStart"/>
      <w:r w:rsidRPr="00CF2C51">
        <w:t>С</w:t>
      </w:r>
      <w:r w:rsidRPr="00CF2C51">
        <w:rPr>
          <w:vertAlign w:val="subscript"/>
        </w:rPr>
        <w:t>д</w:t>
      </w:r>
      <w:proofErr w:type="spellEnd"/>
      <w:r w:rsidRPr="00CF2C51">
        <w:rPr>
          <w:vertAlign w:val="subscript"/>
        </w:rPr>
        <w:t xml:space="preserve"> </w:t>
      </w:r>
      <w:r w:rsidRPr="00CF2C51">
        <w:t xml:space="preserve">= </w:t>
      </w:r>
      <w:proofErr w:type="spellStart"/>
      <w:r w:rsidRPr="00CF2C51">
        <w:t>З</w:t>
      </w:r>
      <w:r w:rsidRPr="00CF2C51">
        <w:rPr>
          <w:vertAlign w:val="subscript"/>
        </w:rPr>
        <w:t>ф</w:t>
      </w:r>
      <w:proofErr w:type="spellEnd"/>
      <w:r w:rsidRPr="00CF2C51">
        <w:rPr>
          <w:vertAlign w:val="subscript"/>
        </w:rPr>
        <w:t xml:space="preserve"> </w:t>
      </w:r>
      <w:r w:rsidRPr="00CF2C51">
        <w:t xml:space="preserve">/ </w:t>
      </w:r>
      <w:proofErr w:type="spellStart"/>
      <w:r w:rsidRPr="00CF2C51">
        <w:t>З</w:t>
      </w:r>
      <w:r w:rsidRPr="00CF2C51">
        <w:rPr>
          <w:vertAlign w:val="subscript"/>
        </w:rPr>
        <w:t>п</w:t>
      </w:r>
      <w:proofErr w:type="spellEnd"/>
      <w:r w:rsidRPr="00CF2C51">
        <w:rPr>
          <w:vertAlign w:val="subscript"/>
        </w:rPr>
        <w:t xml:space="preserve"> </w:t>
      </w:r>
      <w:r w:rsidRPr="00CF2C51">
        <w:t>* 100%,</w:t>
      </w:r>
    </w:p>
    <w:p w:rsidR="00AE7EE2" w:rsidRPr="00CF2C51" w:rsidRDefault="00AE7EE2" w:rsidP="00AE7EE2">
      <w:pPr>
        <w:autoSpaceDE w:val="0"/>
        <w:autoSpaceDN w:val="0"/>
        <w:adjustRightInd w:val="0"/>
        <w:ind w:firstLine="567"/>
        <w:jc w:val="both"/>
      </w:pPr>
      <w:r w:rsidRPr="00CF2C51">
        <w:t>где:</w:t>
      </w:r>
    </w:p>
    <w:p w:rsidR="00AE7EE2" w:rsidRPr="00CF2C51" w:rsidRDefault="00AE7EE2" w:rsidP="00AE7EE2">
      <w:pPr>
        <w:autoSpaceDE w:val="0"/>
        <w:autoSpaceDN w:val="0"/>
        <w:adjustRightInd w:val="0"/>
        <w:ind w:firstLine="567"/>
        <w:jc w:val="both"/>
      </w:pPr>
      <w:proofErr w:type="spellStart"/>
      <w:r w:rsidRPr="00CF2C51">
        <w:t>С</w:t>
      </w:r>
      <w:r w:rsidRPr="00CF2C51">
        <w:rPr>
          <w:vertAlign w:val="subscript"/>
        </w:rPr>
        <w:t>д</w:t>
      </w:r>
      <w:proofErr w:type="spellEnd"/>
      <w:r w:rsidRPr="00CF2C51">
        <w:rPr>
          <w:vertAlign w:val="subscript"/>
        </w:rPr>
        <w:t xml:space="preserve"> </w:t>
      </w:r>
      <w:r w:rsidRPr="00CF2C51">
        <w:t>– степень достижения целей (решения задач);</w:t>
      </w:r>
    </w:p>
    <w:p w:rsidR="00AE7EE2" w:rsidRPr="00CF2C51" w:rsidRDefault="00AE7EE2" w:rsidP="00AE7EE2">
      <w:pPr>
        <w:autoSpaceDE w:val="0"/>
        <w:autoSpaceDN w:val="0"/>
        <w:adjustRightInd w:val="0"/>
        <w:ind w:firstLine="567"/>
        <w:jc w:val="both"/>
      </w:pPr>
      <w:proofErr w:type="spellStart"/>
      <w:r w:rsidRPr="00CF2C51">
        <w:t>З</w:t>
      </w:r>
      <w:r w:rsidRPr="00CF2C51">
        <w:rPr>
          <w:vertAlign w:val="subscript"/>
        </w:rPr>
        <w:t>ф</w:t>
      </w:r>
      <w:proofErr w:type="spellEnd"/>
      <w:r w:rsidRPr="00CF2C51">
        <w:t xml:space="preserve"> – фактическое значение индикатора (показателя) программы;</w:t>
      </w:r>
    </w:p>
    <w:p w:rsidR="00AE7EE2" w:rsidRPr="00CF2C51" w:rsidRDefault="00AE7EE2" w:rsidP="00AE7EE2">
      <w:pPr>
        <w:autoSpaceDE w:val="0"/>
        <w:autoSpaceDN w:val="0"/>
        <w:adjustRightInd w:val="0"/>
        <w:ind w:firstLine="567"/>
        <w:jc w:val="both"/>
      </w:pPr>
      <w:proofErr w:type="spellStart"/>
      <w:r w:rsidRPr="00CF2C51">
        <w:t>З</w:t>
      </w:r>
      <w:r w:rsidRPr="00CF2C51">
        <w:rPr>
          <w:vertAlign w:val="subscript"/>
        </w:rPr>
        <w:t>п</w:t>
      </w:r>
      <w:proofErr w:type="spellEnd"/>
      <w:r w:rsidRPr="00CF2C51">
        <w:rPr>
          <w:vertAlign w:val="subscript"/>
        </w:rPr>
        <w:t xml:space="preserve">  </w:t>
      </w:r>
      <w:r w:rsidRPr="00CF2C51">
        <w:t>– плановое (прогнозируемое) значение индикатора (показателя) программы.</w:t>
      </w:r>
    </w:p>
    <w:p w:rsidR="00AE7EE2" w:rsidRPr="00CF2C51" w:rsidRDefault="00AE7EE2" w:rsidP="00AE7EE2">
      <w:pPr>
        <w:autoSpaceDE w:val="0"/>
        <w:autoSpaceDN w:val="0"/>
        <w:adjustRightInd w:val="0"/>
        <w:ind w:firstLine="567"/>
        <w:jc w:val="both"/>
      </w:pPr>
      <w:r w:rsidRPr="00CF2C51">
        <w:t xml:space="preserve">2. степени соответствия запланированному уровню затрат и эффективности </w:t>
      </w:r>
      <w:proofErr w:type="gramStart"/>
      <w:r w:rsidRPr="00CF2C51">
        <w:t>использования средств областного бюджета ресурсного обеспечения программы</w:t>
      </w:r>
      <w:proofErr w:type="gramEnd"/>
      <w:r w:rsidRPr="00CF2C51">
        <w:t xml:space="preserve"> путем сопоставления фактических и плановых объемов финансирования программы в целом и ее подпрограмм, представленных в приложении № 1 к программе, по формуле:          У</w:t>
      </w:r>
      <w:r w:rsidRPr="00CF2C51">
        <w:rPr>
          <w:vertAlign w:val="subscript"/>
        </w:rPr>
        <w:t>ф</w:t>
      </w:r>
      <w:r w:rsidRPr="00CF2C51">
        <w:t xml:space="preserve"> = </w:t>
      </w:r>
      <w:proofErr w:type="spellStart"/>
      <w:r w:rsidRPr="00CF2C51">
        <w:t>Ф</w:t>
      </w:r>
      <w:r w:rsidRPr="00CF2C51">
        <w:rPr>
          <w:vertAlign w:val="subscript"/>
        </w:rPr>
        <w:t>ф</w:t>
      </w:r>
      <w:proofErr w:type="spellEnd"/>
      <w:r w:rsidRPr="00CF2C51">
        <w:t xml:space="preserve"> / </w:t>
      </w:r>
      <w:proofErr w:type="spellStart"/>
      <w:r w:rsidRPr="00CF2C51">
        <w:t>Ф</w:t>
      </w:r>
      <w:r w:rsidRPr="00CF2C51">
        <w:rPr>
          <w:vertAlign w:val="subscript"/>
        </w:rPr>
        <w:t>п</w:t>
      </w:r>
      <w:proofErr w:type="spellEnd"/>
      <w:r w:rsidRPr="00CF2C51">
        <w:t xml:space="preserve"> * 100%,</w:t>
      </w:r>
    </w:p>
    <w:p w:rsidR="00AE7EE2" w:rsidRPr="00CF2C51" w:rsidRDefault="00AE7EE2" w:rsidP="00AE7EE2">
      <w:pPr>
        <w:autoSpaceDE w:val="0"/>
        <w:autoSpaceDN w:val="0"/>
        <w:adjustRightInd w:val="0"/>
        <w:ind w:left="540"/>
        <w:jc w:val="both"/>
      </w:pPr>
      <w:proofErr w:type="spellStart"/>
      <w:r w:rsidRPr="00CF2C51">
        <w:t>где</w:t>
      </w:r>
      <w:proofErr w:type="gramStart"/>
      <w:r w:rsidRPr="00CF2C51">
        <w:t>:У</w:t>
      </w:r>
      <w:proofErr w:type="gramEnd"/>
      <w:r w:rsidRPr="00CF2C51">
        <w:rPr>
          <w:vertAlign w:val="subscript"/>
        </w:rPr>
        <w:t>ф</w:t>
      </w:r>
      <w:proofErr w:type="spellEnd"/>
      <w:r w:rsidRPr="00CF2C51">
        <w:rPr>
          <w:vertAlign w:val="subscript"/>
        </w:rPr>
        <w:t xml:space="preserve"> </w:t>
      </w:r>
      <w:r w:rsidRPr="00CF2C51">
        <w:t>– уровень финансирования реализации основных мероприятий программы (подпрограмм);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proofErr w:type="spellStart"/>
      <w:r w:rsidRPr="00CF2C51">
        <w:t>Ф</w:t>
      </w:r>
      <w:r w:rsidRPr="00CF2C51">
        <w:rPr>
          <w:vertAlign w:val="subscript"/>
        </w:rPr>
        <w:t>ф</w:t>
      </w:r>
      <w:proofErr w:type="spellEnd"/>
      <w:r w:rsidRPr="00CF2C51">
        <w:rPr>
          <w:vertAlign w:val="subscript"/>
        </w:rPr>
        <w:t xml:space="preserve"> </w:t>
      </w:r>
      <w:r w:rsidRPr="00CF2C51">
        <w:t>– фактический объем финансовых ресурсов, направленных на реализацию мероприятий программы (подпрограммы);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proofErr w:type="spellStart"/>
      <w:r w:rsidRPr="00CF2C51">
        <w:t>Ф</w:t>
      </w:r>
      <w:r w:rsidRPr="00CF2C51">
        <w:rPr>
          <w:vertAlign w:val="subscript"/>
        </w:rPr>
        <w:t>п</w:t>
      </w:r>
      <w:proofErr w:type="spellEnd"/>
      <w:r w:rsidRPr="00CF2C51">
        <w:rPr>
          <w:vertAlign w:val="subscript"/>
        </w:rPr>
        <w:t xml:space="preserve"> </w:t>
      </w:r>
      <w:r w:rsidRPr="00CF2C51">
        <w:t>– плановый объем финансирования ресурсов на реализацию программы (подпрограммы) на соответствующий отчетный период.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 xml:space="preserve">Оценка эффективности реализации программы проводится департаментом по предупреждению и ликвидации чрезвычайных ситуаций Ростовской области до 1 марта года, следующего </w:t>
      </w:r>
      <w:proofErr w:type="gramStart"/>
      <w:r w:rsidRPr="00CF2C51">
        <w:t>за</w:t>
      </w:r>
      <w:proofErr w:type="gramEnd"/>
      <w:r w:rsidRPr="00CF2C51">
        <w:t xml:space="preserve"> отчетным.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lastRenderedPageBreak/>
        <w:t>Программа считается реализуемой с высоким уровнем эффективности, если: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уровень финансирования реализации основных мероприятий программы (У</w:t>
      </w:r>
      <w:r w:rsidRPr="00CF2C51">
        <w:rPr>
          <w:vertAlign w:val="subscript"/>
        </w:rPr>
        <w:t>ф</w:t>
      </w:r>
      <w:r w:rsidRPr="00CF2C51">
        <w:t>) составил не менее 90 процентов;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 xml:space="preserve">не менее 95 процентов мероприятий, запланированных на отчетный год, </w:t>
      </w:r>
      <w:proofErr w:type="gramStart"/>
      <w:r w:rsidRPr="00CF2C51">
        <w:t>выполнены</w:t>
      </w:r>
      <w:proofErr w:type="gramEnd"/>
      <w:r w:rsidRPr="00CF2C51">
        <w:t xml:space="preserve"> в полном объеме.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Программа считается реализуемой с удовлетворительным уровнем эффективности, если: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уровень финансирования реализации основных мероприятий программы (У</w:t>
      </w:r>
      <w:r w:rsidRPr="00CF2C51">
        <w:rPr>
          <w:vertAlign w:val="subscript"/>
        </w:rPr>
        <w:t>ф</w:t>
      </w:r>
      <w:r w:rsidRPr="00CF2C51">
        <w:t>) составил не менее 70 процентов;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 xml:space="preserve">не менее 80 процентов мероприятий, запланированных на отчетный год, </w:t>
      </w:r>
      <w:proofErr w:type="gramStart"/>
      <w:r w:rsidRPr="00CF2C51">
        <w:t>выполнены</w:t>
      </w:r>
      <w:proofErr w:type="gramEnd"/>
      <w:r w:rsidRPr="00CF2C51">
        <w:t xml:space="preserve"> в полном объеме.</w:t>
      </w:r>
    </w:p>
    <w:p w:rsidR="00AE7EE2" w:rsidRPr="00CF2C51" w:rsidRDefault="00AE7EE2" w:rsidP="00AE7EE2">
      <w:pPr>
        <w:autoSpaceDE w:val="0"/>
        <w:autoSpaceDN w:val="0"/>
        <w:adjustRightInd w:val="0"/>
        <w:ind w:firstLine="540"/>
        <w:jc w:val="both"/>
      </w:pPr>
      <w:r w:rsidRPr="00CF2C51"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AE7EE2" w:rsidRPr="00CF2C51" w:rsidRDefault="00AE7EE2" w:rsidP="00AE7EE2">
      <w:pPr>
        <w:autoSpaceDE w:val="0"/>
        <w:spacing w:line="228" w:lineRule="auto"/>
        <w:jc w:val="both"/>
      </w:pPr>
      <w:r w:rsidRPr="00CF2C51">
        <w:t xml:space="preserve">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proofErr w:type="gramStart"/>
      <w:r w:rsidRPr="00CF2C51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Областной долгосрочной целевой программы «Защита населения и территории от чрезвычайных ситуаций, обеспечение пожарной безопасности на 2019-2030 годы».</w:t>
      </w:r>
      <w:proofErr w:type="gramEnd"/>
    </w:p>
    <w:p w:rsidR="00AE7EE2" w:rsidRPr="00CF2C51" w:rsidRDefault="00AE7EE2" w:rsidP="00AE7EE2">
      <w:pPr>
        <w:autoSpaceDE w:val="0"/>
        <w:spacing w:line="228" w:lineRule="auto"/>
        <w:ind w:firstLine="540"/>
        <w:jc w:val="both"/>
      </w:pPr>
      <w:r w:rsidRPr="00CF2C51">
        <w:t>В соответствии с целями настоящей Программы предполагается достичь следующих результатов: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1. Разработка и реализация мероприятий, направленных на соблюдение правил пожарной безопасности населением;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2. Повышение объема знаний и навыков в области пожарной безопасности руководителей, должностных лиц и специалистов;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3. Информирование населения о правилах поведения и действиях в чрезвычайных ситуациях;</w:t>
      </w:r>
    </w:p>
    <w:p w:rsidR="00AE7EE2" w:rsidRPr="00CF2C51" w:rsidRDefault="00AE7EE2" w:rsidP="00AE7EE2">
      <w:pPr>
        <w:spacing w:line="228" w:lineRule="auto"/>
        <w:ind w:firstLine="540"/>
        <w:jc w:val="both"/>
      </w:pPr>
      <w:r w:rsidRPr="00CF2C51"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AE7EE2" w:rsidRPr="00CF2C51" w:rsidRDefault="00AE7EE2" w:rsidP="00AE7EE2">
      <w:pPr>
        <w:spacing w:line="228" w:lineRule="auto"/>
        <w:ind w:firstLine="540"/>
        <w:jc w:val="both"/>
      </w:pPr>
    </w:p>
    <w:p w:rsidR="00AE7EE2" w:rsidRPr="00CF2C51" w:rsidRDefault="00AE7EE2" w:rsidP="00AE7EE2">
      <w:pPr>
        <w:spacing w:line="228" w:lineRule="auto"/>
        <w:ind w:firstLine="540"/>
        <w:jc w:val="both"/>
      </w:pPr>
    </w:p>
    <w:p w:rsidR="00AE7EE2" w:rsidRPr="00F10B95" w:rsidRDefault="00AE7EE2" w:rsidP="00AE7EE2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А.Э. </w:t>
      </w:r>
      <w:proofErr w:type="spellStart"/>
      <w:r>
        <w:rPr>
          <w:sz w:val="26"/>
          <w:szCs w:val="26"/>
        </w:rPr>
        <w:t>Галенко</w:t>
      </w:r>
      <w:proofErr w:type="spellEnd"/>
    </w:p>
    <w:p w:rsidR="00AE7EE2" w:rsidRDefault="00AE7EE2" w:rsidP="00AE7E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7EE2" w:rsidRPr="00A00C1A" w:rsidRDefault="00AE7EE2" w:rsidP="00AE7EE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0C1A">
        <w:rPr>
          <w:sz w:val="24"/>
          <w:szCs w:val="24"/>
        </w:rPr>
        <w:t>Раздел V</w:t>
      </w:r>
      <w:r w:rsidRPr="00A00C1A">
        <w:rPr>
          <w:sz w:val="24"/>
          <w:szCs w:val="24"/>
          <w:lang w:val="en-US"/>
        </w:rPr>
        <w:t>I</w:t>
      </w:r>
      <w:r w:rsidRPr="00A00C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7EE2" w:rsidRPr="00A00C1A" w:rsidRDefault="00AE7EE2" w:rsidP="00AE7EE2">
      <w:pPr>
        <w:pStyle w:val="ConsPlusNormal"/>
        <w:jc w:val="center"/>
        <w:rPr>
          <w:sz w:val="24"/>
          <w:szCs w:val="24"/>
        </w:rPr>
      </w:pPr>
      <w:r w:rsidRPr="00A00C1A">
        <w:rPr>
          <w:rFonts w:ascii="Times New Roman" w:hAnsi="Times New Roman" w:cs="Times New Roman"/>
          <w:bCs/>
          <w:sz w:val="24"/>
          <w:szCs w:val="24"/>
        </w:rPr>
        <w:t>Подпрограмма</w:t>
      </w:r>
      <w:r w:rsidRPr="00A00C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</w:t>
      </w:r>
      <w:r w:rsidRPr="00A00C1A">
        <w:rPr>
          <w:rFonts w:ascii="Times New Roman" w:hAnsi="Times New Roman" w:cs="Times New Roman"/>
          <w:sz w:val="24"/>
          <w:szCs w:val="24"/>
        </w:rPr>
        <w:t>ожарн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00C1A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Багаевском сельском поселении</w:t>
      </w:r>
      <w:r w:rsidRPr="00A00C1A">
        <w:rPr>
          <w:rFonts w:ascii="Times New Roman" w:hAnsi="Times New Roman" w:cs="Times New Roman"/>
          <w:sz w:val="24"/>
          <w:szCs w:val="24"/>
        </w:rPr>
        <w:t>» муниципальной программы  «Защита населения и территории от чрезвычайных ситуаций, обеспечение пожарной безопасности»</w:t>
      </w:r>
    </w:p>
    <w:p w:rsidR="00AE7EE2" w:rsidRPr="00B56BCA" w:rsidRDefault="00AE7EE2" w:rsidP="00AE7EE2">
      <w:pPr>
        <w:shd w:val="clear" w:color="auto" w:fill="FFFFFF"/>
        <w:jc w:val="center"/>
        <w:rPr>
          <w:color w:val="000000"/>
        </w:rPr>
      </w:pPr>
    </w:p>
    <w:p w:rsidR="00AE7EE2" w:rsidRPr="00B56BCA" w:rsidRDefault="00AE7EE2" w:rsidP="00AE7EE2">
      <w:pPr>
        <w:shd w:val="clear" w:color="auto" w:fill="FFFFFF"/>
        <w:jc w:val="center"/>
      </w:pPr>
      <w:r>
        <w:rPr>
          <w:color w:val="000000"/>
        </w:rPr>
        <w:t>6</w:t>
      </w:r>
      <w:r w:rsidRPr="00B56BCA">
        <w:rPr>
          <w:color w:val="000000"/>
        </w:rPr>
        <w:t>.1. ПАСПОРТ</w:t>
      </w:r>
    </w:p>
    <w:p w:rsidR="00AE7EE2" w:rsidRPr="00A00C1A" w:rsidRDefault="00AE7EE2" w:rsidP="00AE7EE2">
      <w:pPr>
        <w:pStyle w:val="ConsPlusNormal"/>
        <w:jc w:val="center"/>
        <w:rPr>
          <w:sz w:val="24"/>
          <w:szCs w:val="24"/>
        </w:rPr>
      </w:pPr>
      <w:r w:rsidRPr="00A00C1A">
        <w:rPr>
          <w:rFonts w:ascii="Times New Roman" w:hAnsi="Times New Roman" w:cs="Times New Roman"/>
          <w:sz w:val="24"/>
          <w:szCs w:val="24"/>
        </w:rPr>
        <w:t xml:space="preserve">подпрограммы « Обеспечение пожарной безопасности в Багаевском сельском поселении» муниципальной программы  «Защита населения и территории от чрезвычайных </w:t>
      </w:r>
      <w:r w:rsidRPr="00A00C1A">
        <w:rPr>
          <w:rFonts w:ascii="Times New Roman" w:hAnsi="Times New Roman" w:cs="Times New Roman"/>
          <w:sz w:val="24"/>
          <w:szCs w:val="24"/>
        </w:rPr>
        <w:lastRenderedPageBreak/>
        <w:t>ситуаций, обеспечение пожарной безопасности»</w:t>
      </w:r>
    </w:p>
    <w:p w:rsidR="00AE7EE2" w:rsidRPr="00B56BCA" w:rsidRDefault="00AE7EE2" w:rsidP="00AE7EE2">
      <w:pPr>
        <w:pStyle w:val="ConsPlusNormal"/>
        <w:jc w:val="center"/>
      </w:pPr>
    </w:p>
    <w:tbl>
      <w:tblPr>
        <w:tblW w:w="0" w:type="auto"/>
        <w:tblLook w:val="04A0"/>
      </w:tblPr>
      <w:tblGrid>
        <w:gridCol w:w="3080"/>
        <w:gridCol w:w="6774"/>
      </w:tblGrid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в Багаевском сельском поселении»</w:t>
            </w:r>
          </w:p>
        </w:tc>
      </w:tr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ЧС и ПБ Администрации Багаевского сельского поселения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Багаевского района, </w:t>
            </w:r>
            <w:r w:rsidRPr="00A00C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Pr="00A00C1A">
              <w:rPr>
                <w:rFonts w:ascii="Times New Roman" w:hAnsi="Times New Roman" w:cs="Times New Roman"/>
                <w:bCs/>
                <w:sz w:val="24"/>
                <w:szCs w:val="24"/>
              </w:rPr>
              <w:t>Багаевского района</w:t>
            </w:r>
          </w:p>
        </w:tc>
      </w:tr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безопасности.</w:t>
            </w:r>
          </w:p>
        </w:tc>
      </w:tr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и показатели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autoSpaceDE w:val="0"/>
              <w:autoSpaceDN w:val="0"/>
              <w:adjustRightInd w:val="0"/>
              <w:jc w:val="both"/>
              <w:outlineLvl w:val="1"/>
            </w:pPr>
            <w:r w:rsidRPr="00A00C1A">
              <w:t>количество выездов на тушение пожаров</w:t>
            </w:r>
          </w:p>
          <w:p w:rsidR="00AE7EE2" w:rsidRPr="00A00C1A" w:rsidRDefault="00AE7EE2" w:rsidP="00AE7EE2">
            <w:pPr>
              <w:autoSpaceDE w:val="0"/>
              <w:autoSpaceDN w:val="0"/>
              <w:adjustRightInd w:val="0"/>
              <w:jc w:val="both"/>
              <w:outlineLvl w:val="1"/>
            </w:pPr>
            <w:r w:rsidRPr="00A00C1A">
              <w:t>количество спасенных людей при пожарах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чрезвычайные ситуации и происшествия;</w:t>
            </w:r>
          </w:p>
          <w:p w:rsidR="00AE7EE2" w:rsidRPr="00A00C1A" w:rsidRDefault="00AE7EE2" w:rsidP="00AE7EE2">
            <w:pPr>
              <w:autoSpaceDE w:val="0"/>
              <w:autoSpaceDN w:val="0"/>
              <w:adjustRightInd w:val="0"/>
              <w:jc w:val="both"/>
              <w:outlineLvl w:val="1"/>
            </w:pPr>
            <w:r w:rsidRPr="00A00C1A">
              <w:t>количество спасенных людей, и которым оказана экстренная помощь при чрезвычайных ситуациях и происшествиях</w:t>
            </w:r>
          </w:p>
          <w:p w:rsidR="00AE7EE2" w:rsidRPr="00A00C1A" w:rsidRDefault="00AE7EE2" w:rsidP="00AE7EE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A">
              <w:rPr>
                <w:rFonts w:ascii="Times New Roman" w:hAnsi="Times New Roman" w:cs="Times New Roman"/>
                <w:sz w:val="24"/>
                <w:szCs w:val="24"/>
              </w:rPr>
              <w:t>2019 - 2030 года</w:t>
            </w:r>
            <w:r w:rsidRPr="00767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5220B">
              <w:t xml:space="preserve">План </w:t>
            </w:r>
            <w:r w:rsidRPr="00D5220B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 программы Багаевского сельского поселения</w:t>
            </w:r>
            <w:r w:rsidRPr="00D5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20B">
              <w:rPr>
                <w:rFonts w:ascii="Times New Roman" w:hAnsi="Times New Roman" w:cs="Times New Roman"/>
                <w:sz w:val="24"/>
                <w:szCs w:val="24"/>
              </w:rPr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 в П</w:t>
            </w:r>
            <w:r w:rsidRPr="00D5220B">
              <w:rPr>
                <w:rFonts w:ascii="Times New Roman" w:hAnsi="Times New Roman" w:cs="Times New Roman"/>
                <w:sz w:val="24"/>
                <w:szCs w:val="24"/>
              </w:rPr>
              <w:t>риложение №7</w:t>
            </w:r>
          </w:p>
        </w:tc>
      </w:tr>
      <w:tr w:rsidR="00AE7EE2" w:rsidRPr="00B56BCA" w:rsidTr="00AE7EE2"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необходимых финансовых средств для реализации подпрограммы из бюджета Багаевского сельского поселения составляет 1355,9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на 2019-2030 годы: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EE2" w:rsidRPr="00A00C1A" w:rsidRDefault="00AE7EE2" w:rsidP="00AE7EE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 </w:t>
            </w:r>
            <w:r>
              <w:t>50;4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22,0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24,0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38,8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39,7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293,0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160FA7">
              <w:rPr>
                <w:rFonts w:ascii="Times New Roman" w:hAnsi="Times New Roman" w:cs="Times New Roman"/>
                <w:bCs/>
                <w:sz w:val="24"/>
                <w:szCs w:val="24"/>
              </w:rPr>
              <w:t>148,0 тыс. рублей</w:t>
            </w:r>
            <w:r w:rsidRPr="00A00C1A">
              <w:rPr>
                <w:bCs/>
                <w:sz w:val="24"/>
                <w:szCs w:val="24"/>
              </w:rPr>
              <w:t>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148,0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2" w:rsidRPr="00B56BCA" w:rsidTr="00AE7EE2">
        <w:trPr>
          <w:trHeight w:val="70"/>
        </w:trPr>
        <w:tc>
          <w:tcPr>
            <w:tcW w:w="3080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74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последствия;</w:t>
            </w:r>
          </w:p>
          <w:p w:rsidR="00AE7EE2" w:rsidRPr="00A00C1A" w:rsidRDefault="00AE7EE2" w:rsidP="00AE7EE2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повысить уровень оперативности реагирования пожарных подразделений.</w:t>
            </w:r>
          </w:p>
          <w:p w:rsidR="00AE7EE2" w:rsidRPr="00A00C1A" w:rsidRDefault="00AE7EE2" w:rsidP="00AE7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повысить уровень оперативности реагирования спасательных подразделений;</w:t>
            </w:r>
          </w:p>
          <w:p w:rsidR="00AE7EE2" w:rsidRPr="00A00C1A" w:rsidRDefault="00AE7EE2" w:rsidP="00AE7EE2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AE7EE2" w:rsidRPr="00721410" w:rsidRDefault="00AE7EE2" w:rsidP="00AE7EE2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410">
        <w:rPr>
          <w:rFonts w:ascii="Times New Roman" w:hAnsi="Times New Roman" w:cs="Times New Roman"/>
          <w:sz w:val="24"/>
          <w:szCs w:val="24"/>
        </w:rPr>
        <w:t>.2. Характеристика сферы реализации подпрограммы «</w:t>
      </w:r>
      <w:r>
        <w:rPr>
          <w:rFonts w:ascii="Times New Roman" w:hAnsi="Times New Roman" w:cs="Times New Roman"/>
          <w:sz w:val="24"/>
          <w:szCs w:val="24"/>
        </w:rPr>
        <w:t>Обеспечение п</w:t>
      </w:r>
      <w:r w:rsidRPr="00A00C1A">
        <w:rPr>
          <w:rFonts w:ascii="Times New Roman" w:hAnsi="Times New Roman" w:cs="Times New Roman"/>
          <w:sz w:val="24"/>
          <w:szCs w:val="24"/>
        </w:rPr>
        <w:t>ожарн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00C1A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Багаевском сельском поселении</w:t>
      </w:r>
      <w:r w:rsidRPr="00A00C1A">
        <w:rPr>
          <w:rFonts w:ascii="Times New Roman" w:hAnsi="Times New Roman" w:cs="Times New Roman"/>
          <w:sz w:val="24"/>
          <w:szCs w:val="24"/>
        </w:rPr>
        <w:t>»</w:t>
      </w:r>
    </w:p>
    <w:p w:rsidR="00AE7EE2" w:rsidRDefault="00AE7EE2" w:rsidP="00AE7EE2">
      <w:pPr>
        <w:shd w:val="clear" w:color="auto" w:fill="FFFFFF"/>
        <w:ind w:firstLine="709"/>
        <w:jc w:val="both"/>
      </w:pPr>
    </w:p>
    <w:p w:rsidR="00AE7EE2" w:rsidRPr="00B56BCA" w:rsidRDefault="00AE7EE2" w:rsidP="00AE7EE2">
      <w:pPr>
        <w:shd w:val="clear" w:color="auto" w:fill="FFFFFF"/>
        <w:ind w:firstLine="709"/>
        <w:jc w:val="both"/>
      </w:pPr>
      <w:r w:rsidRPr="00B56BCA"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E7EE2" w:rsidRPr="001B00ED" w:rsidRDefault="00AE7EE2" w:rsidP="00AE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0ED">
        <w:rPr>
          <w:rFonts w:ascii="Times New Roman" w:hAnsi="Times New Roman" w:cs="Times New Roman"/>
          <w:sz w:val="24"/>
          <w:szCs w:val="24"/>
          <w:lang w:eastAsia="en-US"/>
        </w:rPr>
        <w:t>Несмотря на то, что в целом обстановка с пожарами и их последствиями в Ростовской области  в том числе в Багаевском районе имеет устойчивую положительную динамику, проблемы пожарной безопасности решены не полностью.</w:t>
      </w:r>
    </w:p>
    <w:p w:rsidR="00AE7EE2" w:rsidRPr="001B00ED" w:rsidRDefault="00AE7EE2" w:rsidP="00AE7EE2">
      <w:pPr>
        <w:shd w:val="clear" w:color="auto" w:fill="FFFFFF"/>
        <w:ind w:firstLine="709"/>
        <w:jc w:val="both"/>
      </w:pPr>
      <w:r w:rsidRPr="001B00ED"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 xml:space="preserve">Выслужившие сроки эксплуатации аварийно-спасательная техника, оборудование, экипировка и оснащение спасателей, в обязательном порядке, </w:t>
      </w:r>
      <w:proofErr w:type="gramStart"/>
      <w:r w:rsidRPr="001B00ED">
        <w:t>требует</w:t>
      </w:r>
      <w:proofErr w:type="gramEnd"/>
      <w:r w:rsidRPr="001B00ED">
        <w:t xml:space="preserve"> заменены на новые образцы.</w:t>
      </w:r>
    </w:p>
    <w:p w:rsidR="00AE7EE2" w:rsidRPr="001B00ED" w:rsidRDefault="00AE7EE2" w:rsidP="00AE7EE2">
      <w:pPr>
        <w:shd w:val="clear" w:color="auto" w:fill="FFFFFF"/>
        <w:ind w:firstLine="709"/>
        <w:jc w:val="both"/>
      </w:pPr>
      <w:r w:rsidRPr="001B00ED">
        <w:t xml:space="preserve">Основной проблемой </w:t>
      </w:r>
      <w:r>
        <w:t xml:space="preserve">обеспечения </w:t>
      </w:r>
      <w:r w:rsidRPr="001B00ED">
        <w:t>пожарной безопасности являются следующие причины:</w:t>
      </w:r>
    </w:p>
    <w:p w:rsidR="00AE7EE2" w:rsidRPr="001B00ED" w:rsidRDefault="00AE7EE2" w:rsidP="00AE7EE2">
      <w:pPr>
        <w:shd w:val="clear" w:color="auto" w:fill="FFFFFF"/>
        <w:ind w:firstLine="709"/>
        <w:jc w:val="both"/>
      </w:pPr>
      <w:r w:rsidRPr="001B00ED">
        <w:t>нарушение населением требований пожарной безопасности, выжигание сухой растительности;</w:t>
      </w:r>
    </w:p>
    <w:p w:rsidR="00AE7EE2" w:rsidRPr="001B00ED" w:rsidRDefault="00AE7EE2" w:rsidP="00AE7EE2">
      <w:pPr>
        <w:shd w:val="clear" w:color="auto" w:fill="FFFFFF"/>
        <w:ind w:firstLine="709"/>
        <w:jc w:val="both"/>
      </w:pPr>
      <w:r w:rsidRPr="001B00ED"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E7EE2" w:rsidRPr="001B00ED" w:rsidRDefault="00AE7EE2" w:rsidP="00AE7EE2">
      <w:pPr>
        <w:shd w:val="clear" w:color="auto" w:fill="FFFFFF"/>
        <w:ind w:firstLine="709"/>
        <w:jc w:val="both"/>
      </w:pPr>
      <w:r w:rsidRPr="001B00ED"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Исходя из существующих угроз в Багаевском районе,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ландшафтных, также спасательные подразделения.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 xml:space="preserve">Подпрограмма муниципальной программы направлена на обеспечение и повышение </w:t>
      </w:r>
      <w:r w:rsidRPr="001B00ED">
        <w:rPr>
          <w:rFonts w:ascii="Times New Roman" w:hAnsi="Times New Roman" w:cs="Times New Roman"/>
          <w:sz w:val="24"/>
          <w:szCs w:val="24"/>
        </w:rPr>
        <w:lastRenderedPageBreak/>
        <w:t>уровня пожарной безопасности.</w:t>
      </w:r>
    </w:p>
    <w:p w:rsidR="00AE7EE2" w:rsidRPr="00E22CB4" w:rsidRDefault="00AE7EE2" w:rsidP="00AE7EE2">
      <w:pPr>
        <w:autoSpaceDE w:val="0"/>
        <w:autoSpaceDN w:val="0"/>
        <w:adjustRightInd w:val="0"/>
        <w:ind w:firstLine="540"/>
        <w:jc w:val="both"/>
      </w:pPr>
      <w:proofErr w:type="gramStart"/>
      <w:r w:rsidRPr="00E22CB4">
        <w:t>В соответствии со Стратегией социально-экономического развития Багаевского района  на период до 2030 года, в рамках муниципальной программы будут реализованы основные мероприятия по дооснащению Поисково-спасательной службы Багаевского района специальным оборудованием, в целях сокращения времени реагирования при оказании помощи пострадавшим, а также повышения готовности противопожарных и спасательных подразделений к ликвидации крупномасштабных чрезвычайных ситуаций, исходя из существующих опасностей</w:t>
      </w:r>
      <w:r>
        <w:t>:</w:t>
      </w:r>
      <w:proofErr w:type="gramEnd"/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снизить риски возникновения пожаров и смягчить возможные их последствия;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повысить уровень противопожарной безопасности населения;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 xml:space="preserve">повысить уровень оперативности реагирования спасательных подразделений. 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пожарах, </w:t>
      </w:r>
      <w:r w:rsidRPr="001B00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B00ED">
        <w:rPr>
          <w:rFonts w:ascii="Times New Roman" w:hAnsi="Times New Roman" w:cs="Times New Roman"/>
          <w:sz w:val="24"/>
          <w:szCs w:val="24"/>
        </w:rPr>
        <w:t>улучшении качества работ по спасанию и о</w:t>
      </w:r>
      <w:r>
        <w:rPr>
          <w:rFonts w:ascii="Times New Roman" w:hAnsi="Times New Roman" w:cs="Times New Roman"/>
          <w:sz w:val="24"/>
          <w:szCs w:val="24"/>
        </w:rPr>
        <w:t>казанию экстренной помощи людям</w:t>
      </w:r>
      <w:r w:rsidRPr="001B00ED">
        <w:rPr>
          <w:rFonts w:ascii="Times New Roman" w:hAnsi="Times New Roman" w:cs="Times New Roman"/>
          <w:sz w:val="24"/>
          <w:szCs w:val="24"/>
        </w:rPr>
        <w:t>.</w:t>
      </w:r>
    </w:p>
    <w:p w:rsidR="00AE7EE2" w:rsidRPr="001B00ED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ED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подпрограммы будет заключаться в обеспечении снижения экономического ущерба от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E2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</w:t>
      </w:r>
      <w:r>
        <w:t>.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 xml:space="preserve"> 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 xml:space="preserve">К данным факторам риска </w:t>
      </w:r>
      <w:proofErr w:type="gramStart"/>
      <w:r w:rsidRPr="001B00ED">
        <w:t>отнесены</w:t>
      </w:r>
      <w:proofErr w:type="gramEnd"/>
      <w:r w:rsidRPr="001B00ED">
        <w:t>: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>риск возникновения обстоятельств непреодолимой силы, таких как масштабные природные и техногенные катастрофы и стихийные бедствия</w:t>
      </w:r>
      <w:proofErr w:type="gramStart"/>
      <w:r>
        <w:t>.</w:t>
      </w:r>
      <w:r w:rsidRPr="001B00ED">
        <w:t xml:space="preserve">; </w:t>
      </w:r>
      <w:proofErr w:type="gramEnd"/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людей, а также к увеличению числа чрезвычайных ситуаций, происшествий и количества пострадавших</w:t>
      </w:r>
      <w:r>
        <w:t xml:space="preserve"> людей.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1B00ED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E7EE2" w:rsidRPr="001B00ED" w:rsidRDefault="00AE7EE2" w:rsidP="00AE7EE2">
      <w:pPr>
        <w:autoSpaceDE w:val="0"/>
        <w:autoSpaceDN w:val="0"/>
        <w:adjustRightInd w:val="0"/>
        <w:ind w:firstLine="540"/>
        <w:jc w:val="both"/>
      </w:pPr>
      <w:r w:rsidRPr="001B00ED">
        <w:t>В сфере пожарной безопасности нормативная правовая база в Багаевском районе в целом создана.</w:t>
      </w:r>
    </w:p>
    <w:p w:rsidR="00AE7EE2" w:rsidRPr="00B56BCA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7EE2" w:rsidRPr="00E22CB4" w:rsidRDefault="00AE7EE2" w:rsidP="00AE7EE2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CB4">
        <w:rPr>
          <w:rFonts w:ascii="Times New Roman" w:hAnsi="Times New Roman" w:cs="Times New Roman"/>
          <w:sz w:val="24"/>
          <w:szCs w:val="24"/>
        </w:rPr>
        <w:t>6.3. Цели, задачи и показатели (индикаторы), основные ожидаемые конечные резул</w:t>
      </w:r>
      <w:r>
        <w:rPr>
          <w:rFonts w:ascii="Times New Roman" w:hAnsi="Times New Roman" w:cs="Times New Roman"/>
          <w:sz w:val="24"/>
          <w:szCs w:val="24"/>
        </w:rPr>
        <w:t>ьтаты, сроки и этапы реализации.</w:t>
      </w:r>
    </w:p>
    <w:p w:rsidR="00AE7EE2" w:rsidRPr="00B56BCA" w:rsidRDefault="00AE7EE2" w:rsidP="00AE7EE2">
      <w:pPr>
        <w:pStyle w:val="ConsPlusNormal"/>
        <w:ind w:firstLine="540"/>
        <w:jc w:val="both"/>
      </w:pPr>
    </w:p>
    <w:p w:rsidR="00AE7EE2" w:rsidRPr="007D0EB1" w:rsidRDefault="00AE7EE2" w:rsidP="00AE7EE2">
      <w:pPr>
        <w:autoSpaceDE w:val="0"/>
        <w:autoSpaceDN w:val="0"/>
        <w:adjustRightInd w:val="0"/>
        <w:ind w:firstLine="540"/>
        <w:jc w:val="both"/>
      </w:pPr>
      <w:r w:rsidRPr="007D0EB1">
        <w:t xml:space="preserve">Цель подпрограммы муниципальной программы - </w:t>
      </w:r>
      <w:r w:rsidRPr="007D0EB1">
        <w:rPr>
          <w:rFonts w:eastAsia="Calibri"/>
          <w:lang w:eastAsia="en-US"/>
        </w:rPr>
        <w:t xml:space="preserve">повышение уровня пожарной безопасности </w:t>
      </w:r>
      <w:r w:rsidRPr="007D0EB1">
        <w:t>на территории Багаевского района.</w:t>
      </w:r>
    </w:p>
    <w:p w:rsidR="00AE7EE2" w:rsidRPr="007D0EB1" w:rsidRDefault="00AE7EE2" w:rsidP="00AE7EE2">
      <w:pPr>
        <w:autoSpaceDE w:val="0"/>
        <w:autoSpaceDN w:val="0"/>
        <w:adjustRightInd w:val="0"/>
        <w:ind w:firstLine="540"/>
        <w:jc w:val="both"/>
      </w:pPr>
      <w:r w:rsidRPr="007D0EB1"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государственной политики в  Багаевском районе в сфере пожарной безопасности.</w:t>
      </w:r>
    </w:p>
    <w:p w:rsidR="00AE7EE2" w:rsidRPr="007D0EB1" w:rsidRDefault="00AE7EE2" w:rsidP="00AE7EE2">
      <w:pPr>
        <w:autoSpaceDE w:val="0"/>
        <w:autoSpaceDN w:val="0"/>
        <w:adjustRightInd w:val="0"/>
        <w:ind w:firstLine="567"/>
        <w:jc w:val="both"/>
      </w:pPr>
      <w:r w:rsidRPr="007D0EB1">
        <w:t>Показатели (индикаторы) подпрограммы муниципальной программы:</w:t>
      </w:r>
    </w:p>
    <w:p w:rsidR="00AE7EE2" w:rsidRPr="007D0EB1" w:rsidRDefault="00AE7EE2" w:rsidP="00AE7EE2">
      <w:pPr>
        <w:autoSpaceDE w:val="0"/>
        <w:autoSpaceDN w:val="0"/>
        <w:adjustRightInd w:val="0"/>
        <w:ind w:firstLine="540"/>
        <w:jc w:val="both"/>
        <w:outlineLvl w:val="1"/>
      </w:pPr>
      <w:r w:rsidRPr="007D0EB1">
        <w:t>количество выездов на тушение пожаров;</w:t>
      </w:r>
    </w:p>
    <w:p w:rsidR="00AE7EE2" w:rsidRPr="007D0EB1" w:rsidRDefault="00AE7EE2" w:rsidP="00AE7EE2">
      <w:pPr>
        <w:autoSpaceDE w:val="0"/>
        <w:autoSpaceDN w:val="0"/>
        <w:adjustRightInd w:val="0"/>
        <w:ind w:firstLine="540"/>
        <w:jc w:val="both"/>
        <w:outlineLvl w:val="1"/>
      </w:pPr>
      <w:r w:rsidRPr="007D0EB1">
        <w:t>количество спасенных людей при пожарах.</w:t>
      </w:r>
    </w:p>
    <w:p w:rsidR="00AE7EE2" w:rsidRPr="007D0EB1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профилактических выездов по предупреждению происшествий;</w:t>
      </w:r>
    </w:p>
    <w:p w:rsidR="00AE7EE2" w:rsidRPr="007D0EB1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AE7EE2" w:rsidRPr="007D0EB1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выездов на чрезвычайные ситуации и происшествия;</w:t>
      </w:r>
    </w:p>
    <w:p w:rsidR="00AE7EE2" w:rsidRPr="007D0EB1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AE7EE2" w:rsidRPr="007D0EB1" w:rsidRDefault="00AE7EE2" w:rsidP="00AE7E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Этапы реализации подпрограммы </w:t>
      </w:r>
      <w:r w:rsidRPr="007D0EB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выделяются, </w:t>
      </w:r>
    </w:p>
    <w:p w:rsidR="00AE7EE2" w:rsidRPr="007D0EB1" w:rsidRDefault="00AE7EE2" w:rsidP="00AE7EE2">
      <w:pPr>
        <w:pStyle w:val="ConsPlusCel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реализации программы 2019-2030 годы. </w:t>
      </w:r>
    </w:p>
    <w:p w:rsidR="00AE7EE2" w:rsidRPr="007D0EB1" w:rsidRDefault="00AE7EE2" w:rsidP="00AE7EE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В результате реализации подпрограмм</w:t>
      </w:r>
      <w:r>
        <w:rPr>
          <w:rFonts w:ascii="Times New Roman" w:hAnsi="Times New Roman" w:cs="Times New Roman"/>
          <w:sz w:val="24"/>
          <w:szCs w:val="24"/>
        </w:rPr>
        <w:t>ы муниципальной программы с 2019</w:t>
      </w:r>
      <w:r w:rsidRPr="007D0EB1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0EB1">
        <w:rPr>
          <w:rFonts w:ascii="Times New Roman" w:hAnsi="Times New Roman" w:cs="Times New Roman"/>
          <w:sz w:val="24"/>
          <w:szCs w:val="24"/>
        </w:rPr>
        <w:t>0 годы прогнозируется:</w:t>
      </w:r>
    </w:p>
    <w:p w:rsidR="00AE7EE2" w:rsidRPr="007D0EB1" w:rsidRDefault="00AE7EE2" w:rsidP="00AE7E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снизить риски возникновения пожаров и несчастных случаев и смягчить возможные их последствия;</w:t>
      </w:r>
    </w:p>
    <w:p w:rsidR="00AE7EE2" w:rsidRPr="007D0EB1" w:rsidRDefault="00AE7EE2" w:rsidP="00AE7EE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повысить уровень оперативности реагирования пожарных и спасательных подразделений.</w:t>
      </w:r>
    </w:p>
    <w:p w:rsidR="00AE7EE2" w:rsidRPr="007D0EB1" w:rsidRDefault="00AE7EE2" w:rsidP="00AE7E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провести по безопасности лекции и беседы в общеобразовательных и других учебных заведениях.</w:t>
      </w:r>
    </w:p>
    <w:p w:rsidR="00AE7EE2" w:rsidRPr="007D0EB1" w:rsidRDefault="00AE7EE2" w:rsidP="00AE7EE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center"/>
      </w:pPr>
      <w:r>
        <w:t>6</w:t>
      </w:r>
      <w:r w:rsidRPr="00B56BCA">
        <w:t>.4. Характеристика осн</w:t>
      </w:r>
      <w:r>
        <w:t>овных мероприятий подпрограммы.</w:t>
      </w:r>
    </w:p>
    <w:p w:rsidR="00AE7EE2" w:rsidRPr="00B56BCA" w:rsidRDefault="00AE7EE2" w:rsidP="00AE7EE2">
      <w:pPr>
        <w:pStyle w:val="ConsPlusNormal"/>
        <w:ind w:firstLine="540"/>
        <w:jc w:val="both"/>
      </w:pPr>
    </w:p>
    <w:p w:rsidR="00AE7EE2" w:rsidRPr="007D0EB1" w:rsidRDefault="00AE7EE2" w:rsidP="00AE7EE2">
      <w:pPr>
        <w:autoSpaceDE w:val="0"/>
        <w:autoSpaceDN w:val="0"/>
        <w:adjustRightInd w:val="0"/>
        <w:ind w:firstLine="540"/>
        <w:jc w:val="both"/>
      </w:pPr>
      <w:r w:rsidRPr="007D0EB1"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AE7EE2" w:rsidRPr="007D0EB1" w:rsidRDefault="00AE7EE2" w:rsidP="00AE7EE2">
      <w:pPr>
        <w:autoSpaceDE w:val="0"/>
        <w:autoSpaceDN w:val="0"/>
        <w:adjustRightInd w:val="0"/>
        <w:ind w:firstLine="540"/>
        <w:jc w:val="both"/>
      </w:pPr>
      <w:r w:rsidRPr="007D0EB1">
        <w:t>Основные мероприятия:</w:t>
      </w:r>
    </w:p>
    <w:p w:rsidR="00AE7EE2" w:rsidRPr="007D0EB1" w:rsidRDefault="00AE7EE2" w:rsidP="00AE7EE2">
      <w:pPr>
        <w:widowControl w:val="0"/>
        <w:autoSpaceDE w:val="0"/>
        <w:autoSpaceDN w:val="0"/>
        <w:adjustRightInd w:val="0"/>
        <w:ind w:firstLine="540"/>
        <w:jc w:val="both"/>
      </w:pPr>
      <w:r w:rsidRPr="007D0EB1">
        <w:t>дооснащение современной техникой, оборудованием, снаряжением и улучшение материально-технической базы пожарных частей Багаевского района «Противопожарная служба Багаевского района», а также «Поисково-спасательной службы во внутренних водах и территориальном море».</w:t>
      </w:r>
    </w:p>
    <w:p w:rsidR="00AE7EE2" w:rsidRPr="007D0EB1" w:rsidRDefault="00AE7EE2" w:rsidP="00AE7E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EB1">
        <w:rPr>
          <w:rFonts w:ascii="Times New Roman" w:hAnsi="Times New Roman" w:cs="Times New Roman"/>
          <w:bCs/>
          <w:sz w:val="24"/>
          <w:szCs w:val="24"/>
        </w:rPr>
        <w:t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«</w:t>
      </w:r>
      <w:r w:rsidRPr="007D0EB1">
        <w:rPr>
          <w:rFonts w:ascii="Times New Roman" w:hAnsi="Times New Roman" w:cs="Times New Roman"/>
          <w:sz w:val="24"/>
          <w:szCs w:val="24"/>
        </w:rPr>
        <w:t>Противопожарная служба Багаевского района</w:t>
      </w:r>
      <w:r w:rsidRPr="007D0EB1">
        <w:rPr>
          <w:rFonts w:ascii="Times New Roman" w:hAnsi="Times New Roman" w:cs="Times New Roman"/>
          <w:bCs/>
          <w:sz w:val="24"/>
          <w:szCs w:val="24"/>
        </w:rPr>
        <w:t>» и «</w:t>
      </w:r>
      <w:r w:rsidRPr="007D0EB1">
        <w:rPr>
          <w:rFonts w:ascii="Times New Roman" w:hAnsi="Times New Roman" w:cs="Times New Roman"/>
          <w:sz w:val="24"/>
          <w:szCs w:val="24"/>
        </w:rPr>
        <w:t>Поисково-спасательной службы во внутренних водах и территориальном море»</w:t>
      </w:r>
      <w:r w:rsidRPr="007D0EB1">
        <w:rPr>
          <w:rFonts w:ascii="Times New Roman" w:hAnsi="Times New Roman" w:cs="Times New Roman"/>
          <w:bCs/>
          <w:sz w:val="24"/>
          <w:szCs w:val="24"/>
        </w:rPr>
        <w:t>. Силами и средствами, которого будет достигнута цель подпрограммы по повышению уровня пожарной безопасности населения и территории Багаевского района.</w:t>
      </w:r>
    </w:p>
    <w:p w:rsidR="00AE7EE2" w:rsidRPr="00B56BCA" w:rsidRDefault="00AE7EE2" w:rsidP="00AE7EE2">
      <w:pPr>
        <w:autoSpaceDE w:val="0"/>
        <w:autoSpaceDN w:val="0"/>
        <w:adjustRightInd w:val="0"/>
        <w:jc w:val="both"/>
      </w:pP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center"/>
      </w:pPr>
      <w:r>
        <w:lastRenderedPageBreak/>
        <w:t>6</w:t>
      </w:r>
      <w:r w:rsidRPr="00B56BCA">
        <w:t>.5. Информация по ресу</w:t>
      </w:r>
      <w:r>
        <w:t>рсному обеспечению подпрограммы.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</w:p>
    <w:p w:rsidR="00AE7EE2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:rsidR="00AE7EE2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 местного бюджета, необходимых для финансирования подпрограммы составляет 1355,9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E2" w:rsidRPr="00A00C1A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Pr="00A00C1A" w:rsidRDefault="00AE7EE2" w:rsidP="00AE7EE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Cs/>
        </w:rPr>
      </w:pPr>
      <w:r>
        <w:t>2019</w:t>
      </w:r>
      <w:r w:rsidRPr="00A00C1A">
        <w:t xml:space="preserve"> год – </w:t>
      </w:r>
      <w:r>
        <w:t>50;4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22,0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24,0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>
        <w:rPr>
          <w:bCs/>
        </w:rPr>
        <w:t>38,8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>
        <w:rPr>
          <w:bCs/>
        </w:rPr>
        <w:t>39,7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293,0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160FA7">
        <w:rPr>
          <w:rFonts w:ascii="Times New Roman" w:hAnsi="Times New Roman" w:cs="Times New Roman"/>
          <w:bCs/>
          <w:sz w:val="24"/>
          <w:szCs w:val="24"/>
        </w:rPr>
        <w:t>148,0 тыс. рублей</w:t>
      </w:r>
      <w:r w:rsidRPr="00A00C1A">
        <w:rPr>
          <w:bCs/>
          <w:sz w:val="24"/>
          <w:szCs w:val="24"/>
        </w:rPr>
        <w:t>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2029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148,0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Pr="00F10B95" w:rsidRDefault="00AE7EE2" w:rsidP="00AE7EE2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А.Э. </w:t>
      </w:r>
      <w:proofErr w:type="spellStart"/>
      <w:r>
        <w:rPr>
          <w:sz w:val="26"/>
          <w:szCs w:val="26"/>
        </w:rPr>
        <w:t>Галенко</w:t>
      </w:r>
      <w:proofErr w:type="spellEnd"/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Default="00AE7EE2" w:rsidP="00AE7EE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E7EE2" w:rsidRPr="00A80EA6" w:rsidRDefault="00AE7EE2" w:rsidP="00AE7EE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A6">
        <w:rPr>
          <w:rFonts w:ascii="Times New Roman" w:hAnsi="Times New Roman" w:cs="Times New Roman"/>
          <w:bCs/>
          <w:sz w:val="28"/>
          <w:szCs w:val="28"/>
        </w:rPr>
        <w:t>Раздел 7.</w:t>
      </w:r>
    </w:p>
    <w:p w:rsidR="00AE7EE2" w:rsidRPr="00E53CB5" w:rsidRDefault="00AE7EE2" w:rsidP="00AE7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3CB5">
        <w:rPr>
          <w:rFonts w:ascii="Times New Roman" w:hAnsi="Times New Roman" w:cs="Times New Roman"/>
          <w:bCs/>
          <w:sz w:val="24"/>
          <w:szCs w:val="24"/>
        </w:rPr>
        <w:t xml:space="preserve"> Подпрограмма</w:t>
      </w:r>
      <w:r w:rsidRPr="00E53CB5">
        <w:rPr>
          <w:rFonts w:ascii="Times New Roman" w:hAnsi="Times New Roman" w:cs="Times New Roman"/>
          <w:sz w:val="24"/>
          <w:szCs w:val="24"/>
        </w:rPr>
        <w:t xml:space="preserve">  «Защита населения  и территории от чрезвычайных ситуаций Багаевского сельского поселения» муниципальная программа Багаевского района «Защита населения и территории от чрезвычайных ситуаций, обеспечение пожарной безопасности».</w:t>
      </w:r>
    </w:p>
    <w:p w:rsidR="00AE7EE2" w:rsidRPr="00B56BCA" w:rsidRDefault="00AE7EE2" w:rsidP="00AE7EE2">
      <w:pPr>
        <w:autoSpaceDE w:val="0"/>
        <w:autoSpaceDN w:val="0"/>
        <w:adjustRightInd w:val="0"/>
        <w:jc w:val="center"/>
      </w:pPr>
    </w:p>
    <w:p w:rsidR="00AE7EE2" w:rsidRPr="00B56BCA" w:rsidRDefault="00AE7EE2" w:rsidP="00AE7EE2">
      <w:pPr>
        <w:autoSpaceDE w:val="0"/>
        <w:autoSpaceDN w:val="0"/>
        <w:adjustRightInd w:val="0"/>
        <w:jc w:val="center"/>
      </w:pPr>
    </w:p>
    <w:p w:rsidR="00AE7EE2" w:rsidRPr="00B56BCA" w:rsidRDefault="00AE7EE2" w:rsidP="00AE7EE2">
      <w:pPr>
        <w:autoSpaceDE w:val="0"/>
        <w:autoSpaceDN w:val="0"/>
        <w:adjustRightInd w:val="0"/>
        <w:jc w:val="center"/>
      </w:pPr>
      <w:r>
        <w:t>7</w:t>
      </w:r>
      <w:r w:rsidRPr="00B56BCA">
        <w:t>.1. ПАСПОРТ</w:t>
      </w:r>
    </w:p>
    <w:p w:rsidR="00AE7EE2" w:rsidRPr="00E53CB5" w:rsidRDefault="00AE7EE2" w:rsidP="00AE7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3CB5">
        <w:rPr>
          <w:rFonts w:ascii="Times New Roman" w:hAnsi="Times New Roman" w:cs="Times New Roman"/>
          <w:sz w:val="24"/>
          <w:szCs w:val="24"/>
        </w:rPr>
        <w:t>подпрограммы  «Защита населения  и территории от чрезвычайных ситуаций Багаевского сельского поселения» муниципальной  программа Багаевского района «Защита населения и территории от чрезвычайных ситуаций, обеспечение пожарной безопасности»</w:t>
      </w:r>
    </w:p>
    <w:p w:rsidR="00AE7EE2" w:rsidRPr="00E53CB5" w:rsidRDefault="00AE7EE2" w:rsidP="00AE7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01"/>
        <w:gridCol w:w="6753"/>
      </w:tblGrid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«Защита населения  и территории от чрезвычайных ситуаций Багаевского сельского поселения»</w:t>
            </w: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53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ЧС и ПБ Администрации Багаевского сельского поселения</w:t>
            </w:r>
          </w:p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выступлений</w:t>
            </w:r>
            <w:r w:rsidRPr="00E53CB5">
              <w:rPr>
                <w:rFonts w:eastAsia="Calibri"/>
                <w:lang w:eastAsia="en-US"/>
              </w:rPr>
              <w:t xml:space="preserve"> по профилактическим мероприятиям;</w:t>
            </w:r>
          </w:p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3CB5">
              <w:rPr>
                <w:rFonts w:eastAsia="Calibri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E7EE2" w:rsidRPr="00E53CB5" w:rsidRDefault="00AE7EE2" w:rsidP="00AE7EE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Pr="00FA0243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43">
              <w:rPr>
                <w:rFonts w:ascii="Times New Roman" w:hAnsi="Times New Roman" w:cs="Times New Roman"/>
                <w:sz w:val="24"/>
                <w:szCs w:val="24"/>
              </w:rPr>
              <w:t>2019 - 2030 года. План реализации муниципальной  программы Багаевского сельского поселения</w:t>
            </w:r>
            <w:r w:rsidRPr="00FA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243">
              <w:rPr>
                <w:rFonts w:ascii="Times New Roman" w:hAnsi="Times New Roman" w:cs="Times New Roman"/>
                <w:sz w:val="24"/>
                <w:szCs w:val="24"/>
              </w:rPr>
              <w:t>«Защита  населения  и  территории  от чрезвычайных ситуаций, обеспечение  пожарной  безопасности  в  Багаевском сельском  поселении»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243">
              <w:rPr>
                <w:rFonts w:ascii="Times New Roman" w:hAnsi="Times New Roman" w:cs="Times New Roman"/>
                <w:sz w:val="24"/>
                <w:szCs w:val="24"/>
              </w:rPr>
              <w:t xml:space="preserve"> год указан в Приложение №7</w:t>
            </w: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Pr="00A00C1A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необходимых финансовых средств для реализации подпрограммы из бюджета Багаевского сельского поселения составляет 5570,8</w:t>
            </w:r>
            <w:r w:rsidRPr="0030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на 2019-2030 годы: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EE2" w:rsidRPr="00A00C1A" w:rsidRDefault="00AE7EE2" w:rsidP="00AE7EE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365"/>
              <w:jc w:val="both"/>
              <w:rPr>
                <w:bCs/>
              </w:rPr>
            </w:pPr>
            <w:r>
              <w:t>2019</w:t>
            </w:r>
            <w:r w:rsidRPr="00A00C1A">
              <w:t xml:space="preserve"> год –</w:t>
            </w:r>
            <w:r>
              <w:t xml:space="preserve"> 276;7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485,7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305,0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288,4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A00C1A">
              <w:rPr>
                <w:bCs/>
              </w:rPr>
              <w:t xml:space="preserve"> год – </w:t>
            </w:r>
            <w:r>
              <w:rPr>
                <w:bCs/>
              </w:rPr>
              <w:t>1179,0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2024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240,0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8D20CA" w:rsidRDefault="00AE7EE2" w:rsidP="00AE7EE2">
            <w:pPr>
              <w:pStyle w:val="ConsPlusNormal"/>
              <w:ind w:firstLine="1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год – </w:t>
            </w:r>
            <w:r w:rsidRPr="008D20CA">
              <w:rPr>
                <w:rFonts w:ascii="Times New Roman" w:hAnsi="Times New Roman" w:cs="Times New Roman"/>
                <w:bCs/>
                <w:sz w:val="24"/>
                <w:szCs w:val="24"/>
              </w:rPr>
              <w:t>466,0 тыс. рублей</w:t>
            </w:r>
            <w:r w:rsidRPr="008D20CA">
              <w:rPr>
                <w:bCs/>
                <w:sz w:val="24"/>
                <w:szCs w:val="24"/>
              </w:rPr>
              <w:t>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2026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2027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2028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2029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A00C1A" w:rsidRDefault="00AE7EE2" w:rsidP="00AE7EE2">
            <w:pPr>
              <w:shd w:val="clear" w:color="auto" w:fill="FFFFFF"/>
              <w:tabs>
                <w:tab w:val="right" w:pos="9806"/>
              </w:tabs>
              <w:ind w:firstLine="1365"/>
              <w:jc w:val="both"/>
              <w:rPr>
                <w:bCs/>
              </w:rPr>
            </w:pPr>
            <w:r>
              <w:rPr>
                <w:bCs/>
              </w:rPr>
              <w:t>2030</w:t>
            </w:r>
            <w:r w:rsidRPr="00A00C1A">
              <w:rPr>
                <w:bCs/>
              </w:rPr>
              <w:t xml:space="preserve"> год – </w:t>
            </w:r>
            <w:r>
              <w:rPr>
                <w:bCs/>
              </w:rPr>
              <w:t>466,0</w:t>
            </w:r>
            <w:r w:rsidRPr="00A00C1A">
              <w:rPr>
                <w:bCs/>
              </w:rPr>
              <w:t xml:space="preserve"> тыс. рублей;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2" w:rsidRPr="00E53CB5" w:rsidTr="00AE7EE2">
        <w:tc>
          <w:tcPr>
            <w:tcW w:w="3101" w:type="dxa"/>
            <w:shd w:val="clear" w:color="auto" w:fill="auto"/>
          </w:tcPr>
          <w:p w:rsidR="00AE7EE2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AE7EE2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риски возникновения чрезвычайных ситуаций и смягчить возможные их последствия;</w:t>
            </w:r>
          </w:p>
          <w:p w:rsidR="00AE7EE2" w:rsidRPr="00E53CB5" w:rsidRDefault="00AE7EE2" w:rsidP="00AE7EE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E7EE2" w:rsidRPr="00E53CB5" w:rsidRDefault="00AE7EE2" w:rsidP="00AE7EE2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sz w:val="24"/>
                <w:szCs w:val="24"/>
              </w:rPr>
              <w:t>повысить уровень оперативности реагирования спасательных подразделений;</w:t>
            </w:r>
          </w:p>
          <w:p w:rsidR="00AE7EE2" w:rsidRPr="00E53CB5" w:rsidRDefault="00AE7EE2" w:rsidP="00AE7E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3CB5"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AE7EE2" w:rsidRPr="00E53CB5" w:rsidRDefault="00AE7EE2" w:rsidP="00AE7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AE7EE2" w:rsidRPr="00E53CB5" w:rsidRDefault="00AE7EE2" w:rsidP="00AE7EE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B5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E7EE2" w:rsidRPr="00B56BCA" w:rsidRDefault="00AE7EE2" w:rsidP="00AE7EE2">
      <w:pPr>
        <w:pStyle w:val="ConsPlusNormal"/>
        <w:jc w:val="both"/>
        <w:rPr>
          <w:rFonts w:ascii="Times New Roman" w:hAnsi="Times New Roman" w:cs="Times New Roman"/>
        </w:rPr>
      </w:pPr>
    </w:p>
    <w:p w:rsidR="00AE7EE2" w:rsidRPr="00EB64C2" w:rsidRDefault="00AE7EE2" w:rsidP="00AE7EE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4C2">
        <w:rPr>
          <w:rFonts w:ascii="Times New Roman" w:hAnsi="Times New Roman" w:cs="Times New Roman"/>
          <w:sz w:val="24"/>
          <w:szCs w:val="24"/>
        </w:rPr>
        <w:t>.2. Характеристика сферы реализации подпрограммы</w:t>
      </w:r>
    </w:p>
    <w:p w:rsidR="00AE7EE2" w:rsidRPr="00EB64C2" w:rsidRDefault="00AE7EE2" w:rsidP="00AE7EE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«Защита от чрезвычайных ситуаций».</w:t>
      </w:r>
    </w:p>
    <w:p w:rsidR="00AE7EE2" w:rsidRPr="00EB64C2" w:rsidRDefault="00AE7EE2" w:rsidP="00AE7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На территории Багаевского</w:t>
      </w:r>
      <w:r w:rsidRPr="00EB64C2">
        <w:rPr>
          <w:rFonts w:ascii="Algerian" w:hAnsi="Algerian"/>
          <w:sz w:val="24"/>
          <w:szCs w:val="24"/>
        </w:rPr>
        <w:t xml:space="preserve"> </w:t>
      </w:r>
      <w:r w:rsidRPr="00EB64C2">
        <w:rPr>
          <w:rFonts w:ascii="Times New Roman" w:hAnsi="Times New Roman" w:cs="Times New Roman"/>
          <w:sz w:val="24"/>
          <w:szCs w:val="24"/>
        </w:rPr>
        <w:t>района существуют угрозы возникновения чрезвычайных ситуаций природного и техногенного характера.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Наиболее крупномасштабными могут быть по последствиям для населения чрезвычайные ситуации в результате гидродинамической аварии на </w:t>
      </w:r>
      <w:proofErr w:type="spellStart"/>
      <w:r w:rsidRPr="00EB64C2">
        <w:rPr>
          <w:rFonts w:ascii="Times New Roman" w:hAnsi="Times New Roman" w:cs="Times New Roman"/>
          <w:sz w:val="24"/>
          <w:szCs w:val="24"/>
        </w:rPr>
        <w:t>Цимлянской</w:t>
      </w:r>
      <w:proofErr w:type="spellEnd"/>
      <w:r w:rsidRPr="00EB64C2">
        <w:rPr>
          <w:rFonts w:ascii="Times New Roman" w:hAnsi="Times New Roman" w:cs="Times New Roman"/>
          <w:sz w:val="24"/>
          <w:szCs w:val="24"/>
        </w:rPr>
        <w:t xml:space="preserve"> ГЭС и радиационной аварии на Ростовской АЭС.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Количество людей, эвакуируемых из опасных зон при наихудших сценариях развития гидродинамической аварии на </w:t>
      </w:r>
      <w:proofErr w:type="spellStart"/>
      <w:r w:rsidRPr="00EB64C2">
        <w:rPr>
          <w:rFonts w:ascii="Times New Roman" w:hAnsi="Times New Roman" w:cs="Times New Roman"/>
          <w:sz w:val="24"/>
          <w:szCs w:val="24"/>
        </w:rPr>
        <w:t>Цимлянской</w:t>
      </w:r>
      <w:proofErr w:type="spellEnd"/>
      <w:r w:rsidRPr="00EB64C2">
        <w:rPr>
          <w:rFonts w:ascii="Times New Roman" w:hAnsi="Times New Roman" w:cs="Times New Roman"/>
          <w:sz w:val="24"/>
          <w:szCs w:val="24"/>
        </w:rPr>
        <w:t xml:space="preserve"> ГЭС, а радиационной аварии на Ростовской АЭС.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Ежегодно в Багаевском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B64C2">
        <w:rPr>
          <w:color w:val="000000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B64C2">
        <w:rPr>
          <w:color w:val="000000"/>
        </w:rPr>
        <w:t>В целях обеспечения процесса обучения и</w:t>
      </w:r>
      <w:r w:rsidRPr="00B56BCA">
        <w:rPr>
          <w:color w:val="000000"/>
        </w:rPr>
        <w:t xml:space="preserve"> подготовки руководящего состава и специалистов территориальной (областной)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E7EE2" w:rsidRPr="00EB64C2" w:rsidRDefault="00AE7EE2" w:rsidP="00AE7E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BCA">
        <w:rPr>
          <w:rFonts w:ascii="Times New Roman" w:hAnsi="Times New Roman" w:cs="Times New Roman"/>
          <w:bCs/>
          <w:color w:val="000000"/>
        </w:rPr>
        <w:t xml:space="preserve">      </w:t>
      </w:r>
      <w:r w:rsidRPr="00EB64C2">
        <w:rPr>
          <w:rFonts w:ascii="Times New Roman" w:hAnsi="Times New Roman" w:cs="Times New Roman"/>
          <w:color w:val="000000"/>
          <w:sz w:val="24"/>
          <w:szCs w:val="24"/>
        </w:rPr>
        <w:t>Однако, исходя из прогнозируемых на территории области угроз чрезвычайных ситуаций этих резервов недостаточно. Соответствующие проблемы обеспечения материальными ресурсами необходимо решить на региональном и муниципальном</w:t>
      </w:r>
      <w:r w:rsidRPr="00EB64C2"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AE7EE2" w:rsidRPr="00AE7EE2" w:rsidRDefault="00AE7EE2" w:rsidP="00AE7EE2">
      <w:pPr>
        <w:pStyle w:val="ae"/>
        <w:spacing w:after="0"/>
        <w:ind w:firstLine="540"/>
        <w:jc w:val="both"/>
        <w:rPr>
          <w:sz w:val="24"/>
          <w:szCs w:val="24"/>
        </w:rPr>
      </w:pPr>
      <w:r w:rsidRPr="00AE7EE2">
        <w:rPr>
          <w:sz w:val="24"/>
          <w:szCs w:val="24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Для решения данной проблемы необходимо </w:t>
      </w:r>
      <w:r w:rsidRPr="00AE7EE2">
        <w:rPr>
          <w:sz w:val="24"/>
          <w:szCs w:val="24"/>
        </w:rPr>
        <w:lastRenderedPageBreak/>
        <w:t xml:space="preserve">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районного бюджета. 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Подпрограмма направлена на обеспечение и повышение уровня защищенности населения и территории Багаевского района от  чрезвычайных ситуаций.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В соответствии со Стратегией социально-экономического развития Ба</w:t>
      </w:r>
      <w:r>
        <w:t>гаевского района на период до 203</w:t>
      </w:r>
      <w:r w:rsidRPr="00EB64C2">
        <w:t xml:space="preserve">0 года, в рамках подпрограммы муниципальной программы будут реализованы мероприятия </w:t>
      </w:r>
      <w:proofErr w:type="gramStart"/>
      <w:r w:rsidRPr="00EB64C2">
        <w:t>по</w:t>
      </w:r>
      <w:proofErr w:type="gramEnd"/>
      <w:r w:rsidRPr="00EB64C2">
        <w:t>: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дооснащению районных служб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дополнению  материального резерва для ликвидации чрезвычайных ситуаций;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обучению населения мерам пожарной безопасности и правилам поведения при возникновении чрезвычайных ситуаций.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EB64C2">
        <w:rPr>
          <w:rFonts w:ascii="Times New Roman" w:hAnsi="Times New Roman" w:cs="Times New Roman"/>
          <w:sz w:val="24"/>
          <w:szCs w:val="24"/>
        </w:rPr>
        <w:t xml:space="preserve"> мероприятия по модернизации системы оповещения области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снизить риски возникновения чрезвычайных ситуаций и смягчить возможные их последствия;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повысить уровень безопасность населения от чрезвычайных ситуаций природного и техногенного характера.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повысить уровень оперативности реагирования спасательных подразделений. 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муниципальной подпрограммы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>Экологическая эффективность реализации муниципальной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подпрограммы не могут оказать непосредственного влияния.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 xml:space="preserve">К данным факторам риска </w:t>
      </w:r>
      <w:proofErr w:type="gramStart"/>
      <w:r w:rsidRPr="00B56BCA">
        <w:t>отнесены</w:t>
      </w:r>
      <w:proofErr w:type="gramEnd"/>
      <w:r w:rsidRPr="00B56BCA">
        <w:t>: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lastRenderedPageBreak/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  <w:r w:rsidRPr="00B56BCA">
        <w:t>В сфере защиты населения и территорий от чрезвычайных ситуаций нормативная правовая база в Багаевском районе в целом создана.</w:t>
      </w:r>
    </w:p>
    <w:p w:rsidR="00AE7EE2" w:rsidRPr="00B56BCA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7EE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 xml:space="preserve">7.3. Цели, задачи и показатели (индикаторы), основные ожидаемые конечные результаты, сроки </w:t>
      </w:r>
      <w:r>
        <w:rPr>
          <w:rFonts w:ascii="Times New Roman" w:hAnsi="Times New Roman" w:cs="Times New Roman"/>
          <w:sz w:val="24"/>
          <w:szCs w:val="24"/>
        </w:rPr>
        <w:t>и этапы реализации подпрограммы.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B64C2">
        <w:t>Цель подпрограммы -</w:t>
      </w:r>
      <w:r w:rsidRPr="00EB64C2">
        <w:rPr>
          <w:color w:val="FF0000"/>
        </w:rPr>
        <w:t xml:space="preserve"> </w:t>
      </w:r>
      <w:r w:rsidRPr="00EB64C2">
        <w:rPr>
          <w:rFonts w:eastAsia="Calibri"/>
          <w:lang w:eastAsia="en-US"/>
        </w:rPr>
        <w:t>снижение рисков возникновения и масштабов  чрезвычайных ситуаций природного и техногенного характера</w:t>
      </w:r>
      <w:r w:rsidRPr="00EB64C2">
        <w:t>.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Основные задачи: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B64C2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поддержание в постоянной готовности и реконструкция региональной системы оповещения населения района.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(индикаторы) подпрограммы </w:t>
      </w:r>
      <w:r w:rsidRPr="00EB64C2">
        <w:rPr>
          <w:rFonts w:ascii="Times New Roman" w:hAnsi="Times New Roman" w:cs="Times New Roman"/>
          <w:sz w:val="24"/>
          <w:szCs w:val="24"/>
        </w:rPr>
        <w:t>муниципальной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подпрограммы приняты в увязке с целями и задачами </w:t>
      </w:r>
      <w:r w:rsidRPr="00EB64C2">
        <w:rPr>
          <w:rFonts w:ascii="Times New Roman" w:hAnsi="Times New Roman" w:cs="Times New Roman"/>
          <w:sz w:val="24"/>
          <w:szCs w:val="24"/>
        </w:rPr>
        <w:t>муниципальной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и с достижениями приоритетов государственной политики в  Багаевском районе в сфере защиты населения и территорий от чрезвычайных ситуаций.</w:t>
      </w:r>
    </w:p>
    <w:p w:rsidR="00AE7EE2" w:rsidRPr="00EB64C2" w:rsidRDefault="00AE7EE2" w:rsidP="00AE7EE2">
      <w:pPr>
        <w:autoSpaceDE w:val="0"/>
        <w:autoSpaceDN w:val="0"/>
        <w:adjustRightInd w:val="0"/>
        <w:ind w:firstLine="567"/>
        <w:jc w:val="both"/>
      </w:pPr>
      <w:r w:rsidRPr="00EB64C2">
        <w:t>Показатели (индикаторы) подпрограммы муниципальной программы: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количество выездов на чрезвычайные ситуации и происшествия;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количество спасенных людей при чрезвычайных ситуациях и происшествиях;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 xml:space="preserve">количество </w:t>
      </w:r>
      <w:r>
        <w:t>выступлений</w:t>
      </w:r>
      <w:r w:rsidRPr="00EB64C2">
        <w:t xml:space="preserve"> по профилактическим мероприятиям;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количество обученных специалистов областной подсистемы РСЧС;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количество закупленных современных образцов средств индивидуальной защиты;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охват населения оповещаемого региональной системой оповещения.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Этапы реализации подпрограммы не выделяются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срок реализации программы 2019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B64C2">
        <w:rPr>
          <w:rFonts w:ascii="Times New Roman" w:eastAsia="Calibri" w:hAnsi="Times New Roman" w:cs="Times New Roman"/>
          <w:sz w:val="24"/>
          <w:szCs w:val="24"/>
          <w:lang w:eastAsia="en-US"/>
        </w:rPr>
        <w:t>0 годы.</w:t>
      </w:r>
    </w:p>
    <w:p w:rsidR="00AE7EE2" w:rsidRPr="00EB64C2" w:rsidRDefault="00AE7EE2" w:rsidP="00AE7EE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подпрограммы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с 2019</w:t>
      </w:r>
      <w:r w:rsidRPr="00EB64C2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64C2">
        <w:rPr>
          <w:rFonts w:ascii="Times New Roman" w:hAnsi="Times New Roman" w:cs="Times New Roman"/>
          <w:sz w:val="24"/>
          <w:szCs w:val="24"/>
        </w:rPr>
        <w:t>0 годы прогнозируется:</w:t>
      </w:r>
    </w:p>
    <w:p w:rsidR="00AE7EE2" w:rsidRPr="00EB64C2" w:rsidRDefault="00AE7EE2" w:rsidP="00AE7E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снизить риски возникновения чрезвычайных ситуаций и смягчить возможные их последствия;</w:t>
      </w:r>
    </w:p>
    <w:p w:rsidR="00AE7EE2" w:rsidRPr="00EB64C2" w:rsidRDefault="00AE7EE2" w:rsidP="00AE7E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характера.</w:t>
      </w:r>
    </w:p>
    <w:p w:rsidR="00AE7EE2" w:rsidRPr="00B56BCA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7EE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C2">
        <w:rPr>
          <w:rFonts w:ascii="Times New Roman" w:hAnsi="Times New Roman" w:cs="Times New Roman"/>
          <w:sz w:val="24"/>
          <w:szCs w:val="24"/>
        </w:rPr>
        <w:t>7.4. Характеристика ос</w:t>
      </w:r>
      <w:r>
        <w:rPr>
          <w:rFonts w:ascii="Times New Roman" w:hAnsi="Times New Roman" w:cs="Times New Roman"/>
          <w:sz w:val="24"/>
          <w:szCs w:val="24"/>
        </w:rPr>
        <w:t>новных мероприятий подпрограммы.</w:t>
      </w:r>
    </w:p>
    <w:p w:rsidR="00AE7EE2" w:rsidRPr="00EB64C2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AE7EE2" w:rsidRPr="00EB64C2" w:rsidRDefault="00AE7EE2" w:rsidP="00AE7EE2">
      <w:pPr>
        <w:autoSpaceDE w:val="0"/>
        <w:autoSpaceDN w:val="0"/>
        <w:adjustRightInd w:val="0"/>
        <w:ind w:firstLine="540"/>
        <w:jc w:val="both"/>
      </w:pPr>
      <w:r w:rsidRPr="00EB64C2">
        <w:t>Основные мероприятия:</w:t>
      </w:r>
    </w:p>
    <w:p w:rsidR="00AE7EE2" w:rsidRPr="00EB64C2" w:rsidRDefault="00AE7EE2" w:rsidP="00AE7EE2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дооснащение современной техникой, оборудованием, снаряжением и улучшение материально-технической базы поисково-спасательных отрядов Багаевского района «Поисково-спасательная служба»;</w:t>
      </w:r>
    </w:p>
    <w:p w:rsidR="00AE7EE2" w:rsidRPr="00EB64C2" w:rsidRDefault="00AE7EE2" w:rsidP="00AE7EE2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улучшению учебной и материально-технической базы Багаевского района;</w:t>
      </w:r>
    </w:p>
    <w:p w:rsidR="00AE7EE2" w:rsidRPr="00EB64C2" w:rsidRDefault="00AE7EE2" w:rsidP="00AE7EE2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поддержание в готовности и модернизация региональной систем оповещения населения Багаевского района;</w:t>
      </w:r>
    </w:p>
    <w:p w:rsidR="00AE7EE2" w:rsidRPr="00EB64C2" w:rsidRDefault="00AE7EE2" w:rsidP="00AE7EE2">
      <w:pPr>
        <w:widowControl w:val="0"/>
        <w:autoSpaceDE w:val="0"/>
        <w:autoSpaceDN w:val="0"/>
        <w:adjustRightInd w:val="0"/>
        <w:ind w:firstLine="540"/>
        <w:jc w:val="both"/>
      </w:pPr>
      <w:r w:rsidRPr="00EB64C2"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AE7EE2" w:rsidRPr="00B56BCA" w:rsidRDefault="00AE7EE2" w:rsidP="00AE7EE2">
      <w:pPr>
        <w:autoSpaceDE w:val="0"/>
        <w:autoSpaceDN w:val="0"/>
        <w:adjustRightInd w:val="0"/>
        <w:ind w:firstLine="540"/>
        <w:jc w:val="both"/>
      </w:pPr>
    </w:p>
    <w:p w:rsidR="00AE7EE2" w:rsidRPr="00CB3CF7" w:rsidRDefault="00AE7EE2" w:rsidP="00AE7EE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B3CF7">
        <w:rPr>
          <w:rFonts w:ascii="Times New Roman" w:hAnsi="Times New Roman" w:cs="Times New Roman"/>
          <w:bCs/>
          <w:sz w:val="24"/>
          <w:szCs w:val="24"/>
        </w:rPr>
        <w:t xml:space="preserve">.5. Информация по ресурсному обеспечению подпрограммы </w:t>
      </w:r>
      <w:r w:rsidRPr="00CB3CF7">
        <w:rPr>
          <w:rFonts w:ascii="Times New Roman" w:hAnsi="Times New Roman" w:cs="Times New Roman"/>
          <w:sz w:val="24"/>
          <w:szCs w:val="24"/>
        </w:rPr>
        <w:t>«Защита от чрезвычайных ситуаций»</w:t>
      </w:r>
    </w:p>
    <w:p w:rsidR="00AE7EE2" w:rsidRPr="00B56BCA" w:rsidRDefault="00AE7EE2" w:rsidP="00AE7EE2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</w:p>
    <w:p w:rsidR="00AE7EE2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:rsidR="00AE7EE2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 местного бюджета, необходимых для финансирования подпрограммы составляет 5570,8</w:t>
      </w:r>
      <w:r w:rsidRPr="0030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в том числе:</w:t>
      </w:r>
      <w:r w:rsidRPr="00A0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E2" w:rsidRDefault="00AE7EE2" w:rsidP="00AE7E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EE2" w:rsidRPr="00A00C1A" w:rsidRDefault="00AE7EE2" w:rsidP="00AE7EE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1365"/>
        <w:jc w:val="both"/>
        <w:rPr>
          <w:bCs/>
        </w:rPr>
      </w:pPr>
      <w:r>
        <w:t>2019</w:t>
      </w:r>
      <w:r w:rsidRPr="00A00C1A">
        <w:t xml:space="preserve"> год –</w:t>
      </w:r>
      <w:r>
        <w:t xml:space="preserve"> 276;7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2020</w:t>
      </w:r>
      <w:r w:rsidRPr="00A00C1A">
        <w:rPr>
          <w:bCs/>
        </w:rPr>
        <w:t xml:space="preserve"> год – </w:t>
      </w:r>
      <w:r>
        <w:rPr>
          <w:bCs/>
        </w:rPr>
        <w:t>485,7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2021</w:t>
      </w:r>
      <w:r w:rsidRPr="00A00C1A">
        <w:rPr>
          <w:bCs/>
        </w:rPr>
        <w:t xml:space="preserve"> год – </w:t>
      </w:r>
      <w:r>
        <w:rPr>
          <w:bCs/>
        </w:rPr>
        <w:t>305,0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2022</w:t>
      </w:r>
      <w:r w:rsidRPr="00A00C1A">
        <w:rPr>
          <w:bCs/>
        </w:rPr>
        <w:t xml:space="preserve"> год – </w:t>
      </w:r>
      <w:r>
        <w:rPr>
          <w:bCs/>
        </w:rPr>
        <w:t>288,4</w:t>
      </w:r>
      <w:r w:rsidRPr="00A00C1A">
        <w:rPr>
          <w:bCs/>
        </w:rPr>
        <w:t xml:space="preserve"> тыс. рублей;</w:t>
      </w:r>
    </w:p>
    <w:p w:rsidR="00AE7EE2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2023</w:t>
      </w:r>
      <w:r w:rsidRPr="00A00C1A">
        <w:rPr>
          <w:bCs/>
        </w:rPr>
        <w:t xml:space="preserve"> год – </w:t>
      </w:r>
      <w:r>
        <w:rPr>
          <w:bCs/>
        </w:rPr>
        <w:t>1179,0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2024</w:t>
      </w:r>
      <w:r w:rsidRPr="00A00C1A">
        <w:rPr>
          <w:bCs/>
        </w:rPr>
        <w:t xml:space="preserve"> год – </w:t>
      </w:r>
      <w:r>
        <w:rPr>
          <w:bCs/>
        </w:rPr>
        <w:t>240,0</w:t>
      </w:r>
      <w:r w:rsidRPr="00A00C1A">
        <w:rPr>
          <w:bCs/>
        </w:rPr>
        <w:t xml:space="preserve"> тыс. рублей;</w:t>
      </w:r>
    </w:p>
    <w:p w:rsidR="00AE7EE2" w:rsidRPr="008D20CA" w:rsidRDefault="00AE7EE2" w:rsidP="00AE7EE2">
      <w:pPr>
        <w:pStyle w:val="ConsPlusNormal"/>
        <w:ind w:firstLine="1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00C1A">
        <w:rPr>
          <w:rFonts w:ascii="Times New Roman" w:hAnsi="Times New Roman" w:cs="Times New Roman"/>
          <w:sz w:val="24"/>
          <w:szCs w:val="24"/>
        </w:rPr>
        <w:t xml:space="preserve"> год – </w:t>
      </w:r>
      <w:r w:rsidRPr="008D20CA">
        <w:rPr>
          <w:rFonts w:ascii="Times New Roman" w:hAnsi="Times New Roman" w:cs="Times New Roman"/>
          <w:bCs/>
          <w:sz w:val="24"/>
          <w:szCs w:val="24"/>
        </w:rPr>
        <w:t>466,0 тыс. рублей</w:t>
      </w:r>
      <w:r w:rsidRPr="008D20CA">
        <w:rPr>
          <w:bCs/>
          <w:sz w:val="24"/>
          <w:szCs w:val="24"/>
        </w:rPr>
        <w:t>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2026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2027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2028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lastRenderedPageBreak/>
        <w:t>2029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ind w:firstLine="1365"/>
        <w:jc w:val="both"/>
        <w:rPr>
          <w:bCs/>
        </w:rPr>
      </w:pPr>
      <w:r>
        <w:rPr>
          <w:bCs/>
        </w:rPr>
        <w:t>2030</w:t>
      </w:r>
      <w:r w:rsidRPr="00A00C1A">
        <w:rPr>
          <w:bCs/>
        </w:rPr>
        <w:t xml:space="preserve"> год – </w:t>
      </w:r>
      <w:r>
        <w:rPr>
          <w:bCs/>
        </w:rPr>
        <w:t>466,0</w:t>
      </w:r>
      <w:r w:rsidRPr="00A00C1A">
        <w:rPr>
          <w:bCs/>
        </w:rPr>
        <w:t xml:space="preserve"> тыс. рублей;</w:t>
      </w:r>
    </w:p>
    <w:p w:rsidR="00AE7EE2" w:rsidRPr="00A00C1A" w:rsidRDefault="00AE7EE2" w:rsidP="00AE7EE2">
      <w:pPr>
        <w:shd w:val="clear" w:color="auto" w:fill="FFFFFF"/>
        <w:tabs>
          <w:tab w:val="right" w:pos="9806"/>
        </w:tabs>
        <w:jc w:val="both"/>
        <w:rPr>
          <w:bCs/>
        </w:rPr>
      </w:pPr>
    </w:p>
    <w:p w:rsidR="00AE7EE2" w:rsidRPr="00B56BCA" w:rsidRDefault="00AE7EE2" w:rsidP="00AE7EE2">
      <w:pPr>
        <w:ind w:firstLine="540"/>
        <w:jc w:val="both"/>
      </w:pPr>
      <w:r w:rsidRPr="00B56BCA">
        <w:t xml:space="preserve"> </w:t>
      </w:r>
    </w:p>
    <w:p w:rsidR="00AE7EE2" w:rsidRPr="00F10B95" w:rsidRDefault="00AE7EE2" w:rsidP="00AE7EE2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F10B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F10B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10B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А.Э. </w:t>
      </w:r>
      <w:proofErr w:type="spellStart"/>
      <w:r>
        <w:rPr>
          <w:sz w:val="26"/>
          <w:szCs w:val="26"/>
        </w:rPr>
        <w:t>Галенко</w:t>
      </w:r>
      <w:proofErr w:type="spellEnd"/>
    </w:p>
    <w:p w:rsidR="00AE7EE2" w:rsidRDefault="00AE7EE2" w:rsidP="00AE7EE2">
      <w:pPr>
        <w:spacing w:line="228" w:lineRule="auto"/>
        <w:jc w:val="both"/>
        <w:rPr>
          <w:sz w:val="28"/>
          <w:szCs w:val="28"/>
        </w:rPr>
        <w:sectPr w:rsidR="00AE7EE2" w:rsidSect="00AE7EE2">
          <w:pgSz w:w="11906" w:h="16838"/>
          <w:pgMar w:top="851" w:right="567" w:bottom="1134" w:left="1701" w:header="720" w:footer="720" w:gutter="0"/>
          <w:cols w:space="720"/>
          <w:docGrid w:linePitch="360"/>
        </w:sectPr>
      </w:pPr>
    </w:p>
    <w:tbl>
      <w:tblPr>
        <w:tblW w:w="15636" w:type="dxa"/>
        <w:tblLayout w:type="fixed"/>
        <w:tblLook w:val="0000"/>
      </w:tblPr>
      <w:tblGrid>
        <w:gridCol w:w="240"/>
        <w:gridCol w:w="4673"/>
        <w:gridCol w:w="4913"/>
        <w:gridCol w:w="4913"/>
        <w:gridCol w:w="897"/>
      </w:tblGrid>
      <w:tr w:rsidR="00AE7EE2" w:rsidTr="00AE7EE2">
        <w:trPr>
          <w:trHeight w:val="80"/>
        </w:trPr>
        <w:tc>
          <w:tcPr>
            <w:tcW w:w="240" w:type="dxa"/>
            <w:vMerge w:val="restart"/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6" w:type="dxa"/>
            <w:gridSpan w:val="4"/>
            <w:shd w:val="clear" w:color="auto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9967"/>
              <w:gridCol w:w="4820"/>
            </w:tblGrid>
            <w:tr w:rsidR="00AE7EE2" w:rsidTr="00AE7EE2">
              <w:tc>
                <w:tcPr>
                  <w:tcW w:w="9967" w:type="dxa"/>
                  <w:shd w:val="clear" w:color="auto" w:fill="auto"/>
                </w:tcPr>
                <w:p w:rsidR="00AE7EE2" w:rsidRDefault="00AE7EE2" w:rsidP="00AE7EE2">
                  <w:pPr>
                    <w:pStyle w:val="ConsPlusNormal"/>
                    <w:widowControl/>
                    <w:tabs>
                      <w:tab w:val="left" w:pos="9434"/>
                    </w:tabs>
                    <w:snapToGrid w:val="0"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AE7EE2" w:rsidRPr="00D061E7" w:rsidRDefault="00AE7EE2" w:rsidP="00AE7EE2">
                  <w:pPr>
                    <w:snapToGrid w:val="0"/>
                    <w:jc w:val="both"/>
                  </w:pPr>
                  <w:r w:rsidRPr="00D061E7">
                    <w:t>Приложение</w:t>
                  </w:r>
                  <w:r>
                    <w:t xml:space="preserve"> №3</w:t>
                  </w:r>
                  <w:r w:rsidRPr="00D061E7">
                    <w:t xml:space="preserve"> к муниципальной программе «Защита населения и территории от чрезвычайных ситуаций, обеспечение пожарной безопасности в Багаевском сельском поселении»   </w:t>
                  </w:r>
                </w:p>
              </w:tc>
            </w:tr>
          </w:tbl>
          <w:p w:rsidR="00AE7EE2" w:rsidRPr="00D061E7" w:rsidRDefault="00AE7EE2" w:rsidP="00AE7EE2">
            <w:pPr>
              <w:jc w:val="center"/>
            </w:pPr>
            <w:r w:rsidRPr="00D061E7">
              <w:t>РАЗДЕЛ I</w:t>
            </w:r>
          </w:p>
          <w:p w:rsidR="00AE7EE2" w:rsidRPr="00D061E7" w:rsidRDefault="00AE7EE2" w:rsidP="00AE7EE2">
            <w:pPr>
              <w:jc w:val="center"/>
            </w:pPr>
            <w:r w:rsidRPr="00D061E7">
              <w:t>Мероприятия по пожарной безопасности</w:t>
            </w:r>
          </w:p>
          <w:tbl>
            <w:tblPr>
              <w:tblW w:w="17355" w:type="dxa"/>
              <w:tblLayout w:type="fixed"/>
              <w:tblLook w:val="0000"/>
            </w:tblPr>
            <w:tblGrid>
              <w:gridCol w:w="454"/>
              <w:gridCol w:w="1409"/>
              <w:gridCol w:w="1266"/>
              <w:gridCol w:w="1415"/>
              <w:gridCol w:w="989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7"/>
              <w:gridCol w:w="806"/>
              <w:gridCol w:w="8"/>
              <w:gridCol w:w="798"/>
              <w:gridCol w:w="8"/>
              <w:gridCol w:w="277"/>
              <w:gridCol w:w="864"/>
              <w:gridCol w:w="1000"/>
            </w:tblGrid>
            <w:tr w:rsidR="00AE7EE2" w:rsidRPr="00237F00" w:rsidTr="00AE7EE2">
              <w:trPr>
                <w:gridAfter w:val="2"/>
                <w:wAfter w:w="1864" w:type="dxa"/>
                <w:trHeight w:val="1078"/>
              </w:trPr>
              <w:tc>
                <w:tcPr>
                  <w:tcW w:w="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п\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Наименова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237F00">
                    <w:rPr>
                      <w:sz w:val="20"/>
                      <w:szCs w:val="20"/>
                    </w:rPr>
                    <w:t>Исполни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тели</w:t>
                  </w:r>
                  <w:proofErr w:type="spellEnd"/>
                  <w:proofErr w:type="gramEnd"/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Наименова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показателя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результатив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>-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ности</w:t>
                  </w:r>
                  <w:proofErr w:type="spellEnd"/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(целевых индикаторов)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единица </w:t>
                  </w: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9681" w:type="dxa"/>
                  <w:gridSpan w:val="1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Объемы финансовых средств и ожидаемые конечные результаты,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всего, в том числе по годам реализации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600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2019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2022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2023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2024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2025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2026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2027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2028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2029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2030 год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225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113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устройства пожарных гидрантов.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создание условий для забора воды для тушения пожаров 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152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Организация проектирования 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строитель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ства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пожарного </w:t>
                  </w:r>
                  <w:r w:rsidRPr="00237F00">
                    <w:rPr>
                      <w:sz w:val="20"/>
                      <w:szCs w:val="20"/>
                    </w:rPr>
                    <w:lastRenderedPageBreak/>
                    <w:t xml:space="preserve">водоема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lastRenderedPageBreak/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создание условий для забора воды в целях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пожар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</w:t>
                  </w:r>
                  <w:r w:rsidRPr="00237F00">
                    <w:rPr>
                      <w:sz w:val="20"/>
                      <w:szCs w:val="20"/>
                    </w:rPr>
                    <w:lastRenderedPageBreak/>
                    <w:t>тушения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126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EE2" w:rsidRDefault="00AE7EE2" w:rsidP="00AE7EE2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Обслуживание и содержание противопожарных систем сигнализаци</w:t>
                  </w:r>
                  <w:r>
                    <w:rPr>
                      <w:sz w:val="20"/>
                      <w:szCs w:val="20"/>
                    </w:rPr>
                    <w:t>и, организация обработки кровли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испытание электропроводки</w:t>
                  </w:r>
                  <w:r w:rsidRPr="00237F00">
                    <w:rPr>
                      <w:sz w:val="20"/>
                      <w:szCs w:val="20"/>
                    </w:rPr>
                    <w:t xml:space="preserve"> здани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237F00">
                    <w:rPr>
                      <w:sz w:val="20"/>
                      <w:szCs w:val="20"/>
                    </w:rPr>
                    <w:t xml:space="preserve"> Администрации</w:t>
                  </w:r>
                  <w:r w:rsidRPr="00A00827">
                    <w:rPr>
                      <w:sz w:val="20"/>
                      <w:szCs w:val="20"/>
                    </w:rPr>
                    <w:tab/>
                  </w:r>
                </w:p>
                <w:p w:rsidR="00AE7EE2" w:rsidRPr="00A00827" w:rsidRDefault="00AE7EE2" w:rsidP="00AE7EE2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38,8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141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Организация приобретения пожарного инвентаря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местный бюджет  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197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Приобретение костюмов для защиты от повышенных температур для членов ДПД-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обеспечение специальным оснащением 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2540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приобретения знаков, табличек (</w:t>
                  </w: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агитацион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ных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материалов)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37F00">
                    <w:rPr>
                      <w:sz w:val="20"/>
                      <w:szCs w:val="20"/>
                    </w:rPr>
                    <w:t>по ПБ, безопасности на водных объектах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A925CD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gridAfter w:val="2"/>
                <w:wAfter w:w="1864" w:type="dxa"/>
                <w:trHeight w:val="2540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4"/>
                    </w:numPr>
                    <w:suppressAutoHyphens/>
                    <w:snapToGri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EE2" w:rsidRPr="00237F00" w:rsidRDefault="00AE7EE2" w:rsidP="00AE7EE2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Приобретение специальной техники на базе трактор «Беларус-82.1» с прицепным оборудованием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E7EE2" w:rsidRDefault="00AE7EE2" w:rsidP="00AE7EE2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E7EE2" w:rsidRDefault="00AE7EE2" w:rsidP="00AE7EE2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431BD7">
                    <w:rPr>
                      <w:sz w:val="20"/>
                      <w:szCs w:val="20"/>
                    </w:rPr>
                    <w:t>Повышение защищенности населенных пунктов от распространения ландшафтных  пожаров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приобретение специальной </w:t>
                  </w:r>
                  <w:r>
                    <w:rPr>
                      <w:sz w:val="20"/>
                      <w:szCs w:val="20"/>
                    </w:rPr>
                    <w:lastRenderedPageBreak/>
                    <w:t>техники)</w:t>
                  </w:r>
                  <w:r w:rsidRPr="00431BD7">
                    <w:rPr>
                      <w:sz w:val="20"/>
                      <w:szCs w:val="20"/>
                    </w:rPr>
                    <w:t>.</w:t>
                  </w:r>
                </w:p>
                <w:p w:rsidR="00AE7EE2" w:rsidRDefault="00AE7EE2" w:rsidP="00AE7EE2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E7EE2" w:rsidRPr="002204A8" w:rsidRDefault="00AE7EE2" w:rsidP="00AE7EE2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198,6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90EF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trHeight w:val="410"/>
              </w:trPr>
              <w:tc>
                <w:tcPr>
                  <w:tcW w:w="1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ИТОГО: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38,8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285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:rsidR="00AE7EE2" w:rsidRPr="00237F00" w:rsidRDefault="00AE7EE2" w:rsidP="00AE7EE2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37F00">
                    <w:rPr>
                      <w:b/>
                      <w:sz w:val="20"/>
                      <w:szCs w:val="20"/>
                    </w:rPr>
                    <w:t>45,7</w:t>
                  </w:r>
                </w:p>
              </w:tc>
            </w:tr>
          </w:tbl>
          <w:p w:rsidR="00AE7EE2" w:rsidRPr="00237F00" w:rsidRDefault="00AE7EE2" w:rsidP="00AE7EE2">
            <w:pPr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AE7EE2" w:rsidRDefault="00AE7EE2" w:rsidP="00AE7EE2">
            <w:pPr>
              <w:jc w:val="center"/>
              <w:rPr>
                <w:sz w:val="20"/>
                <w:szCs w:val="20"/>
              </w:rPr>
            </w:pPr>
          </w:p>
          <w:p w:rsidR="00AE7EE2" w:rsidRDefault="00AE7EE2" w:rsidP="00AE7EE2">
            <w:pPr>
              <w:jc w:val="center"/>
              <w:rPr>
                <w:sz w:val="20"/>
                <w:szCs w:val="20"/>
              </w:rPr>
            </w:pPr>
          </w:p>
          <w:p w:rsidR="00AE7EE2" w:rsidRPr="00237F00" w:rsidRDefault="00AE7EE2" w:rsidP="00AE7EE2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РАЗДЕЛ I</w:t>
            </w:r>
            <w:proofErr w:type="spellStart"/>
            <w:r w:rsidRPr="00237F00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AE7EE2" w:rsidRPr="00237F00" w:rsidRDefault="00AE7EE2" w:rsidP="00AE7EE2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Мероприятия по обучению населения в области безопасности жизнедеятельности и повышению квалификации специалистов</w:t>
            </w:r>
          </w:p>
          <w:tbl>
            <w:tblPr>
              <w:tblW w:w="15205" w:type="dxa"/>
              <w:tblLayout w:type="fixed"/>
              <w:tblLook w:val="0000"/>
            </w:tblPr>
            <w:tblGrid>
              <w:gridCol w:w="459"/>
              <w:gridCol w:w="1414"/>
              <w:gridCol w:w="1274"/>
              <w:gridCol w:w="1417"/>
              <w:gridCol w:w="992"/>
              <w:gridCol w:w="803"/>
              <w:gridCol w:w="7"/>
              <w:gridCol w:w="796"/>
              <w:gridCol w:w="803"/>
              <w:gridCol w:w="7"/>
              <w:gridCol w:w="796"/>
              <w:gridCol w:w="795"/>
              <w:gridCol w:w="8"/>
              <w:gridCol w:w="787"/>
              <w:gridCol w:w="17"/>
              <w:gridCol w:w="808"/>
              <w:gridCol w:w="803"/>
              <w:gridCol w:w="7"/>
              <w:gridCol w:w="796"/>
              <w:gridCol w:w="803"/>
              <w:gridCol w:w="7"/>
              <w:gridCol w:w="796"/>
              <w:gridCol w:w="810"/>
            </w:tblGrid>
            <w:tr w:rsidR="00AE7EE2" w:rsidRPr="00237F00" w:rsidTr="00AE7EE2">
              <w:trPr>
                <w:trHeight w:val="875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п\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Исполни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тели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показателя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результативности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(целевых индикаторов)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9649" w:type="dxa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Объемы финансовых средств и ожидаемые конечные результаты,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всего, в том числе по годам реализации</w:t>
                  </w:r>
                </w:p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trHeight w:val="62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2019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2022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2023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2024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2025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2026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2027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2028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2029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2030 год</w:t>
                  </w:r>
                </w:p>
              </w:tc>
            </w:tr>
            <w:tr w:rsidR="00AE7EE2" w:rsidRPr="00237F00" w:rsidTr="00AE7EE2">
              <w:trPr>
                <w:trHeight w:val="1209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3"/>
                    </w:numPr>
                    <w:suppressAutoHyphens/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gramStart"/>
                  <w:r w:rsidRPr="00237F00">
                    <w:rPr>
                      <w:sz w:val="20"/>
                      <w:szCs w:val="20"/>
                    </w:rPr>
                    <w:t>Обучение персонала по программам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пожарно-технического минимума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квалификации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 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340D29" w:rsidRDefault="00AE7EE2" w:rsidP="00AE7EE2">
                  <w:pPr>
                    <w:snapToGrid w:val="0"/>
                  </w:pPr>
                  <w:r>
                    <w:t>0</w:t>
                  </w:r>
                  <w:r w:rsidRPr="00340D29"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340D29" w:rsidRDefault="00AE7EE2" w:rsidP="00AE7EE2">
                  <w:pPr>
                    <w:snapToGrid w:val="0"/>
                  </w:pPr>
                  <w:r>
                    <w:t>0</w:t>
                  </w:r>
                  <w:r w:rsidRPr="00340D29">
                    <w:t>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A925CD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A925CD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AE7EE2" w:rsidRPr="00237F00" w:rsidTr="00AE7EE2">
              <w:trPr>
                <w:trHeight w:val="202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numPr>
                      <w:ilvl w:val="0"/>
                      <w:numId w:val="43"/>
                    </w:numPr>
                    <w:suppressAutoHyphens/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Проведение пожарно-тактических занятий по тушению пожара, эвакуации людей и материальных ценностей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привитие практических навыков в вопросах безопасности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финансовые средства не требуются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A33D9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EE2" w:rsidRPr="00237F00" w:rsidTr="00AE7EE2">
              <w:trPr>
                <w:trHeight w:val="480"/>
              </w:trPr>
              <w:tc>
                <w:tcPr>
                  <w:tcW w:w="4564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ИТОГО: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jc w:val="center"/>
                  </w:pPr>
                </w:p>
                <w:p w:rsidR="00AE7EE2" w:rsidRPr="00340D29" w:rsidRDefault="00AE7EE2" w:rsidP="00AE7EE2">
                  <w:pPr>
                    <w:snapToGrid w:val="0"/>
                    <w:jc w:val="center"/>
                  </w:pPr>
                  <w:r>
                    <w:t>0</w:t>
                  </w:r>
                  <w:r w:rsidRPr="00340D29">
                    <w:t>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A925CD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A925CD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A925CD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8,0</w:t>
                  </w:r>
                </w:p>
              </w:tc>
            </w:tr>
          </w:tbl>
          <w:p w:rsidR="00AE7EE2" w:rsidRPr="00237F00" w:rsidRDefault="00AE7EE2" w:rsidP="00AE7EE2">
            <w:pPr>
              <w:rPr>
                <w:sz w:val="20"/>
                <w:szCs w:val="20"/>
              </w:rPr>
            </w:pPr>
          </w:p>
          <w:p w:rsidR="00AE7EE2" w:rsidRDefault="00AE7EE2" w:rsidP="00AE7EE2">
            <w:pPr>
              <w:jc w:val="center"/>
              <w:rPr>
                <w:sz w:val="20"/>
                <w:szCs w:val="20"/>
              </w:rPr>
            </w:pPr>
          </w:p>
          <w:p w:rsidR="00AE7EE2" w:rsidRPr="006C22B7" w:rsidRDefault="00AE7EE2" w:rsidP="00AE7EE2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РАЗДЕЛ I</w:t>
            </w:r>
            <w:r w:rsidRPr="00237F00">
              <w:rPr>
                <w:sz w:val="20"/>
                <w:szCs w:val="20"/>
                <w:lang w:val="en-US"/>
              </w:rPr>
              <w:t>II</w:t>
            </w:r>
          </w:p>
          <w:p w:rsidR="00AE7EE2" w:rsidRPr="00237F00" w:rsidRDefault="00AE7EE2" w:rsidP="00AE7EE2">
            <w:pPr>
              <w:jc w:val="center"/>
              <w:rPr>
                <w:sz w:val="20"/>
                <w:szCs w:val="20"/>
              </w:rPr>
            </w:pPr>
            <w:r w:rsidRPr="00237F00">
              <w:rPr>
                <w:sz w:val="20"/>
                <w:szCs w:val="20"/>
              </w:rPr>
              <w:t>Мероприятия по защите населения и территорий от чрезвычайных ситуаций</w:t>
            </w:r>
          </w:p>
          <w:tbl>
            <w:tblPr>
              <w:tblW w:w="15281" w:type="dxa"/>
              <w:tblLayout w:type="fixed"/>
              <w:tblLook w:val="0000"/>
            </w:tblPr>
            <w:tblGrid>
              <w:gridCol w:w="462"/>
              <w:gridCol w:w="1413"/>
              <w:gridCol w:w="1271"/>
              <w:gridCol w:w="1414"/>
              <w:gridCol w:w="991"/>
              <w:gridCol w:w="808"/>
              <w:gridCol w:w="809"/>
              <w:gridCol w:w="809"/>
              <w:gridCol w:w="809"/>
              <w:gridCol w:w="809"/>
              <w:gridCol w:w="809"/>
              <w:gridCol w:w="812"/>
              <w:gridCol w:w="809"/>
              <w:gridCol w:w="809"/>
              <w:gridCol w:w="809"/>
              <w:gridCol w:w="809"/>
              <w:gridCol w:w="808"/>
              <w:gridCol w:w="21"/>
            </w:tblGrid>
            <w:tr w:rsidR="00AE7EE2" w:rsidRPr="00237F00" w:rsidTr="00AE7EE2">
              <w:trPr>
                <w:gridAfter w:val="1"/>
                <w:wAfter w:w="21" w:type="dxa"/>
                <w:trHeight w:val="1068"/>
              </w:trPr>
              <w:tc>
                <w:tcPr>
                  <w:tcW w:w="4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п\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Исполни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тели</w:t>
                  </w:r>
                  <w:proofErr w:type="spellEnd"/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показателя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результатив</w:t>
                  </w:r>
                  <w:proofErr w:type="spellEnd"/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lastRenderedPageBreak/>
                    <w:t>ности</w:t>
                  </w:r>
                  <w:proofErr w:type="spellEnd"/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(целевых индикаторов)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Источники финансирования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единица </w:t>
                  </w:r>
                  <w:r w:rsidRPr="00237F00">
                    <w:rPr>
                      <w:sz w:val="20"/>
                      <w:szCs w:val="20"/>
                    </w:rPr>
                    <w:lastRenderedPageBreak/>
                    <w:t>измерения</w:t>
                  </w:r>
                </w:p>
              </w:tc>
              <w:tc>
                <w:tcPr>
                  <w:tcW w:w="970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Объемы финансовых средств и ожидаемые конечные результаты,</w:t>
                  </w:r>
                </w:p>
                <w:p w:rsidR="00AE7EE2" w:rsidRPr="00237F00" w:rsidRDefault="00AE7EE2" w:rsidP="00AE7EE2">
                  <w:pPr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всего, в том числе по годам реализации</w:t>
                  </w:r>
                </w:p>
              </w:tc>
            </w:tr>
            <w:tr w:rsidR="00AE7EE2" w:rsidRPr="00237F00" w:rsidTr="00AE7EE2">
              <w:trPr>
                <w:gridAfter w:val="1"/>
                <w:wAfter w:w="21" w:type="dxa"/>
                <w:trHeight w:val="607"/>
              </w:trPr>
              <w:tc>
                <w:tcPr>
                  <w:tcW w:w="4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2019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 xml:space="preserve">2020 </w:t>
                  </w: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 xml:space="preserve">2021 </w:t>
                  </w: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2022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2023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2024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2025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2026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2027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2028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2029</w:t>
                  </w:r>
                </w:p>
                <w:p w:rsidR="00AE7EE2" w:rsidRPr="00237F00" w:rsidRDefault="00AE7EE2" w:rsidP="00AE7EE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tabs>
                      <w:tab w:val="left" w:pos="777"/>
                    </w:tabs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2030 </w:t>
                  </w:r>
                  <w:r>
                    <w:rPr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</w:tr>
            <w:tr w:rsidR="00AE7EE2" w:rsidRPr="00237F00" w:rsidTr="00AE7EE2">
              <w:trPr>
                <w:trHeight w:val="111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проведения опашек населенных пунктов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218,5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178.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240,0</w:t>
                  </w:r>
                </w:p>
              </w:tc>
            </w:tr>
            <w:tr w:rsidR="00AE7EE2" w:rsidRPr="00237F00" w:rsidTr="00AE7EE2">
              <w:trPr>
                <w:trHeight w:val="79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Монтаж и обслуживание сирен С-40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страция</w:t>
                  </w:r>
                  <w:proofErr w:type="spellEnd"/>
                  <w:proofErr w:type="gramEnd"/>
                  <w:r w:rsidRPr="00237F00">
                    <w:rPr>
                      <w:sz w:val="20"/>
                      <w:szCs w:val="20"/>
                    </w:rPr>
                    <w:t xml:space="preserve">   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населения от ЧС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местный бюджет  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 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   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60,0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trHeight w:val="53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Организация мероприятий направленных на содержание ГТС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защищенности от паводков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E7EE2" w:rsidRPr="00237F00" w:rsidTr="00AE7EE2">
              <w:trPr>
                <w:trHeight w:val="1665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Организация приобретения </w:t>
                  </w:r>
                  <w:r>
                    <w:rPr>
                      <w:sz w:val="20"/>
                      <w:szCs w:val="20"/>
                    </w:rPr>
                    <w:t>оборудования для ПВР  (пункта временного размещения)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66,0</w:t>
                  </w:r>
                </w:p>
              </w:tc>
            </w:tr>
            <w:tr w:rsidR="00AE7EE2" w:rsidRPr="00237F00" w:rsidTr="00AE7EE2">
              <w:trPr>
                <w:trHeight w:val="169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Меро-ятия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обеспечению защиты населения от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инф-ционных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заболеваний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proofErr w:type="spellStart"/>
                  <w:r w:rsidRPr="00237F00">
                    <w:rPr>
                      <w:sz w:val="20"/>
                      <w:szCs w:val="20"/>
                    </w:rPr>
                    <w:t>Админи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стра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ция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Багаевского с./п.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повышение защищен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237F00">
                    <w:rPr>
                      <w:sz w:val="20"/>
                      <w:szCs w:val="20"/>
                    </w:rPr>
                    <w:t>ности</w:t>
                  </w:r>
                  <w:proofErr w:type="spellEnd"/>
                  <w:r w:rsidRPr="00237F00">
                    <w:rPr>
                      <w:sz w:val="20"/>
                      <w:szCs w:val="20"/>
                    </w:rPr>
                    <w:t xml:space="preserve"> населения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237F00">
                    <w:rPr>
                      <w:sz w:val="20"/>
                      <w:szCs w:val="20"/>
                    </w:rPr>
                    <w:t xml:space="preserve"> от Ч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          ( инфекции, эпидемии,...)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местный бюджет</w:t>
                  </w:r>
                </w:p>
                <w:p w:rsidR="00AE7EE2" w:rsidRPr="00237F00" w:rsidRDefault="00AE7EE2" w:rsidP="00AE7EE2">
                  <w:pPr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37F0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37F00">
                    <w:rPr>
                      <w:sz w:val="20"/>
                      <w:szCs w:val="20"/>
                    </w:rPr>
                    <w:t>уб.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350,70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>
                    <w:rPr>
                      <w:sz w:val="20"/>
                      <w:szCs w:val="20"/>
                    </w:rPr>
                    <w:t>0</w:t>
                  </w:r>
                  <w:r w:rsidRPr="0008123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Default="00AE7EE2" w:rsidP="00AE7EE2">
                  <w:r w:rsidRPr="00081235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E7EE2" w:rsidRPr="00237F00" w:rsidTr="00AE7EE2">
              <w:trPr>
                <w:trHeight w:val="6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 xml:space="preserve">ИТОГО: 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276,7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485,70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327,2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1179,0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</w:tr>
            <w:tr w:rsidR="00AE7EE2" w:rsidRPr="00237F00" w:rsidTr="00AE7EE2">
              <w:trPr>
                <w:trHeight w:val="8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ИТОГО по Программе:</w:t>
                  </w: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 w:rsidRPr="00237F00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07,70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329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1218</w:t>
                  </w:r>
                  <w:r w:rsidRPr="00237F0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533</w:t>
                  </w:r>
                  <w:r w:rsidRPr="00237F00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E7EE2" w:rsidRPr="00237F00" w:rsidRDefault="00AE7EE2" w:rsidP="00AE7EE2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237F00">
                    <w:rPr>
                      <w:sz w:val="20"/>
                      <w:szCs w:val="20"/>
                    </w:rPr>
                    <w:t>14,0</w:t>
                  </w:r>
                </w:p>
              </w:tc>
            </w:tr>
          </w:tbl>
          <w:p w:rsidR="00AE7EE2" w:rsidRDefault="00AE7EE2" w:rsidP="00AE7EE2">
            <w:pPr>
              <w:spacing w:line="228" w:lineRule="auto"/>
              <w:jc w:val="center"/>
            </w:pPr>
          </w:p>
          <w:p w:rsidR="00AE7EE2" w:rsidRPr="004252B5" w:rsidRDefault="00AE7EE2" w:rsidP="00AE7EE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252B5">
              <w:rPr>
                <w:sz w:val="28"/>
                <w:szCs w:val="28"/>
              </w:rPr>
              <w:t>РАЗДЕЛ I</w:t>
            </w:r>
            <w:r w:rsidRPr="004252B5">
              <w:rPr>
                <w:sz w:val="28"/>
                <w:szCs w:val="28"/>
                <w:lang w:val="en-US"/>
              </w:rPr>
              <w:t>V</w:t>
            </w:r>
          </w:p>
          <w:p w:rsidR="00AE7EE2" w:rsidRDefault="00AE7EE2" w:rsidP="00AE7EE2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  <w:tbl>
            <w:tblPr>
              <w:tblW w:w="15207" w:type="dxa"/>
              <w:tblLayout w:type="fixed"/>
              <w:tblLook w:val="0000"/>
            </w:tblPr>
            <w:tblGrid>
              <w:gridCol w:w="596"/>
              <w:gridCol w:w="3656"/>
              <w:gridCol w:w="2262"/>
              <w:gridCol w:w="2341"/>
              <w:gridCol w:w="6352"/>
            </w:tblGrid>
            <w:tr w:rsidR="00AE7EE2" w:rsidTr="00AE7EE2">
              <w:trPr>
                <w:trHeight w:val="51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4252B5" w:rsidRDefault="00AE7EE2" w:rsidP="00AE7EE2">
                  <w:pPr>
                    <w:snapToGrid w:val="0"/>
                    <w:jc w:val="center"/>
                  </w:pPr>
                  <w:r w:rsidRPr="004252B5">
                    <w:t xml:space="preserve">№ </w:t>
                  </w:r>
                  <w:proofErr w:type="spellStart"/>
                  <w:r w:rsidRPr="004252B5">
                    <w:t>п\</w:t>
                  </w:r>
                  <w:proofErr w:type="gramStart"/>
                  <w:r w:rsidRPr="004252B5"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4252B5" w:rsidRDefault="00AE7EE2" w:rsidP="00AE7EE2">
                  <w:pPr>
                    <w:snapToGrid w:val="0"/>
                    <w:jc w:val="center"/>
                  </w:pPr>
                  <w:r w:rsidRPr="004252B5">
                    <w:t>Наименования</w:t>
                  </w:r>
                </w:p>
                <w:p w:rsidR="00AE7EE2" w:rsidRPr="004252B5" w:rsidRDefault="00AE7EE2" w:rsidP="00AE7EE2">
                  <w:pPr>
                    <w:jc w:val="center"/>
                  </w:pPr>
                  <w:r w:rsidRPr="004252B5">
                    <w:t>мероприятия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4252B5" w:rsidRDefault="00AE7EE2" w:rsidP="00AE7EE2">
                  <w:pPr>
                    <w:snapToGrid w:val="0"/>
                    <w:jc w:val="center"/>
                  </w:pPr>
                  <w:r w:rsidRPr="004252B5">
                    <w:t>Исполнители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4252B5" w:rsidRDefault="00AE7EE2" w:rsidP="00AE7EE2">
                  <w:pPr>
                    <w:snapToGrid w:val="0"/>
                    <w:jc w:val="center"/>
                  </w:pPr>
                  <w:r w:rsidRPr="004252B5">
                    <w:t>Сроки исполнения</w:t>
                  </w:r>
                </w:p>
              </w:tc>
              <w:tc>
                <w:tcPr>
                  <w:tcW w:w="6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4252B5" w:rsidRDefault="00AE7EE2" w:rsidP="00AE7EE2">
                  <w:pPr>
                    <w:snapToGrid w:val="0"/>
                    <w:jc w:val="center"/>
                  </w:pPr>
                  <w:r w:rsidRPr="004252B5">
                    <w:t>Ожидаемый конечный результат</w:t>
                  </w:r>
                </w:p>
              </w:tc>
            </w:tr>
            <w:tr w:rsidR="00AE7EE2" w:rsidTr="00AE7EE2">
              <w:trPr>
                <w:trHeight w:val="118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numPr>
                      <w:ilvl w:val="0"/>
                      <w:numId w:val="42"/>
                    </w:numPr>
                    <w:suppressAutoHyphens/>
                    <w:snapToGrid w:val="0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Уточнение планов действий на случай возникновения крупномасштабных</w:t>
                  </w:r>
                  <w:r>
                    <w:t xml:space="preserve"> ЧС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Администрация Багаевского сельского поселения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ежегодно</w:t>
                  </w:r>
                </w:p>
              </w:tc>
              <w:tc>
                <w:tcPr>
                  <w:tcW w:w="6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tabs>
                      <w:tab w:val="left" w:pos="5871"/>
                    </w:tabs>
                    <w:snapToGrid w:val="0"/>
                    <w:ind w:right="175"/>
                  </w:pPr>
                  <w:r w:rsidRPr="00152F2C">
                    <w:t>Корректировка планов действий (взаимодействий) по результатам выполнения программных мероприятий на муниципальном уровне</w:t>
                  </w:r>
                </w:p>
              </w:tc>
            </w:tr>
            <w:tr w:rsidR="00AE7EE2" w:rsidTr="00AE7EE2">
              <w:trPr>
                <w:trHeight w:val="97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numPr>
                      <w:ilvl w:val="0"/>
                      <w:numId w:val="42"/>
                    </w:numPr>
                    <w:suppressAutoHyphens/>
                    <w:snapToGrid w:val="0"/>
                    <w:spacing w:after="0" w:line="240" w:lineRule="auto"/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Сбор и обобщение информации об угрозе или факте возникновения ЧС природного, техногенного или биолого-социального характера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Администрация Багаевского сельского поселения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постоянно</w:t>
                  </w:r>
                </w:p>
              </w:tc>
              <w:tc>
                <w:tcPr>
                  <w:tcW w:w="6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7EE2" w:rsidRPr="00152F2C" w:rsidRDefault="00AE7EE2" w:rsidP="00AE7EE2">
                  <w:pPr>
                    <w:snapToGrid w:val="0"/>
                  </w:pPr>
                  <w:r w:rsidRPr="00152F2C">
                    <w:t>Сокращение времени реагирования пожарной охраны и поисково-спасательной службы на происшествия и чрезвычайные ситуации</w:t>
                  </w:r>
                </w:p>
              </w:tc>
            </w:tr>
          </w:tbl>
          <w:p w:rsidR="00AE7EE2" w:rsidRDefault="00AE7EE2" w:rsidP="00AE7EE2">
            <w:pPr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</w:p>
          <w:p w:rsidR="00AE7EE2" w:rsidRDefault="00AE7EE2" w:rsidP="00AE7EE2">
            <w:pPr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                                                                                                А.Э. </w:t>
            </w:r>
            <w:proofErr w:type="spellStart"/>
            <w:r>
              <w:rPr>
                <w:sz w:val="28"/>
                <w:szCs w:val="28"/>
              </w:rPr>
              <w:t>Галенко</w:t>
            </w:r>
            <w:proofErr w:type="spellEnd"/>
          </w:p>
        </w:tc>
      </w:tr>
      <w:tr w:rsidR="00AE7EE2" w:rsidTr="00AE7EE2">
        <w:trPr>
          <w:trHeight w:hRule="exact" w:val="163"/>
        </w:trPr>
        <w:tc>
          <w:tcPr>
            <w:tcW w:w="240" w:type="dxa"/>
            <w:vMerge/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tabs>
                <w:tab w:val="left" w:pos="9434"/>
              </w:tabs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E2" w:rsidTr="00AE7EE2">
        <w:trPr>
          <w:gridAfter w:val="4"/>
          <w:wAfter w:w="15396" w:type="dxa"/>
          <w:trHeight w:val="322"/>
        </w:trPr>
        <w:tc>
          <w:tcPr>
            <w:tcW w:w="240" w:type="dxa"/>
            <w:vMerge/>
            <w:shd w:val="clear" w:color="auto" w:fill="auto"/>
          </w:tcPr>
          <w:p w:rsidR="00AE7EE2" w:rsidRDefault="00AE7EE2" w:rsidP="00AE7EE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E2" w:rsidRPr="00061B1A" w:rsidTr="00AE7EE2">
        <w:tblPrEx>
          <w:jc w:val="center"/>
          <w:tblLook w:val="04A0"/>
        </w:tblPrEx>
        <w:trPr>
          <w:gridBefore w:val="2"/>
          <w:gridAfter w:val="1"/>
          <w:wBefore w:w="4913" w:type="dxa"/>
          <w:wAfter w:w="897" w:type="dxa"/>
          <w:trHeight w:val="3214"/>
          <w:jc w:val="center"/>
        </w:trPr>
        <w:tc>
          <w:tcPr>
            <w:tcW w:w="4913" w:type="dxa"/>
            <w:shd w:val="clear" w:color="auto" w:fill="auto"/>
          </w:tcPr>
          <w:p w:rsidR="00AE7EE2" w:rsidRPr="00BF14A6" w:rsidRDefault="00AE7EE2" w:rsidP="00AE7EE2"/>
        </w:tc>
        <w:tc>
          <w:tcPr>
            <w:tcW w:w="4913" w:type="dxa"/>
            <w:shd w:val="clear" w:color="auto" w:fill="auto"/>
          </w:tcPr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E2" w:rsidRPr="005C2708" w:rsidRDefault="00AE7EE2" w:rsidP="00AE7E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      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программе «Защита населения и территории от чрезвычайных ситуаций, обеспечение пожарной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 в Багаевском сельском поселении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E7EE2" w:rsidRPr="005C2708" w:rsidRDefault="00AE7EE2" w:rsidP="00AE7E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lastRenderedPageBreak/>
        <w:t xml:space="preserve">                               </w:t>
      </w:r>
      <w:r w:rsidRPr="005C2708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Багаевского сельского поселения </w:t>
      </w:r>
      <w:r w:rsidRPr="005C2708">
        <w:rPr>
          <w:sz w:val="28"/>
          <w:szCs w:val="28"/>
        </w:rPr>
        <w:t xml:space="preserve"> на реализацию программы</w:t>
      </w:r>
    </w:p>
    <w:tbl>
      <w:tblPr>
        <w:tblW w:w="161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985"/>
        <w:gridCol w:w="1275"/>
        <w:gridCol w:w="664"/>
        <w:gridCol w:w="665"/>
        <w:gridCol w:w="664"/>
        <w:gridCol w:w="665"/>
        <w:gridCol w:w="36"/>
        <w:gridCol w:w="628"/>
        <w:gridCol w:w="665"/>
        <w:gridCol w:w="664"/>
        <w:gridCol w:w="665"/>
        <w:gridCol w:w="665"/>
        <w:gridCol w:w="664"/>
        <w:gridCol w:w="665"/>
        <w:gridCol w:w="664"/>
        <w:gridCol w:w="665"/>
        <w:gridCol w:w="664"/>
        <w:gridCol w:w="665"/>
        <w:gridCol w:w="665"/>
        <w:gridCol w:w="808"/>
      </w:tblGrid>
      <w:tr w:rsidR="00AE7EE2" w:rsidRPr="005C2708" w:rsidTr="00AE7EE2">
        <w:trPr>
          <w:gridAfter w:val="1"/>
          <w:wAfter w:w="808" w:type="dxa"/>
          <w:trHeight w:val="559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Наименование      </w:t>
            </w:r>
            <w:r w:rsidRPr="005E5CBA">
              <w:rPr>
                <w:rFonts w:ascii="Times New Roman" w:hAnsi="Times New Roman" w:cs="Times New Roman"/>
              </w:rPr>
              <w:br/>
            </w:r>
            <w:r w:rsidRPr="005E5CBA">
              <w:rPr>
                <w:rFonts w:ascii="Times New Roman" w:hAnsi="Times New Roman" w:cs="Times New Roman"/>
              </w:rPr>
              <w:br/>
              <w:t xml:space="preserve">программы. </w:t>
            </w:r>
          </w:p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Ответственный  </w:t>
            </w:r>
            <w:r w:rsidRPr="005E5CBA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5E5CBA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Код бюджетной   </w:t>
            </w:r>
            <w:r w:rsidRPr="005E5CBA">
              <w:rPr>
                <w:rFonts w:ascii="Times New Roman" w:hAnsi="Times New Roman" w:cs="Times New Roman"/>
              </w:rPr>
              <w:br/>
              <w:t xml:space="preserve">   классификации  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AE7EE2" w:rsidRPr="005C2708" w:rsidTr="00AE7EE2">
        <w:trPr>
          <w:trHeight w:val="80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CB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2019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2020 год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2021 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2022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2023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2024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2025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2026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2027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2028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2029</w:t>
            </w:r>
          </w:p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snapToGrid w:val="0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2030 год</w:t>
            </w:r>
          </w:p>
        </w:tc>
        <w:tc>
          <w:tcPr>
            <w:tcW w:w="808" w:type="dxa"/>
          </w:tcPr>
          <w:p w:rsidR="00AE7EE2" w:rsidRPr="00237F00" w:rsidRDefault="00AE7EE2" w:rsidP="00AE7EE2">
            <w:pPr>
              <w:tabs>
                <w:tab w:val="left" w:pos="77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7EE2" w:rsidRPr="005C2708" w:rsidTr="00AE7EE2">
        <w:trPr>
          <w:gridAfter w:val="1"/>
          <w:wAfter w:w="808" w:type="dxa"/>
          <w:trHeight w:val="261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jc w:val="center"/>
              <w:rPr>
                <w:sz w:val="20"/>
                <w:szCs w:val="20"/>
              </w:rPr>
            </w:pPr>
            <w:r w:rsidRPr="005E5CBA">
              <w:rPr>
                <w:sz w:val="20"/>
                <w:szCs w:val="20"/>
              </w:rPr>
              <w:t>19</w:t>
            </w:r>
          </w:p>
        </w:tc>
      </w:tr>
      <w:tr w:rsidR="00AE7EE2" w:rsidRPr="005C2708" w:rsidTr="00AE7EE2">
        <w:trPr>
          <w:gridAfter w:val="1"/>
          <w:wAfter w:w="808" w:type="dxa"/>
          <w:trHeight w:val="27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CB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5E5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CB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5E5CBA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в Багаевском с./п.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всего, </w:t>
            </w:r>
          </w:p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 w:rsidRPr="005E5CB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4" w:righ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  <w:r w:rsidRPr="005E5C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  <w:r w:rsidRPr="005E5C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AE7EE2" w:rsidRPr="005C2708" w:rsidTr="00AE7EE2">
        <w:trPr>
          <w:gridAfter w:val="1"/>
          <w:wAfter w:w="808" w:type="dxa"/>
          <w:trHeight w:val="161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5E5CBA">
              <w:rPr>
                <w:rFonts w:ascii="Times New Roman" w:hAnsi="Times New Roman" w:cs="Times New Roman"/>
              </w:rPr>
              <w:t xml:space="preserve">пециалист  ЧС и ПБ Администрации </w:t>
            </w:r>
            <w:proofErr w:type="spellStart"/>
            <w:proofErr w:type="gramStart"/>
            <w:r w:rsidRPr="005E5CBA">
              <w:rPr>
                <w:rFonts w:ascii="Times New Roman" w:hAnsi="Times New Roman" w:cs="Times New Roman"/>
              </w:rPr>
              <w:t>Багаевско</w:t>
            </w:r>
            <w:proofErr w:type="spellEnd"/>
            <w:r w:rsidRPr="005E5CBA">
              <w:rPr>
                <w:rFonts w:ascii="Times New Roman" w:hAnsi="Times New Roman" w:cs="Times New Roman"/>
              </w:rPr>
              <w:t xml:space="preserve"> го</w:t>
            </w:r>
            <w:proofErr w:type="gramEnd"/>
            <w:r w:rsidRPr="005E5CBA">
              <w:rPr>
                <w:rFonts w:ascii="Times New Roman" w:hAnsi="Times New Roman" w:cs="Times New Roman"/>
              </w:rPr>
              <w:t xml:space="preserve"> с./ п.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5E5CB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07,7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</w:t>
            </w:r>
            <w:r w:rsidRPr="005E5C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E2" w:rsidRPr="005E5CBA" w:rsidRDefault="00AE7EE2" w:rsidP="00AE7EE2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  <w:r w:rsidRPr="005E5C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  <w:r w:rsidRPr="005E5C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2" w:rsidRPr="005E5CBA" w:rsidRDefault="00AE7EE2" w:rsidP="00AE7EE2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5C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AE7EE2" w:rsidRPr="005C2708" w:rsidTr="00AE7EE2">
        <w:trPr>
          <w:gridAfter w:val="1"/>
          <w:wAfter w:w="808" w:type="dxa"/>
          <w:trHeight w:val="562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AE7EE2" w:rsidRPr="00170C55" w:rsidRDefault="00AE7EE2" w:rsidP="00AE7EE2">
            <w:pPr>
              <w:pStyle w:val="ConsPlusCell"/>
              <w:rPr>
                <w:sz w:val="28"/>
                <w:szCs w:val="28"/>
              </w:rPr>
            </w:pPr>
          </w:p>
          <w:p w:rsidR="00AE7EE2" w:rsidRPr="00170C55" w:rsidRDefault="00AE7EE2" w:rsidP="00AE7EE2">
            <w:pPr>
              <w:pStyle w:val="ConsPlusCell"/>
              <w:rPr>
                <w:sz w:val="28"/>
                <w:szCs w:val="28"/>
              </w:rPr>
            </w:pPr>
          </w:p>
          <w:p w:rsidR="00AE7EE2" w:rsidRPr="001C327B" w:rsidRDefault="00AE7EE2" w:rsidP="00AE7E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0C5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1908" w:type="dxa"/>
            <w:gridSpan w:val="18"/>
            <w:tcBorders>
              <w:top w:val="single" w:sz="4" w:space="0" w:color="auto"/>
              <w:left w:val="nil"/>
            </w:tcBorders>
          </w:tcPr>
          <w:p w:rsidR="00AE7EE2" w:rsidRPr="00170C55" w:rsidRDefault="00AE7EE2" w:rsidP="00AE7EE2">
            <w:pPr>
              <w:ind w:left="-73"/>
              <w:rPr>
                <w:color w:val="000000"/>
                <w:sz w:val="28"/>
                <w:szCs w:val="28"/>
              </w:rPr>
            </w:pPr>
          </w:p>
          <w:p w:rsidR="00AE7EE2" w:rsidRDefault="00AE7EE2" w:rsidP="00AE7EE2">
            <w:pPr>
              <w:ind w:lef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А.Э. </w:t>
            </w:r>
            <w:proofErr w:type="spellStart"/>
            <w:r>
              <w:rPr>
                <w:color w:val="000000"/>
                <w:sz w:val="28"/>
                <w:szCs w:val="28"/>
              </w:rPr>
              <w:t>Галенко</w:t>
            </w:r>
            <w:proofErr w:type="spellEnd"/>
          </w:p>
          <w:p w:rsidR="00AE7EE2" w:rsidRDefault="00AE7EE2" w:rsidP="00AE7EE2">
            <w:pPr>
              <w:ind w:lef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AE7EE2" w:rsidRPr="00170C55" w:rsidRDefault="00AE7EE2" w:rsidP="00AE7EE2">
            <w:pPr>
              <w:ind w:left="-73"/>
              <w:rPr>
                <w:color w:val="000000"/>
                <w:sz w:val="28"/>
                <w:szCs w:val="28"/>
              </w:rPr>
            </w:pPr>
          </w:p>
        </w:tc>
      </w:tr>
    </w:tbl>
    <w:p w:rsidR="00AE7EE2" w:rsidRPr="00066E8C" w:rsidRDefault="00AE7EE2" w:rsidP="00AE7EE2">
      <w:pPr>
        <w:tabs>
          <w:tab w:val="left" w:pos="2038"/>
        </w:tabs>
        <w:autoSpaceDE w:val="0"/>
        <w:autoSpaceDN w:val="0"/>
        <w:adjustRightInd w:val="0"/>
        <w:spacing w:line="192" w:lineRule="auto"/>
      </w:pPr>
      <w:r>
        <w:rPr>
          <w:kern w:val="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6E8C">
        <w:rPr>
          <w:kern w:val="2"/>
          <w:lang w:eastAsia="en-US"/>
        </w:rPr>
        <w:t>Приложение</w:t>
      </w:r>
      <w:r>
        <w:rPr>
          <w:kern w:val="2"/>
          <w:lang w:eastAsia="en-US"/>
        </w:rPr>
        <w:t>№5</w:t>
      </w:r>
      <w:r w:rsidRPr="00066E8C">
        <w:rPr>
          <w:kern w:val="2"/>
          <w:lang w:eastAsia="en-US"/>
        </w:rPr>
        <w:t xml:space="preserve"> </w:t>
      </w:r>
    </w:p>
    <w:p w:rsidR="00AE7EE2" w:rsidRPr="00066E8C" w:rsidRDefault="00AE7EE2" w:rsidP="00AE7EE2">
      <w:pPr>
        <w:tabs>
          <w:tab w:val="left" w:pos="4928"/>
          <w:tab w:val="left" w:pos="9857"/>
        </w:tabs>
        <w:autoSpaceDE w:val="0"/>
        <w:autoSpaceDN w:val="0"/>
        <w:adjustRightInd w:val="0"/>
        <w:spacing w:line="192" w:lineRule="auto"/>
        <w:ind w:left="10065"/>
        <w:jc w:val="right"/>
        <w:rPr>
          <w:bCs/>
          <w:kern w:val="2"/>
          <w:lang w:eastAsia="en-US"/>
        </w:rPr>
      </w:pPr>
      <w:r w:rsidRPr="00066E8C">
        <w:rPr>
          <w:kern w:val="2"/>
          <w:lang w:eastAsia="en-US"/>
        </w:rPr>
        <w:t xml:space="preserve">к муниципальной программе Багаевского </w:t>
      </w:r>
      <w:r>
        <w:rPr>
          <w:kern w:val="2"/>
          <w:lang w:eastAsia="en-US"/>
        </w:rPr>
        <w:t xml:space="preserve">сельского поселения </w:t>
      </w:r>
      <w:r w:rsidRPr="00495ABE">
        <w:t>«Защита  населения  и  территории   от   чрезвычайных    ситуаций, обеспечение  пожарной  безопасности  в  Багаевс</w:t>
      </w:r>
      <w:r>
        <w:t xml:space="preserve">ком  сельском  поселении» </w:t>
      </w:r>
    </w:p>
    <w:p w:rsidR="00AE7EE2" w:rsidRPr="00066E8C" w:rsidRDefault="00AE7EE2" w:rsidP="00E37CFB">
      <w:pPr>
        <w:autoSpaceDE w:val="0"/>
        <w:autoSpaceDN w:val="0"/>
        <w:adjustRightInd w:val="0"/>
        <w:spacing w:line="192" w:lineRule="auto"/>
        <w:jc w:val="center"/>
        <w:rPr>
          <w:bCs/>
          <w:kern w:val="2"/>
        </w:rPr>
      </w:pPr>
      <w:r w:rsidRPr="00066E8C">
        <w:rPr>
          <w:bCs/>
          <w:kern w:val="2"/>
        </w:rPr>
        <w:t>СВЕДЕНИЯ</w:t>
      </w:r>
    </w:p>
    <w:p w:rsidR="00AE7EE2" w:rsidRPr="00066E8C" w:rsidRDefault="00AE7EE2" w:rsidP="00AE7EE2">
      <w:pPr>
        <w:autoSpaceDE w:val="0"/>
        <w:autoSpaceDN w:val="0"/>
        <w:adjustRightInd w:val="0"/>
        <w:spacing w:line="192" w:lineRule="auto"/>
        <w:rPr>
          <w:bCs/>
          <w:kern w:val="2"/>
        </w:rPr>
      </w:pPr>
      <w:r w:rsidRPr="00066E8C">
        <w:rPr>
          <w:bCs/>
          <w:kern w:val="2"/>
        </w:rPr>
        <w:t>о показателях муниципальной  программы</w:t>
      </w:r>
      <w:r w:rsidRPr="00066E8C">
        <w:rPr>
          <w:kern w:val="2"/>
        </w:rPr>
        <w:t xml:space="preserve"> Багаевского </w:t>
      </w:r>
      <w:r>
        <w:rPr>
          <w:kern w:val="2"/>
        </w:rPr>
        <w:t xml:space="preserve">сельского поселения </w:t>
      </w:r>
      <w:r w:rsidRPr="00495ABE">
        <w:t>«Защита  населения  и  территории   от   чрезвычайных    ситуаций, обеспечение  пожарной  безопасности  в  Багаевском  сельском  поселении» на 2019-2030 г.г</w:t>
      </w:r>
      <w:proofErr w:type="gramStart"/>
      <w:r w:rsidRPr="00495ABE">
        <w:t xml:space="preserve"> .</w:t>
      </w:r>
      <w:proofErr w:type="gramEnd"/>
      <w:r>
        <w:t xml:space="preserve">  </w:t>
      </w:r>
      <w:r w:rsidRPr="00066E8C">
        <w:rPr>
          <w:bCs/>
          <w:kern w:val="2"/>
        </w:rPr>
        <w:t>и их значениях</w:t>
      </w:r>
    </w:p>
    <w:p w:rsidR="00AE7EE2" w:rsidRPr="00CB7CD3" w:rsidRDefault="00AE7EE2" w:rsidP="00AE7EE2">
      <w:pPr>
        <w:autoSpaceDE w:val="0"/>
        <w:autoSpaceDN w:val="0"/>
        <w:adjustRightInd w:val="0"/>
        <w:spacing w:line="192" w:lineRule="auto"/>
        <w:jc w:val="right"/>
        <w:rPr>
          <w:bCs/>
          <w:kern w:val="2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3659"/>
        <w:gridCol w:w="1840"/>
        <w:gridCol w:w="117"/>
        <w:gridCol w:w="1308"/>
        <w:gridCol w:w="1027"/>
        <w:gridCol w:w="999"/>
        <w:gridCol w:w="1000"/>
        <w:gridCol w:w="858"/>
        <w:gridCol w:w="859"/>
        <w:gridCol w:w="858"/>
        <w:gridCol w:w="859"/>
        <w:gridCol w:w="791"/>
      </w:tblGrid>
      <w:tr w:rsidR="00AE7EE2" w:rsidRPr="00EA6D05" w:rsidTr="00AE7EE2">
        <w:tc>
          <w:tcPr>
            <w:tcW w:w="713" w:type="dxa"/>
            <w:vMerge w:val="restart"/>
          </w:tcPr>
          <w:p w:rsidR="00AE7EE2" w:rsidRPr="00EA6D05" w:rsidRDefault="00AE7EE2" w:rsidP="00AE7EE2">
            <w:pPr>
              <w:jc w:val="center"/>
            </w:pPr>
            <w:r w:rsidRPr="00EA6D05">
              <w:t>№</w:t>
            </w:r>
          </w:p>
          <w:p w:rsidR="00AE7EE2" w:rsidRPr="00EA6D05" w:rsidRDefault="00AE7EE2" w:rsidP="00AE7EE2">
            <w:pPr>
              <w:jc w:val="center"/>
            </w:pPr>
            <w:proofErr w:type="spellStart"/>
            <w:proofErr w:type="gramStart"/>
            <w:r w:rsidRPr="00EA6D05">
              <w:t>п</w:t>
            </w:r>
            <w:proofErr w:type="spellEnd"/>
            <w:proofErr w:type="gramEnd"/>
            <w:r w:rsidRPr="00EA6D05">
              <w:t>/</w:t>
            </w:r>
            <w:proofErr w:type="spellStart"/>
            <w:r w:rsidRPr="00EA6D05">
              <w:t>п</w:t>
            </w:r>
            <w:proofErr w:type="spellEnd"/>
          </w:p>
        </w:tc>
        <w:tc>
          <w:tcPr>
            <w:tcW w:w="3859" w:type="dxa"/>
            <w:vMerge w:val="restart"/>
          </w:tcPr>
          <w:p w:rsidR="00AE7EE2" w:rsidRPr="00EA6D05" w:rsidRDefault="00AE7EE2" w:rsidP="00AE7EE2">
            <w:pPr>
              <w:jc w:val="center"/>
            </w:pPr>
            <w:r w:rsidRPr="00EA6D05">
              <w:t>Номер и наименование</w:t>
            </w:r>
          </w:p>
          <w:p w:rsidR="00AE7EE2" w:rsidRPr="00EA6D05" w:rsidRDefault="00AE7EE2" w:rsidP="00AE7EE2">
            <w:pPr>
              <w:jc w:val="center"/>
            </w:pPr>
            <w:r w:rsidRPr="00EA6D05">
              <w:t>показателя</w:t>
            </w:r>
          </w:p>
        </w:tc>
        <w:tc>
          <w:tcPr>
            <w:tcW w:w="2057" w:type="dxa"/>
            <w:gridSpan w:val="2"/>
            <w:vMerge w:val="restart"/>
          </w:tcPr>
          <w:p w:rsidR="00AE7EE2" w:rsidRPr="00EA6D05" w:rsidRDefault="00AE7EE2" w:rsidP="00AE7EE2">
            <w:pPr>
              <w:jc w:val="center"/>
            </w:pPr>
            <w:r w:rsidRPr="00EA6D05">
              <w:t>Вид показателя</w:t>
            </w:r>
          </w:p>
        </w:tc>
        <w:tc>
          <w:tcPr>
            <w:tcW w:w="1370" w:type="dxa"/>
            <w:vMerge w:val="restart"/>
          </w:tcPr>
          <w:p w:rsidR="00AE7EE2" w:rsidRPr="00EA6D05" w:rsidRDefault="00AE7EE2" w:rsidP="00AE7EE2">
            <w:pPr>
              <w:jc w:val="center"/>
            </w:pPr>
            <w:r w:rsidRPr="00EA6D05">
              <w:t>Единица измерения</w:t>
            </w:r>
          </w:p>
        </w:tc>
        <w:tc>
          <w:tcPr>
            <w:tcW w:w="7561" w:type="dxa"/>
            <w:gridSpan w:val="8"/>
          </w:tcPr>
          <w:p w:rsidR="00AE7EE2" w:rsidRPr="00EA6D05" w:rsidRDefault="00AE7EE2" w:rsidP="00AE7EE2">
            <w:pPr>
              <w:jc w:val="center"/>
            </w:pPr>
            <w:r w:rsidRPr="00EA6D05">
              <w:t>Значения показателей по годам</w:t>
            </w:r>
          </w:p>
        </w:tc>
      </w:tr>
      <w:tr w:rsidR="00AE7EE2" w:rsidRPr="00EA6D05" w:rsidTr="00AE7EE2">
        <w:tc>
          <w:tcPr>
            <w:tcW w:w="713" w:type="dxa"/>
            <w:vMerge/>
          </w:tcPr>
          <w:p w:rsidR="00AE7EE2" w:rsidRPr="00EA6D05" w:rsidRDefault="00AE7EE2" w:rsidP="00AE7EE2">
            <w:pPr>
              <w:jc w:val="center"/>
            </w:pPr>
          </w:p>
        </w:tc>
        <w:tc>
          <w:tcPr>
            <w:tcW w:w="3859" w:type="dxa"/>
            <w:vMerge/>
          </w:tcPr>
          <w:p w:rsidR="00AE7EE2" w:rsidRPr="00EA6D05" w:rsidRDefault="00AE7EE2" w:rsidP="00AE7EE2">
            <w:pPr>
              <w:jc w:val="center"/>
            </w:pPr>
          </w:p>
        </w:tc>
        <w:tc>
          <w:tcPr>
            <w:tcW w:w="2057" w:type="dxa"/>
            <w:gridSpan w:val="2"/>
            <w:vMerge/>
          </w:tcPr>
          <w:p w:rsidR="00AE7EE2" w:rsidRPr="00EA6D05" w:rsidRDefault="00AE7EE2" w:rsidP="00AE7EE2">
            <w:pPr>
              <w:jc w:val="center"/>
            </w:pPr>
          </w:p>
        </w:tc>
        <w:tc>
          <w:tcPr>
            <w:tcW w:w="1370" w:type="dxa"/>
            <w:vMerge/>
          </w:tcPr>
          <w:p w:rsidR="00AE7EE2" w:rsidRPr="00EA6D05" w:rsidRDefault="00AE7EE2" w:rsidP="00AE7EE2">
            <w:pPr>
              <w:jc w:val="center"/>
            </w:pPr>
          </w:p>
        </w:tc>
        <w:tc>
          <w:tcPr>
            <w:tcW w:w="1073" w:type="dxa"/>
          </w:tcPr>
          <w:p w:rsidR="00AE7EE2" w:rsidRPr="00EA6D05" w:rsidRDefault="00AE7EE2" w:rsidP="00AE7EE2">
            <w:pPr>
              <w:jc w:val="center"/>
            </w:pPr>
            <w:r w:rsidRPr="00EA6D05">
              <w:t>2017</w:t>
            </w:r>
          </w:p>
        </w:tc>
        <w:tc>
          <w:tcPr>
            <w:tcW w:w="1043" w:type="dxa"/>
          </w:tcPr>
          <w:p w:rsidR="00AE7EE2" w:rsidRPr="00EA6D05" w:rsidRDefault="00AE7EE2" w:rsidP="00AE7EE2">
            <w:pPr>
              <w:jc w:val="center"/>
            </w:pPr>
            <w:r w:rsidRPr="00EA6D05">
              <w:t>2018</w:t>
            </w:r>
          </w:p>
        </w:tc>
        <w:tc>
          <w:tcPr>
            <w:tcW w:w="1044" w:type="dxa"/>
          </w:tcPr>
          <w:p w:rsidR="00AE7EE2" w:rsidRPr="00EA6D05" w:rsidRDefault="00AE7EE2" w:rsidP="00AE7EE2">
            <w:pPr>
              <w:jc w:val="center"/>
            </w:pPr>
            <w:r w:rsidRPr="00EA6D05">
              <w:t>2019</w:t>
            </w:r>
          </w:p>
        </w:tc>
        <w:tc>
          <w:tcPr>
            <w:tcW w:w="894" w:type="dxa"/>
          </w:tcPr>
          <w:p w:rsidR="00AE7EE2" w:rsidRPr="00EA6D05" w:rsidRDefault="00AE7EE2" w:rsidP="00AE7EE2">
            <w:pPr>
              <w:jc w:val="center"/>
            </w:pPr>
            <w:r w:rsidRPr="00EA6D05">
              <w:t>2020</w:t>
            </w:r>
          </w:p>
        </w:tc>
        <w:tc>
          <w:tcPr>
            <w:tcW w:w="895" w:type="dxa"/>
          </w:tcPr>
          <w:p w:rsidR="00AE7EE2" w:rsidRPr="00EA6D05" w:rsidRDefault="00AE7EE2" w:rsidP="00AE7EE2">
            <w:pPr>
              <w:jc w:val="center"/>
            </w:pPr>
            <w:r w:rsidRPr="00EA6D05">
              <w:t>2021</w:t>
            </w:r>
          </w:p>
        </w:tc>
        <w:tc>
          <w:tcPr>
            <w:tcW w:w="894" w:type="dxa"/>
          </w:tcPr>
          <w:p w:rsidR="00AE7EE2" w:rsidRPr="00EA6D05" w:rsidRDefault="00AE7EE2" w:rsidP="00AE7EE2">
            <w:pPr>
              <w:jc w:val="center"/>
            </w:pPr>
            <w:r w:rsidRPr="00EA6D05">
              <w:t>2022</w:t>
            </w:r>
          </w:p>
        </w:tc>
        <w:tc>
          <w:tcPr>
            <w:tcW w:w="895" w:type="dxa"/>
          </w:tcPr>
          <w:p w:rsidR="00AE7EE2" w:rsidRPr="00EA6D05" w:rsidRDefault="00AE7EE2" w:rsidP="00AE7EE2">
            <w:pPr>
              <w:jc w:val="center"/>
            </w:pPr>
            <w:r w:rsidRPr="00EA6D05">
              <w:t>2023</w:t>
            </w:r>
          </w:p>
        </w:tc>
        <w:tc>
          <w:tcPr>
            <w:tcW w:w="823" w:type="dxa"/>
          </w:tcPr>
          <w:p w:rsidR="00AE7EE2" w:rsidRPr="00EA6D05" w:rsidRDefault="00AE7EE2" w:rsidP="00AE7EE2">
            <w:pPr>
              <w:jc w:val="center"/>
            </w:pPr>
            <w:r w:rsidRPr="00EA6D05">
              <w:t>2024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pPr>
              <w:jc w:val="center"/>
            </w:pPr>
            <w:r w:rsidRPr="00EA6D05">
              <w:t>1</w:t>
            </w:r>
          </w:p>
        </w:tc>
        <w:tc>
          <w:tcPr>
            <w:tcW w:w="3859" w:type="dxa"/>
          </w:tcPr>
          <w:p w:rsidR="00AE7EE2" w:rsidRPr="00EA6D05" w:rsidRDefault="00AE7EE2" w:rsidP="00AE7EE2">
            <w:pPr>
              <w:jc w:val="center"/>
            </w:pPr>
            <w:r w:rsidRPr="00EA6D05">
              <w:t>2</w:t>
            </w:r>
          </w:p>
        </w:tc>
        <w:tc>
          <w:tcPr>
            <w:tcW w:w="2057" w:type="dxa"/>
            <w:gridSpan w:val="2"/>
          </w:tcPr>
          <w:p w:rsidR="00AE7EE2" w:rsidRPr="00EA6D05" w:rsidRDefault="00AE7EE2" w:rsidP="00AE7EE2">
            <w:pPr>
              <w:jc w:val="center"/>
            </w:pPr>
            <w:r w:rsidRPr="00EA6D05">
              <w:t>3</w:t>
            </w:r>
          </w:p>
        </w:tc>
        <w:tc>
          <w:tcPr>
            <w:tcW w:w="1370" w:type="dxa"/>
          </w:tcPr>
          <w:p w:rsidR="00AE7EE2" w:rsidRPr="00EA6D05" w:rsidRDefault="00AE7EE2" w:rsidP="00AE7EE2">
            <w:pPr>
              <w:jc w:val="center"/>
            </w:pPr>
            <w:r w:rsidRPr="00EA6D05">
              <w:t>4</w:t>
            </w:r>
          </w:p>
        </w:tc>
        <w:tc>
          <w:tcPr>
            <w:tcW w:w="1073" w:type="dxa"/>
          </w:tcPr>
          <w:p w:rsidR="00AE7EE2" w:rsidRPr="00EA6D05" w:rsidRDefault="00AE7EE2" w:rsidP="00AE7EE2">
            <w:pPr>
              <w:jc w:val="center"/>
            </w:pPr>
            <w:r w:rsidRPr="00EA6D05">
              <w:t>5</w:t>
            </w:r>
          </w:p>
        </w:tc>
        <w:tc>
          <w:tcPr>
            <w:tcW w:w="1043" w:type="dxa"/>
          </w:tcPr>
          <w:p w:rsidR="00AE7EE2" w:rsidRPr="00EA6D05" w:rsidRDefault="00AE7EE2" w:rsidP="00AE7EE2">
            <w:pPr>
              <w:jc w:val="center"/>
            </w:pPr>
            <w:r w:rsidRPr="00EA6D05">
              <w:t>6</w:t>
            </w:r>
          </w:p>
        </w:tc>
        <w:tc>
          <w:tcPr>
            <w:tcW w:w="1044" w:type="dxa"/>
          </w:tcPr>
          <w:p w:rsidR="00AE7EE2" w:rsidRPr="00EA6D05" w:rsidRDefault="00AE7EE2" w:rsidP="00AE7EE2">
            <w:pPr>
              <w:jc w:val="center"/>
            </w:pPr>
            <w:r w:rsidRPr="00EA6D05">
              <w:t>7</w:t>
            </w:r>
          </w:p>
        </w:tc>
        <w:tc>
          <w:tcPr>
            <w:tcW w:w="894" w:type="dxa"/>
          </w:tcPr>
          <w:p w:rsidR="00AE7EE2" w:rsidRPr="00EA6D05" w:rsidRDefault="00AE7EE2" w:rsidP="00AE7EE2">
            <w:pPr>
              <w:jc w:val="center"/>
            </w:pPr>
            <w:r w:rsidRPr="00EA6D05">
              <w:t>8</w:t>
            </w:r>
          </w:p>
        </w:tc>
        <w:tc>
          <w:tcPr>
            <w:tcW w:w="895" w:type="dxa"/>
          </w:tcPr>
          <w:p w:rsidR="00AE7EE2" w:rsidRPr="00EA6D05" w:rsidRDefault="00AE7EE2" w:rsidP="00AE7EE2">
            <w:pPr>
              <w:jc w:val="center"/>
            </w:pPr>
            <w:r w:rsidRPr="00EA6D05">
              <w:t>9</w:t>
            </w:r>
          </w:p>
        </w:tc>
        <w:tc>
          <w:tcPr>
            <w:tcW w:w="894" w:type="dxa"/>
          </w:tcPr>
          <w:p w:rsidR="00AE7EE2" w:rsidRPr="00EA6D05" w:rsidRDefault="00AE7EE2" w:rsidP="00AE7EE2">
            <w:pPr>
              <w:jc w:val="center"/>
            </w:pPr>
            <w:r w:rsidRPr="00EA6D05">
              <w:t>10</w:t>
            </w:r>
          </w:p>
        </w:tc>
        <w:tc>
          <w:tcPr>
            <w:tcW w:w="895" w:type="dxa"/>
          </w:tcPr>
          <w:p w:rsidR="00AE7EE2" w:rsidRPr="00EA6D05" w:rsidRDefault="00AE7EE2" w:rsidP="00AE7EE2">
            <w:pPr>
              <w:jc w:val="center"/>
            </w:pPr>
            <w:r w:rsidRPr="00EA6D05">
              <w:t>11</w:t>
            </w:r>
          </w:p>
        </w:tc>
        <w:tc>
          <w:tcPr>
            <w:tcW w:w="823" w:type="dxa"/>
          </w:tcPr>
          <w:p w:rsidR="00AE7EE2" w:rsidRPr="00EA6D05" w:rsidRDefault="00AE7EE2" w:rsidP="00AE7EE2">
            <w:pPr>
              <w:jc w:val="center"/>
            </w:pPr>
            <w:r w:rsidRPr="00EA6D05">
              <w:t>12</w:t>
            </w:r>
          </w:p>
        </w:tc>
      </w:tr>
      <w:tr w:rsidR="00AE7EE2" w:rsidRPr="00EA6D05" w:rsidTr="00AE7EE2">
        <w:tc>
          <w:tcPr>
            <w:tcW w:w="15560" w:type="dxa"/>
            <w:gridSpan w:val="13"/>
          </w:tcPr>
          <w:p w:rsidR="00AE7EE2" w:rsidRDefault="00AE7EE2" w:rsidP="00AE7EE2">
            <w:r w:rsidRPr="00EA6D05">
              <w:t xml:space="preserve">1. муниципальная программа </w:t>
            </w:r>
            <w:r w:rsidRPr="00EA6D05">
              <w:rPr>
                <w:kern w:val="2"/>
              </w:rPr>
              <w:t xml:space="preserve">Багаевского сельского поселения </w:t>
            </w:r>
            <w:r w:rsidRPr="00EA6D05">
              <w:t>«Защита  населения  и  территории   от  чрезвычайных   ситуаций, обеспечение  пожарной  безопасности  в  Багаевском  сельском  поселении» на 2019-2030 г.г</w:t>
            </w:r>
            <w:proofErr w:type="gramStart"/>
            <w:r w:rsidRPr="00EA6D05">
              <w:t xml:space="preserve"> .</w:t>
            </w:r>
            <w:proofErr w:type="gramEnd"/>
          </w:p>
          <w:p w:rsidR="00AE7EE2" w:rsidRPr="00EA6D05" w:rsidRDefault="00AE7EE2" w:rsidP="00AE7EE2"/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1.1.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1. Количество пострадавших в чрезвычайных си</w:t>
            </w:r>
            <w:r w:rsidRPr="00EA6D05">
              <w:softHyphen/>
              <w:t>туациях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человек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2</w:t>
            </w:r>
            <w:r>
              <w:t>7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2</w:t>
            </w:r>
            <w:r>
              <w:t>7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27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2</w:t>
            </w:r>
            <w:r>
              <w:t>7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2</w:t>
            </w:r>
            <w:r>
              <w:t>6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2</w:t>
            </w:r>
            <w:r>
              <w:t>6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26</w:t>
            </w:r>
          </w:p>
        </w:tc>
        <w:tc>
          <w:tcPr>
            <w:tcW w:w="823" w:type="dxa"/>
          </w:tcPr>
          <w:p w:rsidR="00AE7EE2" w:rsidRPr="00EA6D05" w:rsidRDefault="00AE7EE2" w:rsidP="00AE7EE2">
            <w:r w:rsidRPr="00EA6D05">
              <w:t>26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1.2.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2. Доля населения Багаевского сельского поселения, охваченного  системой оповещения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89,4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89,9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23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</w:tr>
      <w:tr w:rsidR="00AE7EE2" w:rsidRPr="00EA6D05" w:rsidTr="00AE7EE2">
        <w:tc>
          <w:tcPr>
            <w:tcW w:w="15560" w:type="dxa"/>
            <w:gridSpan w:val="13"/>
          </w:tcPr>
          <w:p w:rsidR="00AE7EE2" w:rsidRDefault="00AE7EE2" w:rsidP="00AE7EE2">
            <w:r w:rsidRPr="00EA6D05">
              <w:lastRenderedPageBreak/>
              <w:t>2. Подпрограмма «</w:t>
            </w:r>
            <w:r>
              <w:t>Обеспечение п</w:t>
            </w:r>
            <w:r w:rsidRPr="00EA6D05">
              <w:t>ожарн</w:t>
            </w:r>
            <w:r>
              <w:t>ой</w:t>
            </w:r>
            <w:r w:rsidRPr="00EA6D05">
              <w:t xml:space="preserve"> безопасност</w:t>
            </w:r>
            <w:r>
              <w:t>и в Багаевском сельском поселении</w:t>
            </w:r>
            <w:r w:rsidRPr="00EA6D05">
              <w:t>»</w:t>
            </w:r>
          </w:p>
          <w:p w:rsidR="00AE7EE2" w:rsidRPr="00EA6D05" w:rsidRDefault="00AE7EE2" w:rsidP="00AE7EE2"/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2.1.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2.1. Доля населения Багаевского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,0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,0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</w:t>
            </w:r>
            <w:r>
              <w:t>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</w:t>
            </w:r>
            <w:r>
              <w:t>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</w:t>
            </w:r>
            <w:r>
              <w:t>2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</w:t>
            </w:r>
            <w:r>
              <w:t>2</w:t>
            </w:r>
          </w:p>
        </w:tc>
        <w:tc>
          <w:tcPr>
            <w:tcW w:w="823" w:type="dxa"/>
          </w:tcPr>
          <w:p w:rsidR="00AE7EE2" w:rsidRPr="00EA6D05" w:rsidRDefault="00AE7EE2" w:rsidP="00AE7EE2">
            <w:r w:rsidRPr="00EA6D05">
              <w:t>9</w:t>
            </w:r>
            <w:r>
              <w:t>2</w:t>
            </w:r>
            <w:r w:rsidRPr="00EA6D05">
              <w:t>,</w:t>
            </w:r>
            <w:r>
              <w:t>2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2.2.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2.2. Доля населения Багаевского сельского поселения, охваченного модернизированными (современ</w:t>
            </w:r>
            <w:r w:rsidRPr="00EA6D05">
              <w:softHyphen/>
              <w:t xml:space="preserve">ными) средствами оповещения 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55</w:t>
            </w:r>
            <w:r>
              <w:t>,0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60</w:t>
            </w:r>
            <w:r>
              <w:t>,0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61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62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65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66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68</w:t>
            </w:r>
            <w:r>
              <w:t>,0</w:t>
            </w:r>
          </w:p>
        </w:tc>
        <w:tc>
          <w:tcPr>
            <w:tcW w:w="823" w:type="dxa"/>
          </w:tcPr>
          <w:p w:rsidR="00AE7EE2" w:rsidRPr="00EA6D05" w:rsidRDefault="00AE7EE2" w:rsidP="00AE7EE2">
            <w:r w:rsidRPr="00EA6D05">
              <w:t>70</w:t>
            </w:r>
            <w:r>
              <w:t>,0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2.3.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2.3. Количество под</w:t>
            </w:r>
            <w:r w:rsidRPr="00EA6D05">
              <w:softHyphen/>
              <w:t>готовленных</w:t>
            </w:r>
            <w:proofErr w:type="gramStart"/>
            <w:r w:rsidRPr="00EA6D05">
              <w:t xml:space="preserve"> ,</w:t>
            </w:r>
            <w:proofErr w:type="gramEnd"/>
            <w:r w:rsidRPr="00EA6D05">
              <w:t xml:space="preserve"> уполномоченных работников территориальной подсистемы единой государ</w:t>
            </w:r>
            <w:r w:rsidRPr="00EA6D05">
              <w:softHyphen/>
              <w:t>ственной системы предупрежде</w:t>
            </w:r>
            <w:r w:rsidRPr="00EA6D05">
              <w:softHyphen/>
              <w:t xml:space="preserve">ния и ликвидации чрезвычайных ситуаций 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человек</w:t>
            </w:r>
          </w:p>
        </w:tc>
        <w:tc>
          <w:tcPr>
            <w:tcW w:w="1073" w:type="dxa"/>
          </w:tcPr>
          <w:p w:rsidR="00AE7EE2" w:rsidRPr="00EA6D05" w:rsidRDefault="00AE7EE2" w:rsidP="00AE7EE2">
            <w:r>
              <w:t>3</w:t>
            </w:r>
          </w:p>
        </w:tc>
        <w:tc>
          <w:tcPr>
            <w:tcW w:w="1043" w:type="dxa"/>
          </w:tcPr>
          <w:p w:rsidR="00AE7EE2" w:rsidRPr="00EA6D05" w:rsidRDefault="00AE7EE2" w:rsidP="00AE7EE2">
            <w:r>
              <w:t>3</w:t>
            </w:r>
          </w:p>
        </w:tc>
        <w:tc>
          <w:tcPr>
            <w:tcW w:w="1044" w:type="dxa"/>
          </w:tcPr>
          <w:p w:rsidR="00AE7EE2" w:rsidRPr="00EA6D05" w:rsidRDefault="00AE7EE2" w:rsidP="00AE7EE2">
            <w:r>
              <w:t>3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3</w:t>
            </w:r>
          </w:p>
        </w:tc>
        <w:tc>
          <w:tcPr>
            <w:tcW w:w="895" w:type="dxa"/>
          </w:tcPr>
          <w:p w:rsidR="00AE7EE2" w:rsidRPr="00EA6D05" w:rsidRDefault="00AE7EE2" w:rsidP="00AE7EE2">
            <w:r>
              <w:t>3</w:t>
            </w:r>
          </w:p>
        </w:tc>
        <w:tc>
          <w:tcPr>
            <w:tcW w:w="894" w:type="dxa"/>
          </w:tcPr>
          <w:p w:rsidR="00AE7EE2" w:rsidRPr="00EA6D05" w:rsidRDefault="00AE7EE2" w:rsidP="00AE7EE2">
            <w:r>
              <w:t>3</w:t>
            </w:r>
          </w:p>
        </w:tc>
        <w:tc>
          <w:tcPr>
            <w:tcW w:w="895" w:type="dxa"/>
          </w:tcPr>
          <w:p w:rsidR="00AE7EE2" w:rsidRPr="00EA6D05" w:rsidRDefault="00AE7EE2" w:rsidP="00AE7EE2">
            <w:r>
              <w:t>3</w:t>
            </w:r>
          </w:p>
        </w:tc>
        <w:tc>
          <w:tcPr>
            <w:tcW w:w="823" w:type="dxa"/>
          </w:tcPr>
          <w:p w:rsidR="00AE7EE2" w:rsidRPr="00EA6D05" w:rsidRDefault="00AE7EE2" w:rsidP="00AE7EE2">
            <w:r>
              <w:t>3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2.4.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2.4.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61,1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61,1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61,1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65,0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70,0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75,0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80,0</w:t>
            </w:r>
          </w:p>
        </w:tc>
        <w:tc>
          <w:tcPr>
            <w:tcW w:w="823" w:type="dxa"/>
          </w:tcPr>
          <w:p w:rsidR="00AE7EE2" w:rsidRPr="00EA6D05" w:rsidRDefault="00AE7EE2" w:rsidP="00AE7EE2">
            <w:r>
              <w:t>8</w:t>
            </w:r>
            <w:r w:rsidRPr="00EA6D05">
              <w:t>0,0</w:t>
            </w:r>
          </w:p>
        </w:tc>
      </w:tr>
      <w:tr w:rsidR="00AE7EE2" w:rsidRPr="00EA6D05" w:rsidTr="00AE7EE2">
        <w:tc>
          <w:tcPr>
            <w:tcW w:w="15560" w:type="dxa"/>
            <w:gridSpan w:val="13"/>
          </w:tcPr>
          <w:p w:rsidR="00AE7EE2" w:rsidRPr="00EA6D05" w:rsidRDefault="00AE7EE2" w:rsidP="00AE7EE2">
            <w:r w:rsidRPr="00EA6D05">
              <w:lastRenderedPageBreak/>
              <w:t xml:space="preserve">3.Подпрограмма «Защита </w:t>
            </w:r>
            <w:r>
              <w:t xml:space="preserve">населения и территории </w:t>
            </w:r>
            <w:r w:rsidRPr="00EA6D05">
              <w:t>от чрезвычайных ситуаций»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3.1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89,4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  <w:tc>
          <w:tcPr>
            <w:tcW w:w="823" w:type="dxa"/>
          </w:tcPr>
          <w:p w:rsidR="00AE7EE2" w:rsidRPr="00EA6D05" w:rsidRDefault="00AE7EE2" w:rsidP="00AE7EE2">
            <w:r w:rsidRPr="00EA6D05">
              <w:t>90</w:t>
            </w:r>
            <w:r>
              <w:t>,0</w:t>
            </w:r>
          </w:p>
        </w:tc>
      </w:tr>
      <w:tr w:rsidR="00AE7EE2" w:rsidRPr="00EA6D05" w:rsidTr="00AE7EE2">
        <w:tc>
          <w:tcPr>
            <w:tcW w:w="713" w:type="dxa"/>
          </w:tcPr>
          <w:p w:rsidR="00AE7EE2" w:rsidRPr="00EA6D05" w:rsidRDefault="00AE7EE2" w:rsidP="00AE7EE2">
            <w:r w:rsidRPr="00EA6D05">
              <w:t>3.2</w:t>
            </w:r>
          </w:p>
        </w:tc>
        <w:tc>
          <w:tcPr>
            <w:tcW w:w="3859" w:type="dxa"/>
          </w:tcPr>
          <w:p w:rsidR="00AE7EE2" w:rsidRPr="00EA6D05" w:rsidRDefault="00AE7EE2" w:rsidP="00AE7EE2">
            <w:r w:rsidRPr="00EA6D05">
              <w:t>Показатель 3.2.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33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94" w:type="dxa"/>
            <w:gridSpan w:val="2"/>
          </w:tcPr>
          <w:p w:rsidR="00AE7EE2" w:rsidRPr="00EA6D05" w:rsidRDefault="00AE7EE2" w:rsidP="00AE7EE2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73" w:type="dxa"/>
          </w:tcPr>
          <w:p w:rsidR="00AE7EE2" w:rsidRPr="00EA6D05" w:rsidRDefault="00AE7EE2" w:rsidP="00AE7EE2">
            <w:r w:rsidRPr="00EA6D05">
              <w:t>61,1</w:t>
            </w:r>
          </w:p>
        </w:tc>
        <w:tc>
          <w:tcPr>
            <w:tcW w:w="1043" w:type="dxa"/>
          </w:tcPr>
          <w:p w:rsidR="00AE7EE2" w:rsidRPr="00EA6D05" w:rsidRDefault="00AE7EE2" w:rsidP="00AE7EE2">
            <w:r w:rsidRPr="00EA6D05">
              <w:t>61,1</w:t>
            </w:r>
          </w:p>
        </w:tc>
        <w:tc>
          <w:tcPr>
            <w:tcW w:w="1044" w:type="dxa"/>
          </w:tcPr>
          <w:p w:rsidR="00AE7EE2" w:rsidRPr="00EA6D05" w:rsidRDefault="00AE7EE2" w:rsidP="00AE7EE2">
            <w:r w:rsidRPr="00EA6D05">
              <w:t>61,1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65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70</w:t>
            </w:r>
            <w:r>
              <w:t>,0</w:t>
            </w:r>
          </w:p>
        </w:tc>
        <w:tc>
          <w:tcPr>
            <w:tcW w:w="894" w:type="dxa"/>
          </w:tcPr>
          <w:p w:rsidR="00AE7EE2" w:rsidRPr="00EA6D05" w:rsidRDefault="00AE7EE2" w:rsidP="00AE7EE2">
            <w:r w:rsidRPr="00EA6D05">
              <w:t>75</w:t>
            </w:r>
            <w:r>
              <w:t>,0</w:t>
            </w:r>
          </w:p>
        </w:tc>
        <w:tc>
          <w:tcPr>
            <w:tcW w:w="895" w:type="dxa"/>
          </w:tcPr>
          <w:p w:rsidR="00AE7EE2" w:rsidRPr="00EA6D05" w:rsidRDefault="00AE7EE2" w:rsidP="00AE7EE2">
            <w:r w:rsidRPr="00EA6D05">
              <w:t>80</w:t>
            </w:r>
            <w:r>
              <w:t>,0</w:t>
            </w:r>
          </w:p>
        </w:tc>
        <w:tc>
          <w:tcPr>
            <w:tcW w:w="823" w:type="dxa"/>
          </w:tcPr>
          <w:p w:rsidR="00AE7EE2" w:rsidRPr="00EA6D05" w:rsidRDefault="00AE7EE2" w:rsidP="00AE7EE2">
            <w:r>
              <w:t>8</w:t>
            </w:r>
            <w:r w:rsidRPr="00EA6D05">
              <w:t>0</w:t>
            </w:r>
            <w:r>
              <w:t>,0</w:t>
            </w:r>
          </w:p>
        </w:tc>
      </w:tr>
    </w:tbl>
    <w:p w:rsidR="00AE7EE2" w:rsidRPr="00EA6D05" w:rsidRDefault="00AE7EE2" w:rsidP="00AE7EE2">
      <w:pPr>
        <w:pageBreakBefore/>
        <w:tabs>
          <w:tab w:val="left" w:pos="4928"/>
          <w:tab w:val="left" w:pos="9214"/>
        </w:tabs>
        <w:autoSpaceDE w:val="0"/>
        <w:autoSpaceDN w:val="0"/>
        <w:adjustRightInd w:val="0"/>
        <w:spacing w:line="192" w:lineRule="auto"/>
        <w:ind w:left="9923"/>
        <w:jc w:val="right"/>
        <w:rPr>
          <w:bCs/>
          <w:kern w:val="2"/>
        </w:rPr>
      </w:pPr>
      <w:r>
        <w:rPr>
          <w:bCs/>
          <w:kern w:val="2"/>
        </w:rPr>
        <w:lastRenderedPageBreak/>
        <w:t>При</w:t>
      </w:r>
      <w:r w:rsidRPr="00EA6D05">
        <w:rPr>
          <w:bCs/>
          <w:kern w:val="2"/>
        </w:rPr>
        <w:t>л</w:t>
      </w:r>
      <w:r>
        <w:rPr>
          <w:bCs/>
          <w:kern w:val="2"/>
        </w:rPr>
        <w:t>о</w:t>
      </w:r>
      <w:r w:rsidRPr="00EA6D05">
        <w:rPr>
          <w:bCs/>
          <w:kern w:val="2"/>
        </w:rPr>
        <w:t xml:space="preserve">жение </w:t>
      </w:r>
      <w:r>
        <w:rPr>
          <w:bCs/>
          <w:kern w:val="2"/>
        </w:rPr>
        <w:t>№6</w:t>
      </w:r>
    </w:p>
    <w:p w:rsidR="00AE7EE2" w:rsidRPr="00EA6D05" w:rsidRDefault="00AE7EE2" w:rsidP="00AE7EE2">
      <w:pPr>
        <w:tabs>
          <w:tab w:val="left" w:pos="4928"/>
          <w:tab w:val="left" w:pos="9857"/>
        </w:tabs>
        <w:autoSpaceDE w:val="0"/>
        <w:autoSpaceDN w:val="0"/>
        <w:adjustRightInd w:val="0"/>
        <w:spacing w:line="192" w:lineRule="auto"/>
        <w:ind w:left="10065"/>
        <w:jc w:val="right"/>
        <w:rPr>
          <w:bCs/>
          <w:kern w:val="2"/>
          <w:lang w:eastAsia="en-US"/>
        </w:rPr>
      </w:pPr>
      <w:r w:rsidRPr="00EA6D05">
        <w:rPr>
          <w:kern w:val="2"/>
          <w:lang w:eastAsia="en-US"/>
        </w:rPr>
        <w:t>к муниципальной программе Багаевского сельского поселения</w:t>
      </w:r>
      <w:r>
        <w:rPr>
          <w:kern w:val="2"/>
          <w:lang w:eastAsia="en-US"/>
        </w:rPr>
        <w:t xml:space="preserve"> </w:t>
      </w:r>
      <w:r w:rsidRPr="00EA6D05">
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</w:t>
      </w:r>
    </w:p>
    <w:p w:rsidR="00AE7EE2" w:rsidRDefault="00AE7EE2" w:rsidP="00AE7EE2">
      <w:pPr>
        <w:spacing w:line="192" w:lineRule="auto"/>
      </w:pPr>
    </w:p>
    <w:p w:rsidR="00AE7EE2" w:rsidRPr="00EA6D05" w:rsidRDefault="00AE7EE2" w:rsidP="00AE7EE2">
      <w:pPr>
        <w:spacing w:line="192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5484"/>
        <w:gridCol w:w="1834"/>
        <w:gridCol w:w="1409"/>
        <w:gridCol w:w="1020"/>
        <w:gridCol w:w="991"/>
        <w:gridCol w:w="991"/>
        <w:gridCol w:w="852"/>
        <w:gridCol w:w="851"/>
        <w:gridCol w:w="852"/>
        <w:gridCol w:w="6"/>
      </w:tblGrid>
      <w:tr w:rsidR="00AE7EE2" w:rsidRPr="00EA6D05" w:rsidTr="00AE7EE2">
        <w:tc>
          <w:tcPr>
            <w:tcW w:w="706" w:type="dxa"/>
            <w:vMerge w:val="restart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№</w:t>
            </w:r>
          </w:p>
          <w:p w:rsidR="00AE7EE2" w:rsidRPr="00EA6D05" w:rsidRDefault="00AE7EE2" w:rsidP="00AE7EE2">
            <w:pPr>
              <w:spacing w:line="192" w:lineRule="auto"/>
              <w:jc w:val="center"/>
            </w:pPr>
            <w:proofErr w:type="spellStart"/>
            <w:proofErr w:type="gramStart"/>
            <w:r w:rsidRPr="00EA6D05">
              <w:t>п</w:t>
            </w:r>
            <w:proofErr w:type="spellEnd"/>
            <w:proofErr w:type="gramEnd"/>
            <w:r w:rsidRPr="00EA6D05">
              <w:t>/</w:t>
            </w:r>
            <w:proofErr w:type="spellStart"/>
            <w:r w:rsidRPr="00EA6D05"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Номер и наименование</w:t>
            </w:r>
          </w:p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показателя</w:t>
            </w:r>
          </w:p>
        </w:tc>
        <w:tc>
          <w:tcPr>
            <w:tcW w:w="1922" w:type="dxa"/>
            <w:vMerge w:val="restart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Вид показателя</w:t>
            </w:r>
          </w:p>
        </w:tc>
        <w:tc>
          <w:tcPr>
            <w:tcW w:w="1475" w:type="dxa"/>
            <w:vMerge w:val="restart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Единица измере</w:t>
            </w:r>
            <w:r w:rsidRPr="00EA6D05">
              <w:softHyphen/>
              <w:t>ния</w:t>
            </w:r>
          </w:p>
        </w:tc>
        <w:tc>
          <w:tcPr>
            <w:tcW w:w="5810" w:type="dxa"/>
            <w:gridSpan w:val="7"/>
          </w:tcPr>
          <w:p w:rsidR="00AE7EE2" w:rsidRDefault="00AE7EE2" w:rsidP="00AE7EE2">
            <w:pPr>
              <w:spacing w:line="192" w:lineRule="auto"/>
              <w:jc w:val="center"/>
            </w:pPr>
            <w:r w:rsidRPr="00EA6D05">
              <w:t>Значения показателей по годам</w:t>
            </w:r>
          </w:p>
          <w:p w:rsidR="00AE7EE2" w:rsidRPr="00EA6D05" w:rsidRDefault="00AE7EE2" w:rsidP="00AE7EE2">
            <w:pPr>
              <w:spacing w:line="192" w:lineRule="auto"/>
              <w:jc w:val="center"/>
            </w:pPr>
          </w:p>
        </w:tc>
      </w:tr>
      <w:tr w:rsidR="00AE7EE2" w:rsidRPr="00EA6D05" w:rsidTr="00AE7EE2">
        <w:tc>
          <w:tcPr>
            <w:tcW w:w="706" w:type="dxa"/>
            <w:vMerge/>
            <w:vAlign w:val="center"/>
          </w:tcPr>
          <w:p w:rsidR="00AE7EE2" w:rsidRPr="00EA6D05" w:rsidRDefault="00AE7EE2" w:rsidP="00AE7EE2">
            <w:pPr>
              <w:spacing w:line="192" w:lineRule="auto"/>
              <w:jc w:val="center"/>
            </w:pPr>
          </w:p>
        </w:tc>
        <w:tc>
          <w:tcPr>
            <w:tcW w:w="5763" w:type="dxa"/>
            <w:vMerge/>
            <w:vAlign w:val="center"/>
          </w:tcPr>
          <w:p w:rsidR="00AE7EE2" w:rsidRPr="00EA6D05" w:rsidRDefault="00AE7EE2" w:rsidP="00AE7EE2">
            <w:pPr>
              <w:spacing w:line="192" w:lineRule="auto"/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AE7EE2" w:rsidRPr="00EA6D05" w:rsidRDefault="00AE7EE2" w:rsidP="00AE7EE2">
            <w:pPr>
              <w:spacing w:line="192" w:lineRule="auto"/>
              <w:jc w:val="center"/>
            </w:pPr>
          </w:p>
        </w:tc>
        <w:tc>
          <w:tcPr>
            <w:tcW w:w="1475" w:type="dxa"/>
            <w:vMerge/>
            <w:vAlign w:val="center"/>
          </w:tcPr>
          <w:p w:rsidR="00AE7EE2" w:rsidRPr="00EA6D05" w:rsidRDefault="00AE7EE2" w:rsidP="00AE7EE2">
            <w:pPr>
              <w:spacing w:line="192" w:lineRule="auto"/>
              <w:jc w:val="center"/>
            </w:pPr>
          </w:p>
        </w:tc>
        <w:tc>
          <w:tcPr>
            <w:tcW w:w="106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2025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2026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2027</w:t>
            </w:r>
          </w:p>
        </w:tc>
        <w:tc>
          <w:tcPr>
            <w:tcW w:w="889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2028</w:t>
            </w:r>
          </w:p>
        </w:tc>
        <w:tc>
          <w:tcPr>
            <w:tcW w:w="888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2029</w:t>
            </w:r>
          </w:p>
        </w:tc>
        <w:tc>
          <w:tcPr>
            <w:tcW w:w="895" w:type="dxa"/>
            <w:gridSpan w:val="2"/>
          </w:tcPr>
          <w:p w:rsidR="00AE7EE2" w:rsidRDefault="00AE7EE2" w:rsidP="00AE7EE2">
            <w:pPr>
              <w:spacing w:line="192" w:lineRule="auto"/>
              <w:jc w:val="center"/>
            </w:pPr>
            <w:r w:rsidRPr="00EA6D05">
              <w:t>2030</w:t>
            </w:r>
          </w:p>
          <w:p w:rsidR="00AE7EE2" w:rsidRPr="00EA6D05" w:rsidRDefault="00AE7EE2" w:rsidP="00AE7EE2">
            <w:pPr>
              <w:spacing w:line="192" w:lineRule="auto"/>
              <w:jc w:val="center"/>
            </w:pPr>
          </w:p>
        </w:tc>
      </w:tr>
      <w:tr w:rsidR="00AE7EE2" w:rsidRPr="00EA6D05" w:rsidTr="00AE7EE2">
        <w:trPr>
          <w:gridAfter w:val="1"/>
          <w:wAfter w:w="6" w:type="dxa"/>
          <w:tblHeader/>
        </w:trPr>
        <w:tc>
          <w:tcPr>
            <w:tcW w:w="70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1</w:t>
            </w:r>
          </w:p>
        </w:tc>
        <w:tc>
          <w:tcPr>
            <w:tcW w:w="5763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2</w:t>
            </w:r>
          </w:p>
        </w:tc>
        <w:tc>
          <w:tcPr>
            <w:tcW w:w="1922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3</w:t>
            </w:r>
          </w:p>
        </w:tc>
        <w:tc>
          <w:tcPr>
            <w:tcW w:w="1475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4</w:t>
            </w:r>
          </w:p>
        </w:tc>
        <w:tc>
          <w:tcPr>
            <w:tcW w:w="106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13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14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15</w:t>
            </w:r>
          </w:p>
        </w:tc>
        <w:tc>
          <w:tcPr>
            <w:tcW w:w="889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16</w:t>
            </w:r>
          </w:p>
        </w:tc>
        <w:tc>
          <w:tcPr>
            <w:tcW w:w="888" w:type="dxa"/>
          </w:tcPr>
          <w:p w:rsidR="00AE7EE2" w:rsidRPr="00EA6D05" w:rsidRDefault="00AE7EE2" w:rsidP="00AE7EE2">
            <w:pPr>
              <w:spacing w:line="192" w:lineRule="auto"/>
              <w:jc w:val="center"/>
            </w:pPr>
            <w:r w:rsidRPr="00EA6D05">
              <w:t>17</w:t>
            </w:r>
          </w:p>
        </w:tc>
        <w:tc>
          <w:tcPr>
            <w:tcW w:w="889" w:type="dxa"/>
          </w:tcPr>
          <w:p w:rsidR="00AE7EE2" w:rsidRDefault="00AE7EE2" w:rsidP="00AE7EE2">
            <w:pPr>
              <w:spacing w:line="192" w:lineRule="auto"/>
              <w:jc w:val="center"/>
            </w:pPr>
            <w:r w:rsidRPr="00EA6D05">
              <w:t>18</w:t>
            </w:r>
          </w:p>
          <w:p w:rsidR="00AE7EE2" w:rsidRPr="00EA6D05" w:rsidRDefault="00AE7EE2" w:rsidP="00AE7EE2">
            <w:pPr>
              <w:spacing w:line="192" w:lineRule="auto"/>
              <w:jc w:val="center"/>
            </w:pPr>
          </w:p>
        </w:tc>
      </w:tr>
      <w:tr w:rsidR="00AE7EE2" w:rsidRPr="00EA6D05" w:rsidTr="00AE7EE2">
        <w:tc>
          <w:tcPr>
            <w:tcW w:w="15676" w:type="dxa"/>
            <w:gridSpan w:val="11"/>
          </w:tcPr>
          <w:p w:rsidR="00AE7EE2" w:rsidRDefault="00AE7EE2" w:rsidP="00AE7EE2">
            <w:pPr>
              <w:spacing w:line="192" w:lineRule="auto"/>
            </w:pPr>
            <w:r w:rsidRPr="00EA6D05">
              <w:t>1. муниципальная программа</w:t>
            </w:r>
            <w:r w:rsidRPr="00EA6D05">
              <w:rPr>
                <w:kern w:val="2"/>
              </w:rPr>
              <w:t xml:space="preserve"> Багаевского сельского поселения </w:t>
            </w:r>
            <w:r w:rsidRPr="00EA6D05">
              <w:t>«Защита  населения  и  территории   от   чрезвычайных    ситуаций, обеспечение  пожарной  безопасности  в  Багаевском  сельском  поселении» на 2019-2030 г.г</w:t>
            </w:r>
            <w:proofErr w:type="gramStart"/>
            <w:r w:rsidRPr="00EA6D05">
              <w:t xml:space="preserve"> .</w:t>
            </w:r>
            <w:proofErr w:type="gramEnd"/>
            <w:r w:rsidRPr="00EA6D05">
              <w:t xml:space="preserve"> </w:t>
            </w:r>
          </w:p>
          <w:p w:rsidR="00AE7EE2" w:rsidRPr="00EA6D05" w:rsidRDefault="00AE7EE2" w:rsidP="00AE7EE2">
            <w:pPr>
              <w:spacing w:line="192" w:lineRule="auto"/>
            </w:pPr>
          </w:p>
        </w:tc>
      </w:tr>
      <w:tr w:rsidR="00AE7EE2" w:rsidRPr="00EA6D05" w:rsidTr="00AE7EE2">
        <w:trPr>
          <w:gridAfter w:val="1"/>
          <w:wAfter w:w="6" w:type="dxa"/>
        </w:trPr>
        <w:tc>
          <w:tcPr>
            <w:tcW w:w="706" w:type="dxa"/>
          </w:tcPr>
          <w:p w:rsidR="00AE7EE2" w:rsidRPr="00EA6D05" w:rsidRDefault="00AE7EE2" w:rsidP="00AE7EE2">
            <w:r w:rsidRPr="00EA6D05">
              <w:t>1.1.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>Показатель 1. Количество пострадавших в чрезвычайных си</w:t>
            </w:r>
            <w:r w:rsidRPr="00EA6D05">
              <w:softHyphen/>
              <w:t>туациях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человек</w:t>
            </w:r>
          </w:p>
        </w:tc>
        <w:tc>
          <w:tcPr>
            <w:tcW w:w="1066" w:type="dxa"/>
          </w:tcPr>
          <w:p w:rsidR="00AE7EE2" w:rsidRPr="00EA6D05" w:rsidRDefault="00AE7EE2" w:rsidP="00AE7EE2">
            <w:r w:rsidRPr="00EA6D05">
              <w:t>25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2</w:t>
            </w:r>
            <w:r>
              <w:t>5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2</w:t>
            </w:r>
            <w:r>
              <w:t>5</w:t>
            </w:r>
          </w:p>
        </w:tc>
        <w:tc>
          <w:tcPr>
            <w:tcW w:w="889" w:type="dxa"/>
          </w:tcPr>
          <w:p w:rsidR="00AE7EE2" w:rsidRPr="00EA6D05" w:rsidRDefault="00AE7EE2" w:rsidP="00AE7EE2">
            <w:r w:rsidRPr="00EA6D05">
              <w:t>2</w:t>
            </w:r>
            <w:r>
              <w:t>5</w:t>
            </w:r>
          </w:p>
        </w:tc>
        <w:tc>
          <w:tcPr>
            <w:tcW w:w="888" w:type="dxa"/>
          </w:tcPr>
          <w:p w:rsidR="00AE7EE2" w:rsidRPr="00EA6D05" w:rsidRDefault="00AE7EE2" w:rsidP="00AE7EE2">
            <w:r w:rsidRPr="00EA6D05">
              <w:t>2</w:t>
            </w:r>
            <w:r>
              <w:t>4</w:t>
            </w:r>
          </w:p>
        </w:tc>
        <w:tc>
          <w:tcPr>
            <w:tcW w:w="889" w:type="dxa"/>
          </w:tcPr>
          <w:p w:rsidR="00AE7EE2" w:rsidRPr="00EA6D05" w:rsidRDefault="00AE7EE2" w:rsidP="00AE7EE2">
            <w:r w:rsidRPr="00EA6D05">
              <w:t>2</w:t>
            </w:r>
            <w:r>
              <w:t>4</w:t>
            </w:r>
          </w:p>
        </w:tc>
      </w:tr>
      <w:tr w:rsidR="00AE7EE2" w:rsidRPr="00EA6D05" w:rsidTr="00AE7EE2">
        <w:trPr>
          <w:gridAfter w:val="1"/>
          <w:wAfter w:w="6" w:type="dxa"/>
        </w:trPr>
        <w:tc>
          <w:tcPr>
            <w:tcW w:w="706" w:type="dxa"/>
          </w:tcPr>
          <w:p w:rsidR="00AE7EE2" w:rsidRPr="00EA6D05" w:rsidRDefault="00AE7EE2" w:rsidP="00AE7EE2">
            <w:r w:rsidRPr="00EA6D05">
              <w:t>1.2.</w:t>
            </w:r>
          </w:p>
        </w:tc>
        <w:tc>
          <w:tcPr>
            <w:tcW w:w="5763" w:type="dxa"/>
          </w:tcPr>
          <w:p w:rsidR="00AE7EE2" w:rsidRDefault="00AE7EE2" w:rsidP="00AE7EE2">
            <w:r w:rsidRPr="00EA6D05">
              <w:t>Показатель 2. Доля населения Багаевского сельского поселения</w:t>
            </w:r>
            <w:proofErr w:type="gramStart"/>
            <w:r w:rsidRPr="00EA6D05">
              <w:t xml:space="preserve"> ,</w:t>
            </w:r>
            <w:proofErr w:type="gramEnd"/>
            <w:r w:rsidRPr="00EA6D05">
              <w:t xml:space="preserve"> охваченного  системой оповещения</w:t>
            </w:r>
          </w:p>
          <w:p w:rsidR="00AE7EE2" w:rsidRPr="00EA6D05" w:rsidRDefault="00AE7EE2" w:rsidP="00AE7EE2"/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66" w:type="dxa"/>
          </w:tcPr>
          <w:p w:rsidR="00AE7EE2" w:rsidRPr="00EA6D05" w:rsidRDefault="00AE7EE2" w:rsidP="00AE7EE2">
            <w:r w:rsidRPr="00EA6D05">
              <w:t>91</w:t>
            </w:r>
            <w:r>
              <w:t>,0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95</w:t>
            </w:r>
            <w:r>
              <w:t>,0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9</w:t>
            </w:r>
            <w:r>
              <w:t>5,0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  <w:tc>
          <w:tcPr>
            <w:tcW w:w="888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</w:tr>
      <w:tr w:rsidR="00AE7EE2" w:rsidRPr="00EA6D05" w:rsidTr="00AE7EE2">
        <w:tc>
          <w:tcPr>
            <w:tcW w:w="15676" w:type="dxa"/>
            <w:gridSpan w:val="11"/>
          </w:tcPr>
          <w:p w:rsidR="00AE7EE2" w:rsidRDefault="00AE7EE2" w:rsidP="00AE7EE2">
            <w:r w:rsidRPr="00EA6D05">
              <w:t>2. Подпрограмма  «</w:t>
            </w:r>
            <w:r>
              <w:t>Обеспечение п</w:t>
            </w:r>
            <w:r w:rsidRPr="00EA6D05">
              <w:t>ожарн</w:t>
            </w:r>
            <w:r>
              <w:t>ой</w:t>
            </w:r>
            <w:r w:rsidRPr="00EA6D05">
              <w:t xml:space="preserve"> безопасност</w:t>
            </w:r>
            <w:r>
              <w:t>и в Багаевском сельском поселении</w:t>
            </w:r>
            <w:r w:rsidRPr="00EA6D05">
              <w:t>»</w:t>
            </w:r>
          </w:p>
          <w:p w:rsidR="00AE7EE2" w:rsidRPr="00EA6D05" w:rsidRDefault="00AE7EE2" w:rsidP="00AE7EE2"/>
        </w:tc>
      </w:tr>
      <w:tr w:rsidR="00AE7EE2" w:rsidRPr="00EA6D05" w:rsidTr="00AE7EE2">
        <w:trPr>
          <w:gridAfter w:val="1"/>
          <w:wAfter w:w="6" w:type="dxa"/>
        </w:trPr>
        <w:tc>
          <w:tcPr>
            <w:tcW w:w="706" w:type="dxa"/>
          </w:tcPr>
          <w:p w:rsidR="00AE7EE2" w:rsidRPr="00EA6D05" w:rsidRDefault="00AE7EE2" w:rsidP="00AE7EE2">
            <w:r w:rsidRPr="00EA6D05">
              <w:lastRenderedPageBreak/>
              <w:t>2.1.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>Показатель 2.1. Доля населения Багаевского сельского поселения, обеспеченного противо</w:t>
            </w:r>
            <w:r w:rsidRPr="00EA6D05">
              <w:softHyphen/>
              <w:t>пожарным прикрытием в соот</w:t>
            </w:r>
            <w:r w:rsidRPr="00EA6D05">
              <w:softHyphen/>
              <w:t>ветствии с установленными вре</w:t>
            </w:r>
            <w:r w:rsidRPr="00EA6D05">
              <w:softHyphen/>
              <w:t>менными нормативами прибытия первого подразделения пожарной охраны к месту вызова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66" w:type="dxa"/>
          </w:tcPr>
          <w:p w:rsidR="00AE7EE2" w:rsidRPr="00EA6D05" w:rsidRDefault="00AE7EE2" w:rsidP="00AE7EE2">
            <w:r w:rsidRPr="00EA6D05">
              <w:t>9</w:t>
            </w:r>
            <w:r>
              <w:t>4</w:t>
            </w:r>
            <w:r w:rsidRPr="00EA6D05">
              <w:t>,2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9</w:t>
            </w:r>
            <w:r>
              <w:t>4</w:t>
            </w:r>
            <w:r w:rsidRPr="00EA6D05">
              <w:t>,4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9</w:t>
            </w:r>
            <w:r>
              <w:t>4</w:t>
            </w:r>
            <w:r w:rsidRPr="00EA6D05">
              <w:t>,6</w:t>
            </w:r>
          </w:p>
        </w:tc>
        <w:tc>
          <w:tcPr>
            <w:tcW w:w="889" w:type="dxa"/>
          </w:tcPr>
          <w:p w:rsidR="00AE7EE2" w:rsidRPr="00EA6D05" w:rsidRDefault="00AE7EE2" w:rsidP="00AE7EE2">
            <w:r w:rsidRPr="00EA6D05">
              <w:t>9</w:t>
            </w:r>
            <w:r>
              <w:t>4</w:t>
            </w:r>
            <w:r w:rsidRPr="00EA6D05">
              <w:t>,8</w:t>
            </w:r>
          </w:p>
        </w:tc>
        <w:tc>
          <w:tcPr>
            <w:tcW w:w="888" w:type="dxa"/>
          </w:tcPr>
          <w:p w:rsidR="00AE7EE2" w:rsidRPr="00EA6D05" w:rsidRDefault="00AE7EE2" w:rsidP="00AE7EE2">
            <w:r w:rsidRPr="00EA6D05">
              <w:t>9</w:t>
            </w:r>
            <w:r>
              <w:t>4</w:t>
            </w:r>
            <w:r w:rsidRPr="00EA6D05">
              <w:t>,9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</w:tr>
      <w:tr w:rsidR="00AE7EE2" w:rsidRPr="00EA6D05" w:rsidTr="00AE7EE2">
        <w:trPr>
          <w:gridAfter w:val="1"/>
          <w:wAfter w:w="6" w:type="dxa"/>
        </w:trPr>
        <w:tc>
          <w:tcPr>
            <w:tcW w:w="706" w:type="dxa"/>
          </w:tcPr>
          <w:p w:rsidR="00AE7EE2" w:rsidRPr="00EA6D05" w:rsidRDefault="00AE7EE2" w:rsidP="00AE7EE2">
            <w:r w:rsidRPr="00EA6D05">
              <w:t>2.2.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>Показатель 2.2. Доля населения Багаевского сельского поселения, охваченного модернизи</w:t>
            </w:r>
            <w:r w:rsidRPr="00EA6D05">
              <w:softHyphen/>
              <w:t xml:space="preserve">рованными (современными) средствами оповещения 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66" w:type="dxa"/>
          </w:tcPr>
          <w:p w:rsidR="00AE7EE2" w:rsidRPr="00EA6D05" w:rsidRDefault="00AE7EE2" w:rsidP="00AE7EE2">
            <w:r w:rsidRPr="00EA6D05">
              <w:t>70,0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75,0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80,0</w:t>
            </w:r>
          </w:p>
        </w:tc>
        <w:tc>
          <w:tcPr>
            <w:tcW w:w="889" w:type="dxa"/>
          </w:tcPr>
          <w:p w:rsidR="00AE7EE2" w:rsidRPr="00EA6D05" w:rsidRDefault="00AE7EE2" w:rsidP="00AE7EE2">
            <w:r w:rsidRPr="00EA6D05">
              <w:t>85,0</w:t>
            </w:r>
          </w:p>
        </w:tc>
        <w:tc>
          <w:tcPr>
            <w:tcW w:w="888" w:type="dxa"/>
          </w:tcPr>
          <w:p w:rsidR="00AE7EE2" w:rsidRPr="00EA6D05" w:rsidRDefault="00AE7EE2" w:rsidP="00AE7EE2">
            <w:r w:rsidRPr="00EA6D05">
              <w:t>90,0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</w:tr>
      <w:tr w:rsidR="00AE7EE2" w:rsidRPr="00EA6D05" w:rsidTr="00AE7EE2">
        <w:trPr>
          <w:gridAfter w:val="1"/>
          <w:wAfter w:w="6" w:type="dxa"/>
          <w:trHeight w:val="1413"/>
        </w:trPr>
        <w:tc>
          <w:tcPr>
            <w:tcW w:w="706" w:type="dxa"/>
          </w:tcPr>
          <w:p w:rsidR="00AE7EE2" w:rsidRPr="00EA6D05" w:rsidRDefault="00AE7EE2" w:rsidP="00AE7EE2">
            <w:r w:rsidRPr="00EA6D05">
              <w:t>2.3.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>Показатель 2.3. Количество под</w:t>
            </w:r>
            <w:r w:rsidRPr="00EA6D05">
              <w:softHyphen/>
              <w:t>готовленных</w:t>
            </w:r>
            <w:proofErr w:type="gramStart"/>
            <w:r w:rsidRPr="00EA6D05">
              <w:t xml:space="preserve"> ,</w:t>
            </w:r>
            <w:proofErr w:type="gramEnd"/>
            <w:r w:rsidRPr="00EA6D05">
              <w:t xml:space="preserve"> уполномоченных работников территориальной (областной) подсис</w:t>
            </w:r>
            <w:r w:rsidRPr="00EA6D05">
              <w:softHyphen/>
              <w:t>темы единой государ</w:t>
            </w:r>
            <w:r w:rsidRPr="00EA6D05">
              <w:softHyphen/>
              <w:t>ственной системы предупреж</w:t>
            </w:r>
            <w:r w:rsidRPr="00EA6D05">
              <w:softHyphen/>
              <w:t>де</w:t>
            </w:r>
            <w:r w:rsidRPr="00EA6D05">
              <w:softHyphen/>
              <w:t xml:space="preserve">ния и ликвидации чрезвычайных ситуаций 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человек</w:t>
            </w:r>
          </w:p>
        </w:tc>
        <w:tc>
          <w:tcPr>
            <w:tcW w:w="1066" w:type="dxa"/>
          </w:tcPr>
          <w:p w:rsidR="00AE7EE2" w:rsidRPr="00EA6D05" w:rsidRDefault="00AE7EE2" w:rsidP="00AE7EE2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jc w:val="center"/>
            </w:pPr>
            <w:r w:rsidRPr="00EA6D05">
              <w:t>3</w:t>
            </w:r>
          </w:p>
        </w:tc>
        <w:tc>
          <w:tcPr>
            <w:tcW w:w="889" w:type="dxa"/>
          </w:tcPr>
          <w:p w:rsidR="00AE7EE2" w:rsidRPr="00EA6D05" w:rsidRDefault="00AE7EE2" w:rsidP="00AE7EE2">
            <w:pPr>
              <w:jc w:val="center"/>
            </w:pPr>
            <w:r w:rsidRPr="00EA6D05">
              <w:t>3</w:t>
            </w:r>
          </w:p>
        </w:tc>
        <w:tc>
          <w:tcPr>
            <w:tcW w:w="888" w:type="dxa"/>
          </w:tcPr>
          <w:p w:rsidR="00AE7EE2" w:rsidRPr="00EA6D05" w:rsidRDefault="00AE7EE2" w:rsidP="00AE7EE2">
            <w:pPr>
              <w:jc w:val="center"/>
            </w:pPr>
            <w:r w:rsidRPr="00EA6D05">
              <w:t>3</w:t>
            </w:r>
          </w:p>
        </w:tc>
        <w:tc>
          <w:tcPr>
            <w:tcW w:w="889" w:type="dxa"/>
          </w:tcPr>
          <w:p w:rsidR="00AE7EE2" w:rsidRPr="00EA6D05" w:rsidRDefault="00AE7EE2" w:rsidP="00AE7EE2">
            <w:pPr>
              <w:jc w:val="center"/>
            </w:pPr>
            <w:r>
              <w:t>3</w:t>
            </w:r>
          </w:p>
        </w:tc>
      </w:tr>
      <w:tr w:rsidR="00AE7EE2" w:rsidRPr="00EA6D05" w:rsidTr="00AE7EE2">
        <w:trPr>
          <w:gridAfter w:val="1"/>
          <w:wAfter w:w="6" w:type="dxa"/>
          <w:trHeight w:val="788"/>
        </w:trPr>
        <w:tc>
          <w:tcPr>
            <w:tcW w:w="706" w:type="dxa"/>
          </w:tcPr>
          <w:p w:rsidR="00AE7EE2" w:rsidRPr="00EA6D05" w:rsidRDefault="00AE7EE2" w:rsidP="00AE7EE2">
            <w:r w:rsidRPr="00EA6D05">
              <w:t>2.4.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>Показатель 2.4. Доля населения Багаевского сельского поселения, обеспечен</w:t>
            </w:r>
            <w:r w:rsidRPr="00EA6D05">
              <w:softHyphen/>
              <w:t>ного оперативным прикрытием  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процен</w:t>
            </w:r>
            <w:r w:rsidRPr="00EA6D05">
              <w:softHyphen/>
              <w:t>тов</w:t>
            </w:r>
          </w:p>
        </w:tc>
        <w:tc>
          <w:tcPr>
            <w:tcW w:w="1066" w:type="dxa"/>
          </w:tcPr>
          <w:p w:rsidR="00AE7EE2" w:rsidRDefault="00AE7EE2" w:rsidP="00AE7EE2">
            <w:pPr>
              <w:jc w:val="center"/>
            </w:pPr>
            <w:r>
              <w:t>80,0</w:t>
            </w:r>
          </w:p>
        </w:tc>
        <w:tc>
          <w:tcPr>
            <w:tcW w:w="1036" w:type="dxa"/>
          </w:tcPr>
          <w:p w:rsidR="00AE7EE2" w:rsidRDefault="00AE7EE2" w:rsidP="00AE7EE2">
            <w:pPr>
              <w:jc w:val="center"/>
            </w:pPr>
            <w:r>
              <w:t>85,0</w:t>
            </w:r>
          </w:p>
        </w:tc>
        <w:tc>
          <w:tcPr>
            <w:tcW w:w="1036" w:type="dxa"/>
          </w:tcPr>
          <w:p w:rsidR="00AE7EE2" w:rsidRPr="00EA6D05" w:rsidRDefault="00AE7EE2" w:rsidP="00AE7EE2">
            <w:pPr>
              <w:jc w:val="center"/>
            </w:pPr>
            <w:r>
              <w:t>85,0</w:t>
            </w:r>
          </w:p>
        </w:tc>
        <w:tc>
          <w:tcPr>
            <w:tcW w:w="889" w:type="dxa"/>
          </w:tcPr>
          <w:p w:rsidR="00AE7EE2" w:rsidRPr="00EA6D05" w:rsidRDefault="00AE7EE2" w:rsidP="00AE7EE2">
            <w:pPr>
              <w:jc w:val="center"/>
            </w:pPr>
            <w:r>
              <w:t>85,0</w:t>
            </w:r>
          </w:p>
        </w:tc>
        <w:tc>
          <w:tcPr>
            <w:tcW w:w="888" w:type="dxa"/>
          </w:tcPr>
          <w:p w:rsidR="00AE7EE2" w:rsidRPr="00EA6D05" w:rsidRDefault="00AE7EE2" w:rsidP="00AE7EE2">
            <w:pPr>
              <w:jc w:val="center"/>
            </w:pPr>
            <w:r>
              <w:t>85,0</w:t>
            </w:r>
          </w:p>
        </w:tc>
        <w:tc>
          <w:tcPr>
            <w:tcW w:w="889" w:type="dxa"/>
          </w:tcPr>
          <w:p w:rsidR="00AE7EE2" w:rsidRDefault="00AE7EE2" w:rsidP="00AE7EE2">
            <w:pPr>
              <w:jc w:val="center"/>
            </w:pPr>
            <w:r>
              <w:t>85,0</w:t>
            </w:r>
          </w:p>
        </w:tc>
      </w:tr>
      <w:tr w:rsidR="00AE7EE2" w:rsidRPr="00EA6D05" w:rsidTr="00AE7EE2">
        <w:tc>
          <w:tcPr>
            <w:tcW w:w="15676" w:type="dxa"/>
            <w:gridSpan w:val="11"/>
          </w:tcPr>
          <w:p w:rsidR="00AE7EE2" w:rsidRDefault="00AE7EE2" w:rsidP="00AE7EE2"/>
          <w:p w:rsidR="00AE7EE2" w:rsidRDefault="00AE7EE2" w:rsidP="00AE7EE2"/>
          <w:p w:rsidR="00AE7EE2" w:rsidRDefault="00AE7EE2" w:rsidP="00AE7EE2">
            <w:r w:rsidRPr="00EA6D05">
              <w:t xml:space="preserve">3. Подпрограмма  «Защита </w:t>
            </w:r>
            <w:r>
              <w:t xml:space="preserve">населения и территории </w:t>
            </w:r>
            <w:r w:rsidRPr="00EA6D05">
              <w:t>от чрезвычайных ситуаций»</w:t>
            </w:r>
          </w:p>
          <w:p w:rsidR="00AE7EE2" w:rsidRPr="00EA6D05" w:rsidRDefault="00AE7EE2" w:rsidP="00AE7EE2"/>
        </w:tc>
      </w:tr>
      <w:tr w:rsidR="00AE7EE2" w:rsidRPr="00EA6D05" w:rsidTr="00AE7EE2">
        <w:trPr>
          <w:gridAfter w:val="1"/>
          <w:wAfter w:w="6" w:type="dxa"/>
        </w:trPr>
        <w:tc>
          <w:tcPr>
            <w:tcW w:w="706" w:type="dxa"/>
          </w:tcPr>
          <w:p w:rsidR="00AE7EE2" w:rsidRPr="00EA6D05" w:rsidRDefault="00AE7EE2" w:rsidP="00AE7EE2">
            <w:r w:rsidRPr="00EA6D05">
              <w:t>3.1.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66" w:type="dxa"/>
          </w:tcPr>
          <w:p w:rsidR="00AE7EE2" w:rsidRPr="00EA6D05" w:rsidRDefault="00AE7EE2" w:rsidP="00AE7EE2">
            <w:r w:rsidRPr="00EA6D05">
              <w:t>90,0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90,0</w:t>
            </w:r>
          </w:p>
        </w:tc>
        <w:tc>
          <w:tcPr>
            <w:tcW w:w="1036" w:type="dxa"/>
          </w:tcPr>
          <w:p w:rsidR="00AE7EE2" w:rsidRPr="00EA6D05" w:rsidRDefault="00AE7EE2" w:rsidP="00AE7EE2">
            <w:r w:rsidRPr="00EA6D05">
              <w:t>90,0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  <w:tc>
          <w:tcPr>
            <w:tcW w:w="888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95</w:t>
            </w:r>
            <w:r w:rsidRPr="00EA6D05">
              <w:t>,0</w:t>
            </w:r>
          </w:p>
        </w:tc>
      </w:tr>
      <w:tr w:rsidR="00AE7EE2" w:rsidRPr="00EA6D05" w:rsidTr="00AE7EE2">
        <w:trPr>
          <w:gridAfter w:val="1"/>
          <w:wAfter w:w="6" w:type="dxa"/>
        </w:trPr>
        <w:tc>
          <w:tcPr>
            <w:tcW w:w="706" w:type="dxa"/>
          </w:tcPr>
          <w:p w:rsidR="00AE7EE2" w:rsidRPr="00EA6D05" w:rsidRDefault="00AE7EE2" w:rsidP="00AE7EE2">
            <w:r w:rsidRPr="00EA6D05">
              <w:t>3,2</w:t>
            </w:r>
          </w:p>
        </w:tc>
        <w:tc>
          <w:tcPr>
            <w:tcW w:w="5763" w:type="dxa"/>
          </w:tcPr>
          <w:p w:rsidR="00AE7EE2" w:rsidRPr="00EA6D05" w:rsidRDefault="00AE7EE2" w:rsidP="00AE7EE2">
            <w:r w:rsidRPr="00EA6D05">
              <w:t>Показатель 3.2. Доля населения Багаевского сельского поселения, обеспечен</w:t>
            </w:r>
            <w:r w:rsidRPr="00EA6D05">
              <w:softHyphen/>
              <w:t xml:space="preserve">ного оперативным прикрытием  </w:t>
            </w:r>
            <w:r w:rsidRPr="00EA6D05">
              <w:lastRenderedPageBreak/>
              <w:t>пожарно-спасатель</w:t>
            </w:r>
            <w:r w:rsidRPr="00EA6D05">
              <w:softHyphen/>
              <w:t>ными подразделениями</w:t>
            </w:r>
          </w:p>
        </w:tc>
        <w:tc>
          <w:tcPr>
            <w:tcW w:w="1922" w:type="dxa"/>
          </w:tcPr>
          <w:p w:rsidR="00AE7EE2" w:rsidRPr="00EA6D05" w:rsidRDefault="00AE7EE2" w:rsidP="00AE7EE2">
            <w:r w:rsidRPr="00EA6D05">
              <w:lastRenderedPageBreak/>
              <w:t>ведом</w:t>
            </w:r>
            <w:r w:rsidRPr="00EA6D05">
              <w:softHyphen/>
              <w:t>ственный</w:t>
            </w:r>
          </w:p>
        </w:tc>
        <w:tc>
          <w:tcPr>
            <w:tcW w:w="1475" w:type="dxa"/>
          </w:tcPr>
          <w:p w:rsidR="00AE7EE2" w:rsidRPr="00EA6D05" w:rsidRDefault="00AE7EE2" w:rsidP="00AE7EE2">
            <w:r w:rsidRPr="00EA6D05">
              <w:t>процентов</w:t>
            </w:r>
          </w:p>
        </w:tc>
        <w:tc>
          <w:tcPr>
            <w:tcW w:w="1066" w:type="dxa"/>
          </w:tcPr>
          <w:p w:rsidR="00AE7EE2" w:rsidRPr="00EA6D05" w:rsidRDefault="00AE7EE2" w:rsidP="00AE7EE2">
            <w:r>
              <w:t>8</w:t>
            </w:r>
            <w:r w:rsidRPr="00EA6D05">
              <w:t>0</w:t>
            </w:r>
            <w:r>
              <w:t>,0</w:t>
            </w:r>
          </w:p>
        </w:tc>
        <w:tc>
          <w:tcPr>
            <w:tcW w:w="1036" w:type="dxa"/>
          </w:tcPr>
          <w:p w:rsidR="00AE7EE2" w:rsidRPr="00EA6D05" w:rsidRDefault="00AE7EE2" w:rsidP="00AE7EE2">
            <w:r>
              <w:t>8</w:t>
            </w:r>
            <w:r w:rsidRPr="00EA6D05">
              <w:t>0</w:t>
            </w:r>
            <w:r>
              <w:t>,0</w:t>
            </w:r>
          </w:p>
        </w:tc>
        <w:tc>
          <w:tcPr>
            <w:tcW w:w="1036" w:type="dxa"/>
          </w:tcPr>
          <w:p w:rsidR="00AE7EE2" w:rsidRPr="00EA6D05" w:rsidRDefault="00AE7EE2" w:rsidP="00AE7EE2">
            <w:r>
              <w:t>8</w:t>
            </w:r>
            <w:r w:rsidRPr="00EA6D05">
              <w:t>0</w:t>
            </w:r>
            <w:r>
              <w:t>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85,0</w:t>
            </w:r>
          </w:p>
        </w:tc>
        <w:tc>
          <w:tcPr>
            <w:tcW w:w="888" w:type="dxa"/>
          </w:tcPr>
          <w:p w:rsidR="00AE7EE2" w:rsidRPr="00EA6D05" w:rsidRDefault="00AE7EE2" w:rsidP="00AE7EE2">
            <w:r>
              <w:t>85,0</w:t>
            </w:r>
          </w:p>
        </w:tc>
        <w:tc>
          <w:tcPr>
            <w:tcW w:w="889" w:type="dxa"/>
          </w:tcPr>
          <w:p w:rsidR="00AE7EE2" w:rsidRPr="00EA6D05" w:rsidRDefault="00AE7EE2" w:rsidP="00AE7EE2">
            <w:r>
              <w:t>85,0</w:t>
            </w:r>
          </w:p>
        </w:tc>
      </w:tr>
    </w:tbl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AE7EE2" w:rsidRDefault="00AE7EE2" w:rsidP="00AE7EE2"/>
    <w:p w:rsidR="003A1E8F" w:rsidRDefault="003A1E8F" w:rsidP="002076F7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sectPr w:rsidR="003A1E8F" w:rsidSect="00AE7EE2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EE" w:rsidRDefault="00056EEE" w:rsidP="0008408D">
      <w:pPr>
        <w:spacing w:after="0" w:line="240" w:lineRule="auto"/>
      </w:pPr>
      <w:r>
        <w:separator/>
      </w:r>
    </w:p>
  </w:endnote>
  <w:endnote w:type="continuationSeparator" w:id="0">
    <w:p w:rsidR="00056EEE" w:rsidRDefault="00056EEE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CC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EE" w:rsidRDefault="00056EEE" w:rsidP="0008408D">
      <w:pPr>
        <w:spacing w:after="0" w:line="240" w:lineRule="auto"/>
      </w:pPr>
      <w:r>
        <w:separator/>
      </w:r>
    </w:p>
  </w:footnote>
  <w:footnote w:type="continuationSeparator" w:id="0">
    <w:p w:rsidR="00056EEE" w:rsidRDefault="00056EEE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AA8"/>
    <w:multiLevelType w:val="hybridMultilevel"/>
    <w:tmpl w:val="212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B128C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21DED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5"/>
  </w:num>
  <w:num w:numId="6">
    <w:abstractNumId w:val="30"/>
  </w:num>
  <w:num w:numId="7">
    <w:abstractNumId w:val="41"/>
  </w:num>
  <w:num w:numId="8">
    <w:abstractNumId w:val="42"/>
  </w:num>
  <w:num w:numId="9">
    <w:abstractNumId w:val="46"/>
  </w:num>
  <w:num w:numId="10">
    <w:abstractNumId w:val="26"/>
  </w:num>
  <w:num w:numId="11">
    <w:abstractNumId w:val="35"/>
  </w:num>
  <w:num w:numId="12">
    <w:abstractNumId w:val="24"/>
  </w:num>
  <w:num w:numId="13">
    <w:abstractNumId w:val="15"/>
  </w:num>
  <w:num w:numId="14">
    <w:abstractNumId w:val="5"/>
  </w:num>
  <w:num w:numId="15">
    <w:abstractNumId w:val="10"/>
  </w:num>
  <w:num w:numId="16">
    <w:abstractNumId w:val="39"/>
  </w:num>
  <w:num w:numId="17">
    <w:abstractNumId w:val="22"/>
  </w:num>
  <w:num w:numId="18">
    <w:abstractNumId w:val="44"/>
  </w:num>
  <w:num w:numId="19">
    <w:abstractNumId w:val="32"/>
  </w:num>
  <w:num w:numId="20">
    <w:abstractNumId w:val="12"/>
  </w:num>
  <w:num w:numId="2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1"/>
  </w:num>
  <w:num w:numId="25">
    <w:abstractNumId w:val="45"/>
  </w:num>
  <w:num w:numId="26">
    <w:abstractNumId w:val="40"/>
  </w:num>
  <w:num w:numId="27">
    <w:abstractNumId w:val="7"/>
  </w:num>
  <w:num w:numId="28">
    <w:abstractNumId w:val="37"/>
  </w:num>
  <w:num w:numId="29">
    <w:abstractNumId w:val="17"/>
  </w:num>
  <w:num w:numId="30">
    <w:abstractNumId w:val="23"/>
  </w:num>
  <w:num w:numId="31">
    <w:abstractNumId w:val="6"/>
  </w:num>
  <w:num w:numId="32">
    <w:abstractNumId w:val="33"/>
  </w:num>
  <w:num w:numId="33">
    <w:abstractNumId w:val="34"/>
  </w:num>
  <w:num w:numId="34">
    <w:abstractNumId w:val="29"/>
  </w:num>
  <w:num w:numId="35">
    <w:abstractNumId w:val="14"/>
  </w:num>
  <w:num w:numId="36">
    <w:abstractNumId w:val="27"/>
  </w:num>
  <w:num w:numId="37">
    <w:abstractNumId w:val="43"/>
  </w:num>
  <w:num w:numId="38">
    <w:abstractNumId w:val="20"/>
  </w:num>
  <w:num w:numId="39">
    <w:abstractNumId w:val="28"/>
  </w:num>
  <w:num w:numId="40">
    <w:abstractNumId w:val="36"/>
  </w:num>
  <w:num w:numId="41">
    <w:abstractNumId w:val="16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9"/>
  </w:num>
  <w:num w:numId="47">
    <w:abstractNumId w:val="13"/>
  </w:num>
  <w:num w:numId="48">
    <w:abstractNumId w:val="21"/>
  </w:num>
  <w:num w:numId="49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56EEE"/>
    <w:rsid w:val="0008408D"/>
    <w:rsid w:val="000A5962"/>
    <w:rsid w:val="000A768C"/>
    <w:rsid w:val="001F0E17"/>
    <w:rsid w:val="001F4C64"/>
    <w:rsid w:val="002076F7"/>
    <w:rsid w:val="00271D05"/>
    <w:rsid w:val="0027493F"/>
    <w:rsid w:val="002B0CE7"/>
    <w:rsid w:val="00313095"/>
    <w:rsid w:val="003277AE"/>
    <w:rsid w:val="00357D96"/>
    <w:rsid w:val="00395D3E"/>
    <w:rsid w:val="003A1E8F"/>
    <w:rsid w:val="003B1E95"/>
    <w:rsid w:val="003D028F"/>
    <w:rsid w:val="00400CE9"/>
    <w:rsid w:val="00411429"/>
    <w:rsid w:val="00451FE0"/>
    <w:rsid w:val="00471B97"/>
    <w:rsid w:val="00494567"/>
    <w:rsid w:val="004C56B3"/>
    <w:rsid w:val="004D26E6"/>
    <w:rsid w:val="004E5D44"/>
    <w:rsid w:val="00510E18"/>
    <w:rsid w:val="00557B45"/>
    <w:rsid w:val="00592888"/>
    <w:rsid w:val="00597EFA"/>
    <w:rsid w:val="0068390F"/>
    <w:rsid w:val="00684C77"/>
    <w:rsid w:val="0072585B"/>
    <w:rsid w:val="00756258"/>
    <w:rsid w:val="007603FE"/>
    <w:rsid w:val="007B5064"/>
    <w:rsid w:val="00810F26"/>
    <w:rsid w:val="008223C3"/>
    <w:rsid w:val="008628CB"/>
    <w:rsid w:val="00886DF7"/>
    <w:rsid w:val="008D78E1"/>
    <w:rsid w:val="00923D20"/>
    <w:rsid w:val="0093785F"/>
    <w:rsid w:val="00974F63"/>
    <w:rsid w:val="00982E20"/>
    <w:rsid w:val="009A4237"/>
    <w:rsid w:val="009B34C8"/>
    <w:rsid w:val="009E55C2"/>
    <w:rsid w:val="00A0504E"/>
    <w:rsid w:val="00A31D90"/>
    <w:rsid w:val="00A368BB"/>
    <w:rsid w:val="00A4053C"/>
    <w:rsid w:val="00A66626"/>
    <w:rsid w:val="00AE7EE2"/>
    <w:rsid w:val="00B8517D"/>
    <w:rsid w:val="00BC0BAF"/>
    <w:rsid w:val="00C8192A"/>
    <w:rsid w:val="00CB683C"/>
    <w:rsid w:val="00D04FF8"/>
    <w:rsid w:val="00D67AFF"/>
    <w:rsid w:val="00D82CDD"/>
    <w:rsid w:val="00D93F70"/>
    <w:rsid w:val="00DA39F1"/>
    <w:rsid w:val="00DC7B08"/>
    <w:rsid w:val="00DE3BD9"/>
    <w:rsid w:val="00DF1309"/>
    <w:rsid w:val="00E37CFB"/>
    <w:rsid w:val="00E6468C"/>
    <w:rsid w:val="00EA64B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E7EE2"/>
  </w:style>
  <w:style w:type="character" w:customStyle="1" w:styleId="WW-Absatz-Standardschriftart">
    <w:name w:val="WW-Absatz-Standardschriftart"/>
    <w:rsid w:val="00AE7EE2"/>
  </w:style>
  <w:style w:type="character" w:customStyle="1" w:styleId="12">
    <w:name w:val="Основной шрифт абзаца1"/>
    <w:rsid w:val="00AE7EE2"/>
  </w:style>
  <w:style w:type="paragraph" w:customStyle="1" w:styleId="af3">
    <w:name w:val="Заголовок"/>
    <w:basedOn w:val="a"/>
    <w:next w:val="ae"/>
    <w:rsid w:val="00AE7EE2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sz w:val="28"/>
      <w:szCs w:val="28"/>
      <w:lang w:eastAsia="ar-SA"/>
    </w:rPr>
  </w:style>
  <w:style w:type="paragraph" w:styleId="af4">
    <w:name w:val="List"/>
    <w:basedOn w:val="ae"/>
    <w:rsid w:val="00AE7EE2"/>
    <w:pPr>
      <w:suppressAutoHyphens/>
    </w:pPr>
    <w:rPr>
      <w:rFonts w:ascii="Thorndale AMT" w:hAnsi="Thorndale AMT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E7EE2"/>
    <w:pPr>
      <w:suppressLineNumbers/>
      <w:suppressAutoHyphens/>
      <w:spacing w:before="120" w:after="120" w:line="240" w:lineRule="auto"/>
    </w:pPr>
    <w:rPr>
      <w:rFonts w:ascii="Thorndale AMT" w:hAnsi="Thorndale AMT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E7EE2"/>
    <w:pPr>
      <w:suppressLineNumbers/>
      <w:suppressAutoHyphens/>
      <w:spacing w:after="0" w:line="240" w:lineRule="auto"/>
    </w:pPr>
    <w:rPr>
      <w:rFonts w:ascii="Thorndale AMT" w:hAnsi="Thorndale AMT" w:cs="Mangal"/>
      <w:sz w:val="24"/>
      <w:szCs w:val="24"/>
      <w:lang w:eastAsia="ar-SA"/>
    </w:rPr>
  </w:style>
  <w:style w:type="paragraph" w:customStyle="1" w:styleId="ConsPlusTitle">
    <w:name w:val="ConsPlusTitle"/>
    <w:rsid w:val="00AE7E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AE7E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AE7EE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E7EE2"/>
    <w:pPr>
      <w:jc w:val="center"/>
    </w:pPr>
    <w:rPr>
      <w:b/>
      <w:bCs/>
    </w:rPr>
  </w:style>
  <w:style w:type="character" w:styleId="af7">
    <w:name w:val="page number"/>
    <w:basedOn w:val="a0"/>
    <w:rsid w:val="00AE7EE2"/>
  </w:style>
  <w:style w:type="character" w:customStyle="1" w:styleId="15">
    <w:name w:val="Знак сноски1"/>
    <w:rsid w:val="00AE7EE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37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2023-12-28T06:07:00Z</cp:lastPrinted>
  <dcterms:created xsi:type="dcterms:W3CDTF">2023-06-14T11:13:00Z</dcterms:created>
  <dcterms:modified xsi:type="dcterms:W3CDTF">2024-02-08T11:54:00Z</dcterms:modified>
</cp:coreProperties>
</file>