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50"/>
        <w:gridCol w:w="8430"/>
      </w:tblGrid>
      <w:tr w:rsidR="007477A7">
        <w:tc>
          <w:tcPr>
            <w:tcW w:w="232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00"/>
              <w:gridCol w:w="14700"/>
              <w:gridCol w:w="2880"/>
              <w:gridCol w:w="1570"/>
            </w:tblGrid>
            <w:tr w:rsidR="007477A7"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br/>
                    <w:t>ГОСУДАРСТВЕННОГО ВНЕБЮДЖЕТНОГО ФОНДА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5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7477A7">
                    <w:trPr>
                      <w:trHeight w:hRule="exact" w:val="156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КОДЫ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25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7477A7">
                    <w:trPr>
                      <w:trHeight w:hRule="exact" w:val="256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Форма по ОКУД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7477A7">
                    <w:trPr>
                      <w:trHeight w:hRule="exact" w:val="256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0503317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 01 сентября 2021 г.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7477A7">
                    <w:trPr>
                      <w:trHeight w:hRule="exact" w:val="159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Дата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7477A7">
                    <w:trPr>
                      <w:trHeight w:hRule="exact" w:val="159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01.09.2021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ПБС</w:t>
                  </w: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244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Наименование финансового органа</w:t>
                  </w: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АДМИНИСТРАЦИЯ БАГАЕВСКОГО СЕЛЬСКОГО ПОСЕЛЕНИЯ БАГАЕВСКОГО РАЙОНА РОСТОВСКОЙ ОБЛАСТИ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7477A7">
                    <w:trPr>
                      <w:trHeight w:hRule="exact" w:val="24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ОКПО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74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Наименование бюджета</w:t>
                  </w: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7477A7">
                    <w:trPr>
                      <w:trHeight w:hRule="exact" w:val="17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ОКТМО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7477A7">
                    <w:trPr>
                      <w:trHeight w:hRule="exact" w:val="172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60605405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7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Периодичность: месячная</w:t>
                  </w:r>
                </w:p>
              </w:tc>
              <w:tc>
                <w:tcPr>
                  <w:tcW w:w="14700" w:type="dxa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84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20"/>
                  </w:tblGrid>
                  <w:tr w:rsidR="007477A7">
                    <w:trPr>
                      <w:trHeight w:hRule="exact" w:val="182"/>
                    </w:trPr>
                    <w:tc>
                      <w:tcPr>
                        <w:tcW w:w="4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477A7" w:rsidRDefault="00DE7C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0"/>
                  </w:tblGrid>
                  <w:tr w:rsidR="007477A7">
                    <w:trPr>
                      <w:trHeight w:hRule="exact" w:val="182"/>
                    </w:trPr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по ОКЕИ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0"/>
                  </w:tblGrid>
                  <w:tr w:rsidR="007477A7">
                    <w:trPr>
                      <w:trHeight w:hRule="exact" w:val="182"/>
                    </w:trPr>
                    <w:tc>
                      <w:tcPr>
                        <w:tcW w:w="14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383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9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B23C0C" w:rsidTr="00B23C0C">
              <w:trPr>
                <w:trHeight w:val="212"/>
              </w:trPr>
              <w:tc>
                <w:tcPr>
                  <w:tcW w:w="4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169"/>
                  </w:tblGrid>
                  <w:tr w:rsidR="007477A7">
                    <w:trPr>
                      <w:trHeight w:hRule="exact" w:val="210"/>
                    </w:trPr>
                    <w:tc>
                      <w:tcPr>
                        <w:tcW w:w="231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 Доходы бюджета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  <w:tc>
          <w:tcPr>
            <w:tcW w:w="843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B23C0C" w:rsidTr="00B23C0C">
        <w:tc>
          <w:tcPr>
            <w:tcW w:w="2325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71"/>
            </w:tblGrid>
            <w:tr w:rsidR="007477A7">
              <w:trPr>
                <w:trHeight w:val="25254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7477A7">
                    <w:trPr>
                      <w:trHeight w:val="25254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B23C0C" w:rsidTr="00B23C0C"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gridSpan w:val="13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7477A7">
                                <w:trPr>
                                  <w:trHeight w:hRule="exact" w:val="504"/>
                                </w:trPr>
                                <w:tc>
                                  <w:tcPr>
                                    <w:tcW w:w="19110" w:type="dxa"/>
                                    <w:tcBorders>
                                      <w:top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700" w:type="dxa"/>
                                    <w:tcBorders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дохода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Borders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бюджета - Всего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бюджета - Всего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11 107 461,66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        в том числе: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24 755 000,00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24 755 000,00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24 755 000,00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11 107 261,66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7 652 700,00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7 479 600,00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7 479 600,00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7 479 600,00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4 464 946,57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000 1 01 02020 01 0000 110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69 500,00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000 1 01 02020 01 0000 110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55 586,20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 полученных физич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000 1 01 02030 01 0000 110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103 600,00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103 600,00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103 600,00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000 1 01 02030 01 0000 110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70 694,66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000 1 05 03000 01 0000 110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000 1 05 03000 01 0000 110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793 700,00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000 1 05 03010 01 0000 110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15 701 300,00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15 701 300,00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15 701 300,00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5 235 684,83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000 1 06 01000 00 0000 110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000 1 06 01000 00 0000 110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000 1 06 01030 10 0000 110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2 751 000,00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000 1 06 01030 10 0000 110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00 00 0000 110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12 950 300,00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12 950 300,00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12 950 300,00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000 1 06 06000 00 0000 110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4 625 106,04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000 1 06 06030 00 0000 110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000 1 06 06030 00 0000 110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000 1 06 06033 10 0000 110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4 563 200,00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000 1 06 06033 10 0000 110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000 1 06 06040 00 0000 110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8 387 100,00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8 387 100,00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8 387 100,00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000 1 06 06040 00 0000 110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000 1 06 06043 10 0000 110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8 387 100,00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8 387 100,00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87 100,00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000 1 06 06043 10 0000 110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539 600,00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539 600,00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539 600,00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ИСПОЛЬЗОВАНИЯ ИМУЩЕСТВА, НАХОДЯЩЕГОСЯ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329 359,13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000 1 11 05000 00 0000 120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522 800,00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522 800,00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522 800,00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000 1 11 05000 00 0000 120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314 547,56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000 1 11 05020 00 0000 120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000 1 11 05020 00 0000 120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000 1 11 05025 10 0000 120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1 11 05025 10 0000 120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джетными фондами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ных и автономных учреждений)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сдачи в аренду имущества, находящегося в оперативном управлении органов управления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сельских поселений и созданных ими учреждений (за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132 400,00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Доходы от сдачи в аренду имущества, находящегося в оперативном управлении органов управления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000 1 11 05035 10 0000 120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000 1 11 05070 00 0000 120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000 1 11 05070 00 0000 120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сдачи в аренду и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мущества, составляющего казну сельских поселений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000 1 11 05075 10 0000 120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289 400,00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сдачи в аренду имущества, составляющего казну сельских поселений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000 1 11 05075 10 0000 120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от государственных и муниципальных унитарных предприя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000 1 11 07000 00 0000 120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от государственных и муниципальных унитарных предприятий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000 1 11 07000 00 0000 120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000 1 11 07010 00 0000 120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000 1 11 07010 00 0000 120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000 1 11 07015 10 0000 120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000 1 11 07015 10 0000 120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000 1 11 09000 00 0000 120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азенных)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000 1 11 09000 00 0000 120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000 1 11 09040 00 0000 120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зенных)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000 1 11 09040 00 0000 120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 также имущества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000 1 11 09045 10 0000 120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11 09045 10 0000 120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000 1 13 02000 00 0000 130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000 1 13 02000 00 0000 130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000 1 13 02990 00 0000 130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000 1 13 02990 00 0000 130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000 1 13 02995 10 0000 130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000 1 13 02995 10 0000 130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17 739,58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9 317,41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000 1 16 07010 00 0000 140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нием сельского поселения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000 1 16 07010 10 0000 140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муниципальным контрактом, заключенным муниципальным органом, казенным учреждением сельского поселения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000 1 16 07010 10 0000 140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сударственной корпорацией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000 1 16 07090 00 0000 140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000 1 16 07090 00 0000 140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ации, государственной корпорацией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000 1 16 07090 01 0000 140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67 700,00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ации, государственной корпорацией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000 1 16 07090 01 0000 140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перед муниципальным органом, (муниципальным казенным учреждением) сельского поселения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000 1 16 07090 10 0000 140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000 1 16 07090 10 0000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000 1 16 10000 00 0000 140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000 1 16 10000 00 0000 140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денежных взысканий (штрафов), поступающие в счет погашения задолженности, образовавшейся до 1 января 2020 г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ода, подлежащие зачислению в бюджеты бюджетной системы Российской Федерации по нормативам, действовавшим в 2019 году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000 1 16 10120 00 0000 140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000 1 16 10120 00 0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ействовавшим в 2019 году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000 1 16 10123 01 0000 140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000 1 16 10123 01 0000 140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,17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000 2 00 00000 00 0000 000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58 963 800,00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000 2 00 00000 00 0000 000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58 963 800,00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000 2 02 10000 00 0000 150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000 2 02 10000 00 0000 150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лением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000 2 02 16001 00 0000 150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000 2 02 16001 00 0000 150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000 2 02 16001 10 0000 150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9 756 800,00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000 2 02 16001 10 0000 150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бюджет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000 2 02 20000 00 0000 150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000 2 02 20000 00 0000 150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000 2 02 29999 00 0000 150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000 2 02 29999 00 0000 150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000 2 02 29999 10 0000 150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5 811 000,00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000 2 02 29999 10 0000 150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000 2 02 30000 00 0000 150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000 2 02 30000 00 0000 150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000 2 02 30024 00 0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000 2 02 30024 00 0000 150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000 2 02 30024 10 0000 150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000 2 02 30024 10 0000 150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000 2 02 40000 00 0000 150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43 395 800,00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43 395 800,00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000 2 02 40000 00 0000 150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000 2 02 40014 00 0000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26 346 800,00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енными соглашениями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000 2 02 40014 00 0000 150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000 2 02 40014 10 0000 150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26 346 800,00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000 2 02 40014 10 0000 150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000 2 02 49999 00 0000 150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17 049 000,00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17 049 000,00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000 2 02 49999 0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000 2 02 49999 10 0000 150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17 049 000,00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17 049 000,00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000 2 02 49999 10 0000 150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ВОЗВРАТ ОСТАТКОВ СУБСИДИЙ, СУБВЕНЦИЙ И ИНЫХ МЕЖБЮДЖЕТНЫХ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000 2 19 00000 00 0000 000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 СУБВЕНЦИЙ И ИНЫХ МЕЖБЮДЖ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ЕТНЫХ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000 2 19 00000 00 0000 000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000 2 19 00000 10 0000 150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прочих остатков субсидий, суб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000 2 19 60010 10 0000 150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000 2 19 60010 10 0000 150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40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B23C0C" w:rsidTr="00B23C0C">
                          <w:trPr>
                            <w:trHeight w:val="504"/>
                          </w:trPr>
                          <w:tc>
                            <w:tcPr>
                              <w:tcW w:w="1520" w:type="dxa"/>
                              <w:gridSpan w:val="12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бюджеты внутригородских муниципальных образований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202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700" w:type="dxa"/>
                                    <w:tcBorders>
                                      <w:lef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236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11 107 461,66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14 514 845,87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25 622 307,53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11 107 261,66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11 107 261,66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4 591 227,43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4 464 946,57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4 464 946,57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55 586,20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55 586,20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70 694,66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70 694,66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826 369,36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5 235 684,83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5 235 684,83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610 578,79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4 625 106,04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4 625 106,04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3 507 232,03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1 117 874,01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329 359,13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329 359,13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314 547,56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314 547,56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53 437,40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80 099,74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181 010,42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14 811,57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17 739,58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17 739,58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9 317,41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9 317,41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26,07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9 291,34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8 422,17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14 514 845,87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14 515 045,87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14 621 927,20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7 804 600,00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-106 881,33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28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</w:tr>
    </w:tbl>
    <w:p w:rsidR="007477A7" w:rsidRDefault="00DE7C7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60"/>
        <w:gridCol w:w="20"/>
      </w:tblGrid>
      <w:tr w:rsidR="007477A7">
        <w:trPr>
          <w:trHeight w:val="141"/>
        </w:trPr>
        <w:tc>
          <w:tcPr>
            <w:tcW w:w="3168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610E4E" w:rsidTr="00610E4E">
        <w:tc>
          <w:tcPr>
            <w:tcW w:w="3168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7477A7">
              <w:trPr>
                <w:trHeight w:val="30836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7477A7">
                    <w:trPr>
                      <w:trHeight w:val="30836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610E4E" w:rsidTr="00610E4E">
                          <w:tc>
                            <w:tcPr>
                              <w:tcW w:w="1740" w:type="dxa"/>
                              <w:gridSpan w:val="1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 Расходы бюджета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4E" w:rsidTr="00610E4E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gridSpan w:val="1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7477A7">
                                <w:trPr>
                                  <w:trHeight w:hRule="exact" w:val="456"/>
                                </w:trPr>
                                <w:tc>
                                  <w:tcPr>
                                    <w:tcW w:w="191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расхода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бюджеты внутригородских муниципальных образований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Расходы бюджета - всего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в том числе: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ВСЕГО РАСХОДОВ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22 815 977,55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15 905 100,00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15 905 100,00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15 905 100,00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9 717 561,35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14 337 900,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14 337 900,00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14 337 900,00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8 317 834,22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и фондами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"100" 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630 000,00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8 630 000,00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8 630 000,00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5 081 404,08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350 869,37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1 639 706,91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1 997 900,00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667 100,00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1 667 100,00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1 667 100,00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904 282,01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330 800,00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330 800,00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330 800,00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000 0104 0000000000 247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204 747,47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52 591,10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84 233,28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000 0107 00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000 0107 0000000000 800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000 0107 0000000000 800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"880"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000 0107 0000000000 880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000 0107 0000000000 880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"880"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000 0111 0000000000 870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000 0111 0000000000 870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277 000,00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209 527,13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000 0113 0000000000 830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000 0113 0000000000 831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000 0113 0000000000 831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000 0113 0000000000 853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000 0113 0000000000 853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Защита населения и территории от чрезвычайных ситуаций природного и техногенного характера, пожарна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я безопасность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000 0310 0000000000 200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000 0310 0000000000 240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614 200,00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000 0310 0000000000 244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26 750 300,00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26 750 300,00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26 750 300,00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6 891 300,03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000 0408 0000000000 800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000 0408 0000000000 810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000 0408 0000000000 810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"810"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Субсидии на возмещение недополученных доходов и (или) возмещение фактически понесенных 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 xml:space="preserve">затрат в связи с производством (реализацией) товаров, выполнением работ, оказанием услуг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000 0408 0000000000 811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Субсидии на возмещение недополученных доходов и (или) возмещение фактически понесенных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 xml:space="preserve">затрат в связи с производством (реализацией) товаров, выполнением работ, оказанием услуг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000 0408 0000000000 811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26 346 800,00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000 0412 0000000000 244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253 500,00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000 0412 0000000000 244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35 891 700,00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35 891 700,00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35 891 700,00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5 572 762,40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2 483 400,00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2 483 400,00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2 483 400,00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Бюджетные инвестиции на приобретение объектов недвижимого имущества в государственную (муниципальную) собственность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000 0501 0000000000 412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2 462 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Бюджетные инвестиции на приобретение объектов недвижимого имущества в государственную (муниципальную) собственность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000 0501 0000000000 412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21 783 200,00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21 783 200,00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21 783 200,00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18 211 200,00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в объекты капитального строительства государственной 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000 0502 0000000000 414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3 572 000,00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Бюджетные инвестиции в объекты капитального строительства государственной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000 0502 0000000000 414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C "0503"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11 625 100,00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7 850 100,00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7 850 100,00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7 850 100,00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3 647 436,03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000 0503 0000000000 247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3 775 000,00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3 775 000,00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3 775 000,00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000 0503 0000000000 247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1 875 221,26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"0705"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Профессиональная подготовка, переподготовка и повышение квалификации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000 0705 0000000000 000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Профессиональная подготовка, переподготовка и повышение квалификации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000 0705 0000000000 000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"0705"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0 0705 0000000000 200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000 0705 0000000000 200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000 0705 0000000000 240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000 0705 0000000000 240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000 0705 0000000000 244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000 0705 0000000000 244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5 760 600,00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5 760 600,00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71 700,00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571 700,00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000 0801 0000000000 540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5 188 900,00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000 0801 0000000000 540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000 1001 0000000000 312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000 1101 0000000000 000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000 1101 0000000000 200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300 000,00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000 1101 0000000000 240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 xml:space="preserve">Прочая закупка товаров, </w:t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работ и услуг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 xml:space="preserve">000 1101 0000000000 </w:t>
                              </w: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lastRenderedPageBreak/>
                                <w:t>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 231 400,00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231 400,00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231 400,00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Прочая закупка товаров,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работ и услуг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000 1101 0000000000 244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66 282,71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000 1101 0000000000 247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68 600,00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000 1101 0000000000 247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37 275,72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000 1403 0000000000 500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000000"/>
                                  <w:sz w:val="14"/>
                                </w:rPr>
                                <w:t>000 1403 0000000000 540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104 900,00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000 1403 0000000000 540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 w:rsidR="00DE7C78">
                          <w:rPr>
                            <w:noProof/>
                          </w:rPr>
                          <w:instrText xml:space="preserve"> TC "540"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40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610E4E" w:rsidTr="00610E4E">
                          <w:trPr>
                            <w:trHeight w:val="456"/>
                          </w:trPr>
                          <w:tc>
                            <w:tcPr>
                              <w:tcW w:w="1520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4E" w:rsidTr="00610E4E">
                          <w:trPr>
                            <w:trHeight w:val="456"/>
                          </w:trPr>
                          <w:tc>
                            <w:tcPr>
                              <w:tcW w:w="1520" w:type="dxa"/>
                              <w:gridSpan w:val="1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2080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22 815 977,55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3 233 036,00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26 049 013,55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9 717 561,35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9 717 561,35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8 317 834,22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8 317 834,22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7 071 980,36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5 081 404,08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5 081 404,08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350 869,37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350 869,37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1 639 706,91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1 639 706,91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"129"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1 109 029,48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904 282,01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904 282,01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204 747,47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204 747,47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136 824,38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52 591,10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52 591,10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84 233,28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84 233,28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"0107"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"880"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1 190 200,00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"880"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"870"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209 527,13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209 527,13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"0113"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114 527,13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"831"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"831"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"853"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"0310"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155 000,00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6 891 300,03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6 891 300,03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"0408"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57 010,00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"811"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"0409"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6 817 127,20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"0412"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17 162,83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5 572 762,40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5 572 762,40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11 700,64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38 404,47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"414"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"0503"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5 522 657,29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3 647 436,03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3 647 436,03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1 875 221,26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1 875 221,26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"0705"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"0705"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14 450,00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3 363 466,54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"08" \f C \l 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3 363 466,54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"0801"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200 366,54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"540"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3 163 100,00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"1001"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"312" \f C \l "1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160 978,80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"312"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"1101"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"1101"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103 558,43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66 282,71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66 282,71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37 275,72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37 275,72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"247"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"1403" \f C \l "</w:instrText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"1403"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7477A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"500"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DE7C78">
                                <w:rPr>
                                  <w:noProof/>
                                </w:rPr>
                                <w:instrText xml:space="preserve"> TC "540" \f C \l "1" </w:instrText>
                              </w:r>
                              <w:r>
                                <w:fldChar w:fldCharType="end"/>
                              </w:r>
                              <w:r w:rsidR="00DE7C7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69 936,00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  <w:r>
                          <w:fldChar w:fldCharType="begin"/>
                        </w:r>
                        <w:r w:rsidR="00DE7C78">
                          <w:rPr>
                            <w:noProof/>
                          </w:rPr>
                          <w:instrText xml:space="preserve"> TC "540"</w:instrText>
                        </w:r>
                        <w:r w:rsidR="00DE7C78">
                          <w:rPr>
                            <w:noProof/>
                          </w:rPr>
                          <w:instrText xml:space="preserve"> \f C \l "1"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</w:tr>
      <w:tr w:rsidR="007477A7"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7477A7">
              <w:trPr>
                <w:trHeight w:val="298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084"/>
                    <w:gridCol w:w="2596"/>
                  </w:tblGrid>
                  <w:tr w:rsidR="007477A7">
                    <w:trPr>
                      <w:trHeight w:val="298"/>
                    </w:trPr>
                    <w:tc>
                      <w:tcPr>
                        <w:tcW w:w="290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54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7477A7">
                          <w:tc>
                            <w:tcPr>
                              <w:tcW w:w="17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lastRenderedPageBreak/>
                                <w:t>Результат исполнения бюджета (дефицит/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</w:rPr>
                                <w:t>профицит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ourier New" w:eastAsia="Courier New" w:hAnsi="Courier New"/>
                                  <w:color w:val="FFEBCD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49 793 800,00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49 793 800,00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47 858 800,00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1 935 000,00</w:t>
                              </w:r>
                            </w:p>
                          </w:tc>
                          <w:tc>
                            <w:tcPr>
                              <w:tcW w:w="155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Результат исполнения бюджета (дефицит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"--", 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</w:rPr>
                                <w:t>профицит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"+")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11 708 515,89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40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7477A7">
                          <w:tc>
                            <w:tcPr>
                              <w:tcW w:w="15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11 708 515,89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11 281 809,87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426 706,02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  <w:tc>
          <w:tcPr>
            <w:tcW w:w="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</w:tbl>
    <w:p w:rsidR="007477A7" w:rsidRDefault="00DE7C7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80"/>
      </w:tblGrid>
      <w:tr w:rsidR="007477A7">
        <w:trPr>
          <w:trHeight w:val="112"/>
        </w:trPr>
        <w:tc>
          <w:tcPr>
            <w:tcW w:w="3168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7477A7"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680"/>
            </w:tblGrid>
            <w:tr w:rsidR="007477A7">
              <w:trPr>
                <w:trHeight w:val="7274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100"/>
                    <w:gridCol w:w="2580"/>
                  </w:tblGrid>
                  <w:tr w:rsidR="007477A7">
                    <w:trPr>
                      <w:trHeight w:val="7274"/>
                    </w:trPr>
                    <w:tc>
                      <w:tcPr>
                        <w:tcW w:w="2910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740"/>
                          <w:gridCol w:w="340"/>
                          <w:gridCol w:w="2020"/>
                          <w:gridCol w:w="1560"/>
                          <w:gridCol w:w="1380"/>
                          <w:gridCol w:w="1660"/>
                          <w:gridCol w:w="1440"/>
                          <w:gridCol w:w="1540"/>
                          <w:gridCol w:w="1560"/>
                          <w:gridCol w:w="1360"/>
                          <w:gridCol w:w="1460"/>
                          <w:gridCol w:w="1300"/>
                          <w:gridCol w:w="1440"/>
                          <w:gridCol w:w="1520"/>
                          <w:gridCol w:w="1360"/>
                          <w:gridCol w:w="1570"/>
                          <w:gridCol w:w="1750"/>
                          <w:gridCol w:w="420"/>
                          <w:gridCol w:w="1940"/>
                          <w:gridCol w:w="1740"/>
                        </w:tblGrid>
                        <w:tr w:rsidR="00610E4E" w:rsidTr="00610E4E">
                          <w:tc>
                            <w:tcPr>
                              <w:tcW w:w="1740" w:type="dxa"/>
                              <w:gridSpan w:val="1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250"/>
                              </w:tblGrid>
                              <w:tr w:rsidR="007477A7">
                                <w:trPr>
                                  <w:trHeight w:hRule="exact" w:val="438"/>
                                </w:trPr>
                                <w:tc>
                                  <w:tcPr>
                                    <w:tcW w:w="232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4E" w:rsidTr="00610E4E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gridSpan w:val="1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10"/>
                              </w:tblGrid>
                              <w:tr w:rsidR="007477A7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1911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Исполнено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Код источника финансирования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юджетного фонда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внутригородских муниципальных образований городов федерального значения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Код источника финансирования по бюджетной классификации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консолидированный бюджет субъекта Российской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Федерации и территориального государственного внебюджетного фонда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49 793 800,00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49 793 800,00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-47 858 800,00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1 935 000,00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11 708 515,89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        в том числе: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>источники внутреннего финансирования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из них: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        в том числе: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>источники внутреннего финансирования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из них: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внешнего финансирования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из них: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источники внешнего финансирования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из них: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49 793 800,00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49 793 800,00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-47 858 800,00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1 935 000,00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0000 000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11 708 515,89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средств, всего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в том числе: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средств, всего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в том числе: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000 01 05 02 00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000 01 05 02 00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0000 500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000 01 05 02 01 00 0000 510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000 01 05 02 01 10 0000 510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-30 566 200,00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-53 152 600,00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-83 718 800,00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000 01 05 02 01 10 0000 510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остатков средств, всего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в том числе: 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остатков средств, всего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 xml:space="preserve">          в том числе: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000 01 05 02 00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000 01 05 02 00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0000 600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000 01 05 02 01 00 0000 610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000 01 05 02 01 10 0000 610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80 360 000,00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5 293 800,00</w:t>
                              </w:r>
                            </w:p>
                          </w:tc>
                          <w:tc>
                            <w:tcPr>
                              <w:tcW w:w="15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85 653 800,00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000 01 05 02 01 10 0000 610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20"/>
                          <w:gridCol w:w="1360"/>
                          <w:gridCol w:w="1420"/>
                          <w:gridCol w:w="1680"/>
                          <w:gridCol w:w="1660"/>
                          <w:gridCol w:w="1340"/>
                          <w:gridCol w:w="1300"/>
                          <w:gridCol w:w="1180"/>
                          <w:gridCol w:w="1260"/>
                          <w:gridCol w:w="1140"/>
                          <w:gridCol w:w="1240"/>
                          <w:gridCol w:w="1500"/>
                        </w:tblGrid>
                        <w:tr w:rsidR="00610E4E" w:rsidTr="00610E4E">
                          <w:trPr>
                            <w:trHeight w:val="438"/>
                          </w:trPr>
                          <w:tc>
                            <w:tcPr>
                              <w:tcW w:w="1520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4E" w:rsidTr="00610E4E">
                          <w:trPr>
                            <w:trHeight w:val="545"/>
                          </w:trPr>
                          <w:tc>
                            <w:tcPr>
                              <w:tcW w:w="1520" w:type="dxa"/>
                              <w:gridSpan w:val="1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суммы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консолидированный 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суммы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 подлежащие исключению в рамках конс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олидированного бюджета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субъекта Российской Федерации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 xml:space="preserve">бюджеты внутригородских муниципальных образований городов федерального значения 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округов,  городских округов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внутригородских районов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муниципальных районов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бюджеты городских поселений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бюджеты сельских поселений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1986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бюджет территориального государственного внебюджетного фонда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7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3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9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6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3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60"/>
                              </w:tblGrid>
                              <w:tr w:rsidR="007477A7">
                                <w:trPr>
                                  <w:trHeight w:hRule="exact" w:val="244"/>
                                </w:trPr>
                                <w:tc>
                                  <w:tcPr>
                                    <w:tcW w:w="12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477A7" w:rsidRDefault="00DE7C7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7477A7" w:rsidRDefault="007477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11 708 515,89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-11 281 809,87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426 706,02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11 708 515,89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-11 281 809,87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426 706,02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-28 353 222,58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-28 353 222,58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-28 353 222,58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-28 353 222,58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-13 731 495,38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-14 621 727,20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-28 353 222,58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3 339 917,33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28 779 928,60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3 339 917,33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28 779 928,60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3 339 917,33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28 779 928,60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3 339 917,33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28 779 928,60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7477A7">
                          <w:tc>
                            <w:tcPr>
                              <w:tcW w:w="15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25 440 011,27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3 339 917,33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28 779 928,60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5" w:type="dxa"/>
                                <w:bottom w:w="39" w:type="dxa"/>
                                <w:right w:w="5" w:type="dxa"/>
                              </w:tcMar>
                              <w:vAlign w:val="bottom"/>
                            </w:tcPr>
                            <w:p w:rsidR="007477A7" w:rsidRDefault="00DE7C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7477A7" w:rsidRDefault="007477A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</w:tr>
    </w:tbl>
    <w:p w:rsidR="007477A7" w:rsidRDefault="00DE7C7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60"/>
        <w:gridCol w:w="7158"/>
        <w:gridCol w:w="8462"/>
      </w:tblGrid>
      <w:tr w:rsidR="007477A7">
        <w:trPr>
          <w:trHeight w:val="82"/>
        </w:trPr>
        <w:tc>
          <w:tcPr>
            <w:tcW w:w="1606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7158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610E4E" w:rsidTr="00610E4E">
        <w:tc>
          <w:tcPr>
            <w:tcW w:w="16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60"/>
              <w:gridCol w:w="1380"/>
              <w:gridCol w:w="1660"/>
              <w:gridCol w:w="1440"/>
              <w:gridCol w:w="1540"/>
              <w:gridCol w:w="1560"/>
              <w:gridCol w:w="1360"/>
              <w:gridCol w:w="1460"/>
              <w:gridCol w:w="1300"/>
              <w:gridCol w:w="1440"/>
              <w:gridCol w:w="1520"/>
              <w:gridCol w:w="2898"/>
            </w:tblGrid>
            <w:tr w:rsidR="00610E4E" w:rsidTr="00610E4E">
              <w:trPr>
                <w:trHeight w:val="348"/>
              </w:trPr>
              <w:tc>
                <w:tcPr>
                  <w:tcW w:w="56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18"/>
                  </w:tblGrid>
                  <w:tr w:rsidR="007477A7">
                    <w:trPr>
                      <w:trHeight w:hRule="exact" w:val="348"/>
                    </w:trPr>
                    <w:tc>
                      <w:tcPr>
                        <w:tcW w:w="232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 Таблица консолидируемых расчетов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610E4E" w:rsidTr="00610E4E">
              <w:trPr>
                <w:trHeight w:val="348"/>
              </w:trPr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9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40"/>
                  </w:tblGrid>
                  <w:tr w:rsidR="007477A7">
                    <w:trPr>
                      <w:trHeight w:hRule="exact" w:val="348"/>
                    </w:trPr>
                    <w:tc>
                      <w:tcPr>
                        <w:tcW w:w="1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9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566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2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5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показателя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3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Код строки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 субъекта Российской Федерации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0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муниципальных округов,  городских округов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городских округов с внутригородским делением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внутригородских районов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2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муниципальных районов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6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бюджеты городских поселений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бюджеты сельских поселений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0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1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28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8"/>
                  </w:tblGrid>
                  <w:tr w:rsidR="007477A7">
                    <w:trPr>
                      <w:trHeight w:hRule="exact" w:val="1356"/>
                    </w:trPr>
                    <w:tc>
                      <w:tcPr>
                        <w:tcW w:w="285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ИТОГО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566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</w:tr>
            <w:tr w:rsidR="007477A7"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</w:rPr>
                    <w:t>Всего выбытий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14 621 727,20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14 621 727,20</w:t>
                  </w:r>
                </w:p>
              </w:tc>
            </w:tr>
            <w:tr w:rsidR="007477A7"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</w:rPr>
                    <w:t>Бюджеты муниципальных районов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14 621 727,20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14 621 727,20</w:t>
                  </w:r>
                </w:p>
              </w:tc>
            </w:tr>
            <w:tr w:rsidR="007477A7"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Дотации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963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7 804 600,00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7 804 600,00</w:t>
                  </w:r>
                </w:p>
              </w:tc>
            </w:tr>
            <w:tr w:rsidR="007477A7">
              <w:tc>
                <w:tcPr>
                  <w:tcW w:w="5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Иные межбюджетные трансферты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1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6 817 127,20</w:t>
                  </w:r>
                </w:p>
              </w:tc>
              <w:tc>
                <w:tcPr>
                  <w:tcW w:w="1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2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 6 817 127,20</w:t>
                  </w: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  <w:tc>
          <w:tcPr>
            <w:tcW w:w="8462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7477A7">
        <w:trPr>
          <w:trHeight w:val="111"/>
        </w:trPr>
        <w:tc>
          <w:tcPr>
            <w:tcW w:w="1606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7158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7477A7">
        <w:tc>
          <w:tcPr>
            <w:tcW w:w="16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60"/>
              <w:gridCol w:w="4480"/>
              <w:gridCol w:w="1540"/>
              <w:gridCol w:w="4380"/>
            </w:tblGrid>
            <w:tr w:rsidR="007477A7">
              <w:trPr>
                <w:trHeight w:val="206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86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0"/>
                  </w:tblGrid>
                  <w:tr w:rsidR="007477A7">
                    <w:trPr>
                      <w:trHeight w:hRule="exact" w:val="184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(подпись)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00"/>
                  </w:tblGrid>
                  <w:tr w:rsidR="007477A7">
                    <w:trPr>
                      <w:trHeight w:hRule="exact" w:val="184"/>
                    </w:trPr>
                    <w:tc>
                      <w:tcPr>
                        <w:tcW w:w="4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206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rPr>
                <w:trHeight w:val="186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0"/>
                  </w:tblGrid>
                  <w:tr w:rsidR="007477A7">
                    <w:trPr>
                      <w:trHeight w:hRule="exact" w:val="184"/>
                    </w:trPr>
                    <w:tc>
                      <w:tcPr>
                        <w:tcW w:w="4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(подпись)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00"/>
                  </w:tblGrid>
                  <w:tr w:rsidR="007477A7">
                    <w:trPr>
                      <w:trHeight w:hRule="exact" w:val="184"/>
                    </w:trPr>
                    <w:tc>
                      <w:tcPr>
                        <w:tcW w:w="4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77A7" w:rsidRDefault="00DE7C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"______"    ________________   20 ___ г.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  <w:tc>
          <w:tcPr>
            <w:tcW w:w="7158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</w:tbl>
    <w:p w:rsidR="007477A7" w:rsidRDefault="00DE7C7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60"/>
        <w:gridCol w:w="15620"/>
      </w:tblGrid>
      <w:tr w:rsidR="007477A7">
        <w:trPr>
          <w:trHeight w:val="212"/>
        </w:trPr>
        <w:tc>
          <w:tcPr>
            <w:tcW w:w="1606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  <w:tc>
          <w:tcPr>
            <w:tcW w:w="1562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  <w:tr w:rsidR="007477A7">
        <w:tc>
          <w:tcPr>
            <w:tcW w:w="16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140"/>
              <w:gridCol w:w="5920"/>
            </w:tblGrid>
            <w:tr w:rsidR="007477A7">
              <w:tc>
                <w:tcPr>
                  <w:tcW w:w="10140" w:type="dxa"/>
                  <w:tcBorders>
                    <w:top w:val="single" w:sz="23" w:space="0" w:color="FFA500"/>
                    <w:left w:val="single" w:sz="23" w:space="0" w:color="FFA500"/>
                    <w:bottom w:val="single" w:sz="23" w:space="0" w:color="FFA500"/>
                    <w:right w:val="single" w:sz="23" w:space="0" w:color="FFA500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ЭП Руководитель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!</w:t>
                  </w:r>
                  <w:proofErr w:type="gram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7477A7"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  <w:tr w:rsidR="007477A7">
              <w:tc>
                <w:tcPr>
                  <w:tcW w:w="10140" w:type="dxa"/>
                  <w:tcBorders>
                    <w:top w:val="single" w:sz="23" w:space="0" w:color="FFA500"/>
                    <w:left w:val="single" w:sz="23" w:space="0" w:color="FFA500"/>
                    <w:bottom w:val="single" w:sz="23" w:space="0" w:color="FFA500"/>
                    <w:right w:val="single" w:sz="23" w:space="0" w:color="FFA500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ГлБух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 !</w:t>
                  </w:r>
                  <w:proofErr w:type="gram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7477A7" w:rsidRDefault="00DE7C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7477A7"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7477A7" w:rsidRDefault="007477A7">
                  <w:pPr>
                    <w:spacing w:after="0" w:line="240" w:lineRule="auto"/>
                  </w:pPr>
                </w:p>
              </w:tc>
            </w:tr>
          </w:tbl>
          <w:p w:rsidR="007477A7" w:rsidRDefault="007477A7">
            <w:pPr>
              <w:spacing w:after="0" w:line="240" w:lineRule="auto"/>
            </w:pPr>
          </w:p>
        </w:tc>
        <w:tc>
          <w:tcPr>
            <w:tcW w:w="15620" w:type="dxa"/>
          </w:tcPr>
          <w:p w:rsidR="007477A7" w:rsidRDefault="007477A7">
            <w:pPr>
              <w:pStyle w:val="EmptyCellLayoutStyle"/>
              <w:spacing w:after="0" w:line="240" w:lineRule="auto"/>
            </w:pPr>
          </w:p>
        </w:tc>
      </w:tr>
    </w:tbl>
    <w:p w:rsidR="007477A7" w:rsidRDefault="007477A7">
      <w:pPr>
        <w:spacing w:after="0" w:line="240" w:lineRule="auto"/>
      </w:pPr>
    </w:p>
    <w:sectPr w:rsidR="007477A7" w:rsidSect="007477A7">
      <w:footerReference w:type="default" r:id="rId7"/>
      <w:pgSz w:w="31680" w:h="16832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78" w:rsidRDefault="00DE7C78" w:rsidP="007477A7">
      <w:pPr>
        <w:spacing w:after="0" w:line="240" w:lineRule="auto"/>
      </w:pPr>
      <w:r>
        <w:separator/>
      </w:r>
    </w:p>
  </w:endnote>
  <w:endnote w:type="continuationSeparator" w:id="0">
    <w:p w:rsidR="00DE7C78" w:rsidRDefault="00DE7C78" w:rsidP="0074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1293"/>
      <w:gridCol w:w="9821"/>
    </w:tblGrid>
    <w:tr w:rsidR="007477A7">
      <w:tc>
        <w:tcPr>
          <w:tcW w:w="21680" w:type="dxa"/>
        </w:tcPr>
        <w:p w:rsidR="007477A7" w:rsidRDefault="007477A7">
          <w:pPr>
            <w:pStyle w:val="EmptyCellLayoutStyle"/>
            <w:spacing w:after="0" w:line="240" w:lineRule="auto"/>
          </w:pPr>
        </w:p>
      </w:tc>
      <w:tc>
        <w:tcPr>
          <w:tcW w:w="10000" w:type="dxa"/>
        </w:tcPr>
        <w:p w:rsidR="007477A7" w:rsidRDefault="007477A7">
          <w:pPr>
            <w:pStyle w:val="EmptyCellLayoutStyle"/>
            <w:spacing w:after="0" w:line="240" w:lineRule="auto"/>
          </w:pPr>
        </w:p>
      </w:tc>
    </w:tr>
    <w:tr w:rsidR="007477A7">
      <w:tc>
        <w:tcPr>
          <w:tcW w:w="216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293"/>
          </w:tblGrid>
          <w:tr w:rsidR="007477A7">
            <w:trPr>
              <w:trHeight w:hRule="exact" w:val="227"/>
            </w:trPr>
            <w:tc>
              <w:tcPr>
                <w:tcW w:w="216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7A7" w:rsidRDefault="00DE7C7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- 1 -</w:t>
                </w:r>
              </w:p>
            </w:tc>
          </w:tr>
        </w:tbl>
        <w:p w:rsidR="007477A7" w:rsidRDefault="007477A7">
          <w:pPr>
            <w:spacing w:after="0" w:line="240" w:lineRule="auto"/>
          </w:pPr>
        </w:p>
      </w:tc>
      <w:tc>
        <w:tcPr>
          <w:tcW w:w="10000" w:type="dxa"/>
        </w:tcPr>
        <w:p w:rsidR="007477A7" w:rsidRDefault="007477A7">
          <w:pPr>
            <w:pStyle w:val="EmptyCellLayoutStyle"/>
            <w:spacing w:after="0" w:line="240" w:lineRule="auto"/>
          </w:pPr>
        </w:p>
      </w:tc>
    </w:tr>
    <w:tr w:rsidR="007477A7">
      <w:tc>
        <w:tcPr>
          <w:tcW w:w="21680" w:type="dxa"/>
        </w:tcPr>
        <w:p w:rsidR="007477A7" w:rsidRDefault="007477A7">
          <w:pPr>
            <w:pStyle w:val="EmptyCellLayoutStyle"/>
            <w:spacing w:after="0" w:line="240" w:lineRule="auto"/>
          </w:pPr>
        </w:p>
      </w:tc>
      <w:tc>
        <w:tcPr>
          <w:tcW w:w="10000" w:type="dxa"/>
        </w:tcPr>
        <w:p w:rsidR="007477A7" w:rsidRDefault="007477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78" w:rsidRDefault="00DE7C78" w:rsidP="007477A7">
      <w:pPr>
        <w:spacing w:after="0" w:line="240" w:lineRule="auto"/>
      </w:pPr>
      <w:r>
        <w:separator/>
      </w:r>
    </w:p>
  </w:footnote>
  <w:footnote w:type="continuationSeparator" w:id="0">
    <w:p w:rsidR="00DE7C78" w:rsidRDefault="00DE7C78" w:rsidP="0074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7A7"/>
    <w:rsid w:val="00610E4E"/>
    <w:rsid w:val="007477A7"/>
    <w:rsid w:val="00B23C0C"/>
    <w:rsid w:val="00D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477A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12080</Words>
  <Characters>68856</Characters>
  <Application>Microsoft Office Word</Application>
  <DocSecurity>0</DocSecurity>
  <Lines>573</Lines>
  <Paragraphs>161</Paragraphs>
  <ScaleCrop>false</ScaleCrop>
  <Company>RePack by SPecialiST</Company>
  <LinksUpToDate>false</LinksUpToDate>
  <CharactersWithSpaces>80775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SKIFDBОсновной_бланк_формы_428__форма_428__Пос_03034_Багаевское_сельское_поселение_f191d354a89646e49b167406f2b5d23d</dc:title>
  <dc:creator>Обиденая Лидия Петровна Финтех ©</dc:creator>
  <cp:lastModifiedBy>Пользователь</cp:lastModifiedBy>
  <cp:revision>2</cp:revision>
  <dcterms:created xsi:type="dcterms:W3CDTF">2021-10-13T05:40:00Z</dcterms:created>
  <dcterms:modified xsi:type="dcterms:W3CDTF">2021-10-13T05:40:00Z</dcterms:modified>
</cp:coreProperties>
</file>