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1" w:rsidRPr="00154385" w:rsidRDefault="002A34A1" w:rsidP="002A34A1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154385">
        <w:rPr>
          <w:sz w:val="24"/>
          <w:szCs w:val="24"/>
        </w:rPr>
        <w:t xml:space="preserve">к постановлению </w:t>
      </w:r>
    </w:p>
    <w:p w:rsidR="002A34A1" w:rsidRPr="00154385" w:rsidRDefault="005E041B" w:rsidP="002A34A1">
      <w:pPr>
        <w:spacing w:line="192" w:lineRule="auto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Багаевского сельского поселения</w:t>
      </w:r>
    </w:p>
    <w:p w:rsidR="002A34A1" w:rsidRDefault="002A34A1" w:rsidP="002A34A1">
      <w:pPr>
        <w:spacing w:line="192" w:lineRule="auto"/>
        <w:jc w:val="right"/>
        <w:rPr>
          <w:sz w:val="24"/>
          <w:szCs w:val="24"/>
        </w:rPr>
      </w:pPr>
      <w:r w:rsidRPr="00154385">
        <w:rPr>
          <w:sz w:val="24"/>
          <w:szCs w:val="24"/>
        </w:rPr>
        <w:t xml:space="preserve">от </w:t>
      </w:r>
      <w:r w:rsidR="005747FC">
        <w:rPr>
          <w:sz w:val="24"/>
          <w:szCs w:val="24"/>
        </w:rPr>
        <w:t xml:space="preserve"> 10.01.2019</w:t>
      </w:r>
      <w:r w:rsidRPr="00154385">
        <w:rPr>
          <w:sz w:val="24"/>
          <w:szCs w:val="24"/>
        </w:rPr>
        <w:t xml:space="preserve"> № </w:t>
      </w:r>
      <w:r w:rsidR="005747FC">
        <w:rPr>
          <w:sz w:val="24"/>
          <w:szCs w:val="24"/>
        </w:rPr>
        <w:t>1</w:t>
      </w:r>
    </w:p>
    <w:p w:rsidR="002A34A1" w:rsidRPr="002A34A1" w:rsidRDefault="002A34A1" w:rsidP="002A34A1">
      <w:pPr>
        <w:spacing w:line="192" w:lineRule="auto"/>
        <w:rPr>
          <w:sz w:val="24"/>
          <w:szCs w:val="24"/>
        </w:rPr>
      </w:pP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center"/>
        <w:rPr>
          <w:rFonts w:cs="Times New Roman"/>
          <w:bCs/>
          <w:lang w:val="ru-RU"/>
        </w:rPr>
      </w:pPr>
      <w:r w:rsidRPr="002A34A1">
        <w:rPr>
          <w:rFonts w:cs="Times New Roman"/>
          <w:bCs/>
          <w:lang w:val="ru-RU"/>
        </w:rPr>
        <w:t xml:space="preserve">ПОЛОЖЕНИЕ 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center"/>
        <w:rPr>
          <w:rFonts w:cs="Times New Roman"/>
          <w:lang w:val="ru-RU"/>
        </w:rPr>
      </w:pPr>
      <w:r w:rsidRPr="002A34A1">
        <w:rPr>
          <w:rFonts w:cs="Times New Roman"/>
          <w:lang w:val="ru-RU"/>
        </w:rPr>
        <w:t xml:space="preserve">о комиссии по соблюдению требований к служебному поведению муниципальных служащих, проходящих муниципальную службу в </w:t>
      </w:r>
      <w:r w:rsidR="005E041B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  <w:lang w:val="ru-RU"/>
        </w:rPr>
        <w:t>, и урегулированию конфликта интересов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jc w:val="both"/>
        <w:outlineLvl w:val="0"/>
        <w:rPr>
          <w:sz w:val="24"/>
          <w:szCs w:val="24"/>
        </w:rPr>
      </w:pPr>
    </w:p>
    <w:p w:rsidR="003C4678" w:rsidRDefault="003C4678" w:rsidP="003C4678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Багаевского сельского поселения, и урегулированию конфликта интересов, (далее - комиссия).</w:t>
      </w:r>
    </w:p>
    <w:p w:rsidR="003C4678" w:rsidRDefault="003C4678" w:rsidP="003C4678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8" w:history="1">
        <w:r>
          <w:rPr>
            <w:rStyle w:val="aa"/>
            <w:color w:val="000000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 а также настоящим Положением.</w:t>
      </w:r>
    </w:p>
    <w:p w:rsidR="003C4678" w:rsidRDefault="003C4678" w:rsidP="003C4678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Основной задачей комиссий является содействие Администрации Багаевского сельского поселения:</w:t>
      </w:r>
    </w:p>
    <w:p w:rsidR="003C4678" w:rsidRDefault="003C4678" w:rsidP="003C4678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В обеспечении соблюдения муниципальными служащими, руководителями  муниципальных учреждений (предприятий), созданных для выполнения задач, поставленных перед Администрацией Багаевского сельского поселения,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9" w:history="1">
        <w:r>
          <w:rPr>
            <w:rStyle w:val="aa"/>
            <w:color w:val="000000"/>
            <w:szCs w:val="24"/>
          </w:rPr>
          <w:t>законом</w:t>
        </w:r>
      </w:hyperlink>
      <w:r>
        <w:rPr>
          <w:sz w:val="24"/>
          <w:szCs w:val="24"/>
        </w:rPr>
        <w:t xml:space="preserve"> от 25.12.2008 N 273-ФЗ "О противодействии коррупции"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C4678" w:rsidRDefault="003C4678" w:rsidP="003C4678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 В осуществлении мер по предупреждению коррупции в Администрации Багаевского сельского поселения, а также в созданных для выполнения поставленных перед Администрацией Багаевского сельского поселения задач муниципальных учреждениях (предприятиях).</w:t>
      </w:r>
    </w:p>
    <w:p w:rsidR="003C4678" w:rsidRDefault="003C4678" w:rsidP="003C4678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Багаевского сельского поселения, а также в отношении руководителей муниципальных учреждений (предприятий).         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 w:rsidRPr="002A34A1">
        <w:rPr>
          <w:sz w:val="24"/>
          <w:szCs w:val="24"/>
        </w:rPr>
        <w:t xml:space="preserve">5. Состав комиссии и порядок ее работы утверждается постановлением </w:t>
      </w:r>
      <w:r w:rsidR="00FE3F72">
        <w:rPr>
          <w:sz w:val="24"/>
          <w:szCs w:val="24"/>
        </w:rPr>
        <w:t>Администрации Багаевского сельского поселения</w:t>
      </w:r>
      <w:r w:rsidRPr="002A34A1">
        <w:rPr>
          <w:sz w:val="24"/>
          <w:szCs w:val="24"/>
        </w:rPr>
        <w:t>. В состав комиссии входят председатель комиссии, его заместитель,  секретарь и члены комиссии, представитель Собра</w:t>
      </w:r>
      <w:r w:rsidR="00D83394">
        <w:rPr>
          <w:sz w:val="24"/>
          <w:szCs w:val="24"/>
        </w:rPr>
        <w:t>ния депутатов Багаевского сельского поселения</w:t>
      </w:r>
      <w:r w:rsidRPr="002A34A1">
        <w:rPr>
          <w:sz w:val="24"/>
          <w:szCs w:val="24"/>
        </w:rPr>
        <w:t>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6. </w:t>
      </w:r>
      <w:r w:rsidRPr="002A34A1">
        <w:rPr>
          <w:rFonts w:cs="Times New Roman"/>
          <w:lang w:val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7. В заседаниях комиссии с правом совещательного голоса участвуют: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>
        <w:rPr>
          <w:rFonts w:cs="Times New Roman"/>
          <w:lang w:val="ru-RU"/>
        </w:rPr>
        <w:t>7.1.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>Н</w:t>
      </w:r>
      <w:r w:rsidRPr="002A34A1">
        <w:rPr>
          <w:rFonts w:cs="Times New Roman"/>
        </w:rPr>
        <w:t xml:space="preserve">епосредственный руководитель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A34A1">
        <w:rPr>
          <w:rFonts w:cs="Times New Roman"/>
          <w:lang w:val="ru-RU"/>
        </w:rPr>
        <w:t xml:space="preserve">муниципальных </w:t>
      </w:r>
      <w:r w:rsidRPr="002A34A1">
        <w:rPr>
          <w:rFonts w:cs="Times New Roman"/>
        </w:rPr>
        <w:t xml:space="preserve">служащих, замещающих  должности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службы, аналогичные должности, замещаемой </w:t>
      </w:r>
      <w:r w:rsidRPr="002A34A1">
        <w:rPr>
          <w:rFonts w:cs="Times New Roman"/>
          <w:lang w:val="ru-RU"/>
        </w:rPr>
        <w:t>муниципальным</w:t>
      </w:r>
      <w:r w:rsidRPr="002A34A1">
        <w:rPr>
          <w:rFonts w:cs="Times New Roman"/>
        </w:rPr>
        <w:t xml:space="preserve"> служащим, в отношении которого комиссией рассматривается этот вопрос;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bookmarkStart w:id="0" w:name="Par34"/>
      <w:bookmarkEnd w:id="0"/>
      <w:r w:rsidRPr="002A34A1">
        <w:rPr>
          <w:rFonts w:cs="Times New Roman"/>
          <w:lang w:val="ru-RU"/>
        </w:rPr>
        <w:t>7.2. Д</w:t>
      </w:r>
      <w:r w:rsidRPr="002A34A1">
        <w:rPr>
          <w:rFonts w:cs="Times New Roman"/>
        </w:rPr>
        <w:t xml:space="preserve">ругие </w:t>
      </w:r>
      <w:r w:rsidRPr="002A34A1">
        <w:rPr>
          <w:rFonts w:cs="Times New Roman"/>
          <w:lang w:val="ru-RU"/>
        </w:rPr>
        <w:t>муниципальные</w:t>
      </w:r>
      <w:r w:rsidRPr="002A34A1">
        <w:rPr>
          <w:rFonts w:cs="Times New Roman"/>
        </w:rPr>
        <w:t xml:space="preserve"> служащие, замещающие должности </w:t>
      </w:r>
      <w:r w:rsidRPr="002A34A1">
        <w:rPr>
          <w:rFonts w:cs="Times New Roman"/>
          <w:lang w:val="ru-RU"/>
        </w:rPr>
        <w:t>муниципальной службы</w:t>
      </w:r>
      <w:r w:rsidRPr="002A34A1">
        <w:rPr>
          <w:rFonts w:cs="Times New Roman"/>
        </w:rPr>
        <w:t xml:space="preserve">; специалисты, которые могут дать пояснения по вопросам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 и вопросам, рассматриваемым комиссией; должностные лица других  органов местного самоуправления; представители заинтересованных организаций; представитель </w:t>
      </w:r>
      <w:r w:rsidRPr="002A34A1">
        <w:rPr>
          <w:rFonts w:cs="Times New Roman"/>
          <w:lang w:val="ru-RU"/>
        </w:rPr>
        <w:t xml:space="preserve">муниципального </w:t>
      </w:r>
      <w:r w:rsidRPr="002A34A1">
        <w:rPr>
          <w:rFonts w:cs="Times New Roman"/>
        </w:rPr>
        <w:t>служащего,</w:t>
      </w:r>
      <w:r w:rsidRPr="002A34A1">
        <w:rPr>
          <w:rFonts w:cs="Times New Roman"/>
          <w:lang w:val="ru-RU"/>
        </w:rPr>
        <w:t xml:space="preserve"> руководителя муниципального учреждения (предприятия) </w:t>
      </w:r>
      <w:r w:rsidRPr="002A34A1">
        <w:rPr>
          <w:rFonts w:cs="Times New Roman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Pr="002A34A1">
        <w:rPr>
          <w:rFonts w:cs="Times New Roman"/>
          <w:lang w:val="ru-RU"/>
        </w:rPr>
        <w:t xml:space="preserve">муниципального </w:t>
      </w:r>
      <w:r w:rsidRPr="002A34A1">
        <w:rPr>
          <w:rFonts w:cs="Times New Roman"/>
        </w:rPr>
        <w:t>служащего,</w:t>
      </w:r>
      <w:r w:rsidRPr="002A34A1">
        <w:rPr>
          <w:rFonts w:cs="Times New Roman"/>
          <w:lang w:val="ru-RU"/>
        </w:rPr>
        <w:t xml:space="preserve"> руководителя муниципального учреждения (предприятия) </w:t>
      </w:r>
      <w:r w:rsidRPr="002A34A1">
        <w:rPr>
          <w:rFonts w:cs="Times New Roman"/>
        </w:rPr>
        <w:t>в отношении которого комиссией рассматривается этот вопрос, или любого члена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lang w:val="ru-RU"/>
        </w:rPr>
      </w:pPr>
      <w:r w:rsidRPr="002A34A1">
        <w:rPr>
          <w:rFonts w:cs="Times New Roman"/>
          <w:lang w:val="ru-RU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D83394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  <w:lang w:val="ru-RU"/>
        </w:rPr>
        <w:t>, недопустимо.</w:t>
      </w:r>
      <w:bookmarkStart w:id="1" w:name="Par26"/>
      <w:bookmarkEnd w:id="1"/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9</w:t>
      </w:r>
      <w:r w:rsidRPr="002A34A1">
        <w:rPr>
          <w:rFonts w:cs="Times New Roman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bookmarkStart w:id="2" w:name="Par40"/>
      <w:bookmarkEnd w:id="2"/>
      <w:r w:rsidRPr="002A34A1">
        <w:rPr>
          <w:sz w:val="24"/>
          <w:szCs w:val="24"/>
        </w:rPr>
        <w:t>10. Основаниями для проведения заседания комиссии являются: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bookmarkStart w:id="3" w:name="Par41"/>
      <w:bookmarkEnd w:id="3"/>
      <w:r w:rsidRPr="002A34A1">
        <w:rPr>
          <w:sz w:val="24"/>
          <w:szCs w:val="24"/>
        </w:rPr>
        <w:lastRenderedPageBreak/>
        <w:t>10.1. Представление главой</w:t>
      </w:r>
      <w:r w:rsidR="00D83394">
        <w:rPr>
          <w:sz w:val="24"/>
          <w:szCs w:val="24"/>
        </w:rPr>
        <w:t xml:space="preserve"> Администрации Багаевского сельского поселения</w:t>
      </w:r>
      <w:r w:rsidRPr="002A34A1">
        <w:rPr>
          <w:sz w:val="24"/>
          <w:szCs w:val="24"/>
        </w:rPr>
        <w:t xml:space="preserve"> в соответствии с </w:t>
      </w:r>
      <w:hyperlink r:id="rId10" w:history="1">
        <w:r w:rsidRPr="002A34A1">
          <w:rPr>
            <w:color w:val="000000"/>
            <w:sz w:val="24"/>
            <w:szCs w:val="24"/>
          </w:rPr>
          <w:t>Положением</w:t>
        </w:r>
      </w:hyperlink>
      <w:r w:rsidRPr="002A34A1">
        <w:rPr>
          <w:color w:val="000000"/>
          <w:sz w:val="24"/>
          <w:szCs w:val="24"/>
        </w:rPr>
        <w:t xml:space="preserve"> о</w:t>
      </w:r>
      <w:r w:rsidRPr="002A34A1">
        <w:rPr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служащими, требований к служебному поведению материалов проверки, свидетельствующих: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bookmarkStart w:id="4" w:name="Par42"/>
      <w:bookmarkEnd w:id="4"/>
      <w:r w:rsidRPr="002A34A1">
        <w:rPr>
          <w:sz w:val="24"/>
          <w:szCs w:val="24"/>
        </w:rPr>
        <w:t xml:space="preserve">о представлении муниципальным служащим недостоверных или неполных сведений; </w:t>
      </w:r>
      <w:bookmarkStart w:id="5" w:name="Par43"/>
      <w:bookmarkEnd w:id="5"/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r w:rsidRPr="002A34A1">
        <w:rPr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ind w:firstLine="540"/>
        <w:jc w:val="both"/>
        <w:rPr>
          <w:sz w:val="24"/>
          <w:szCs w:val="24"/>
        </w:rPr>
      </w:pPr>
      <w:bookmarkStart w:id="6" w:name="Par44"/>
      <w:bookmarkEnd w:id="6"/>
      <w:r w:rsidRPr="002A34A1">
        <w:rPr>
          <w:sz w:val="24"/>
          <w:szCs w:val="24"/>
        </w:rPr>
        <w:t xml:space="preserve">10.2. Поступившие главному специалисту </w:t>
      </w:r>
      <w:r w:rsidR="00656033">
        <w:rPr>
          <w:sz w:val="24"/>
          <w:szCs w:val="24"/>
        </w:rPr>
        <w:t xml:space="preserve"> по социальным и кадровым вопросам Администрации Багаевского сельского поселения</w:t>
      </w:r>
      <w:r w:rsidRPr="002A34A1">
        <w:rPr>
          <w:sz w:val="24"/>
          <w:szCs w:val="24"/>
        </w:rPr>
        <w:t>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 xml:space="preserve">письменное обращение </w:t>
      </w:r>
      <w:r w:rsidRPr="002A34A1">
        <w:rPr>
          <w:rFonts w:cs="Times New Roman"/>
        </w:rPr>
        <w:t xml:space="preserve">гражданина, замещавшего  должность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службы, </w:t>
      </w:r>
      <w:r w:rsidRPr="002A34A1">
        <w:rPr>
          <w:rFonts w:cs="Times New Roman"/>
          <w:lang w:val="ru-RU"/>
        </w:rPr>
        <w:t xml:space="preserve"> </w:t>
      </w:r>
      <w:r w:rsidRPr="002A34A1">
        <w:rPr>
          <w:rFonts w:cs="Times New Roman"/>
        </w:rPr>
        <w:t xml:space="preserve">включенную в перечень должностей, утвержденный нормативным правовым актом </w:t>
      </w:r>
      <w:r w:rsidRPr="002A34A1">
        <w:rPr>
          <w:rFonts w:cs="Times New Roman"/>
          <w:lang w:val="ru-RU"/>
        </w:rPr>
        <w:t xml:space="preserve">Администрации </w:t>
      </w:r>
      <w:r w:rsidR="00656033">
        <w:rPr>
          <w:rFonts w:cs="Times New Roman"/>
        </w:rPr>
        <w:t xml:space="preserve">Багаевского </w:t>
      </w:r>
      <w:r w:rsidR="00656033">
        <w:rPr>
          <w:rFonts w:cs="Times New Roman"/>
          <w:lang w:val="ru-RU"/>
        </w:rPr>
        <w:t>сельского поселения</w:t>
      </w:r>
      <w:r w:rsidRPr="002A34A1">
        <w:rPr>
          <w:rFonts w:cs="Times New Roman"/>
        </w:rPr>
        <w:t xml:space="preserve">, о даче согласия на замещение   на условиях </w:t>
      </w:r>
      <w:r w:rsidRPr="002A34A1">
        <w:rPr>
          <w:rFonts w:cs="Times New Roman"/>
          <w:lang w:val="ru-RU"/>
        </w:rPr>
        <w:t>трудового</w:t>
      </w:r>
      <w:r w:rsidRPr="002A34A1">
        <w:rPr>
          <w:rFonts w:cs="Times New Roman"/>
        </w:rPr>
        <w:t xml:space="preserve"> договора </w:t>
      </w:r>
      <w:r w:rsidRPr="002A34A1">
        <w:rPr>
          <w:rFonts w:cs="Times New Roman"/>
          <w:lang w:val="ru-RU"/>
        </w:rPr>
        <w:t>должности в организации и (или) выполнении в данной организации работы на условиях трудового договора, в случаях, предусмотренных федеральными законами, если отдельные функции муниципального управления данной организации входили в должностные обязанности муниципального служащего до истечения двухлетнего срока после увольнения его с муниципальной службы;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заявление </w:t>
      </w:r>
      <w:r w:rsidRPr="002A34A1">
        <w:rPr>
          <w:rFonts w:cs="Times New Roman"/>
          <w:lang w:val="ru-RU"/>
        </w:rPr>
        <w:t xml:space="preserve">муниципального </w:t>
      </w:r>
      <w:r w:rsidRPr="002A34A1">
        <w:rPr>
          <w:rFonts w:cs="Times New Roman"/>
        </w:rPr>
        <w:t>служащего</w:t>
      </w:r>
      <w:r w:rsidRPr="002A34A1">
        <w:rPr>
          <w:rFonts w:cs="Times New Roman"/>
          <w:lang w:val="ru-RU"/>
        </w:rPr>
        <w:t xml:space="preserve">,  руководителя муниципального учреждения ( предприятия), </w:t>
      </w:r>
      <w:r w:rsidRPr="002A34A1">
        <w:rPr>
          <w:rFonts w:cs="Times New Roman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заявление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 о невозможности выполнить требования Федерального </w:t>
      </w:r>
      <w:hyperlink r:id="rId11" w:history="1">
        <w:r w:rsidRPr="002A34A1">
          <w:rPr>
            <w:rFonts w:cs="Times New Roman"/>
            <w:color w:val="000000"/>
          </w:rPr>
          <w:t>закона</w:t>
        </w:r>
      </w:hyperlink>
      <w:r w:rsidRPr="002A34A1">
        <w:rPr>
          <w:rFonts w:cs="Times New Roman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уведомление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</w:t>
      </w:r>
      <w:r w:rsidRPr="002A34A1">
        <w:rPr>
          <w:rFonts w:cs="Times New Roman"/>
          <w:lang w:val="ru-RU"/>
        </w:rPr>
        <w:t xml:space="preserve">,  руководителя муниципального учреждения (предприятия) </w:t>
      </w:r>
      <w:r w:rsidRPr="002A34A1">
        <w:rPr>
          <w:rFonts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bookmarkStart w:id="7" w:name="Par48"/>
      <w:bookmarkEnd w:id="7"/>
      <w:r w:rsidRPr="002A34A1">
        <w:rPr>
          <w:rFonts w:cs="Times New Roman"/>
          <w:lang w:val="ru-RU"/>
        </w:rPr>
        <w:t>10.3. П</w:t>
      </w:r>
      <w:r w:rsidRPr="002A34A1">
        <w:rPr>
          <w:rFonts w:cs="Times New Roman"/>
        </w:rPr>
        <w:t>редставление</w:t>
      </w:r>
      <w:r w:rsidRPr="002A34A1">
        <w:rPr>
          <w:rFonts w:cs="Times New Roman"/>
          <w:lang w:val="ru-RU"/>
        </w:rPr>
        <w:t xml:space="preserve"> 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 xml:space="preserve">главой </w:t>
      </w:r>
      <w:r w:rsidR="00656033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  <w:lang w:val="ru-RU"/>
        </w:rPr>
        <w:t xml:space="preserve"> </w:t>
      </w:r>
      <w:r w:rsidRPr="002A34A1">
        <w:rPr>
          <w:rFonts w:cs="Times New Roman"/>
        </w:rPr>
        <w:t xml:space="preserve"> или любого члена комиссии, касающееся обеспечения соблюдения </w:t>
      </w:r>
      <w:r w:rsidRPr="002A34A1">
        <w:rPr>
          <w:rFonts w:cs="Times New Roman"/>
          <w:lang w:val="ru-RU"/>
        </w:rPr>
        <w:t>муниципальным</w:t>
      </w:r>
      <w:r w:rsidRPr="002A34A1">
        <w:rPr>
          <w:rFonts w:cs="Times New Roman"/>
        </w:rPr>
        <w:t xml:space="preserve"> служащим</w:t>
      </w:r>
      <w:r w:rsidRPr="002A34A1">
        <w:rPr>
          <w:rFonts w:cs="Times New Roman"/>
          <w:lang w:val="ru-RU"/>
        </w:rPr>
        <w:t>, руководителем муниципального учреждения (предприятия)  т</w:t>
      </w:r>
      <w:r w:rsidRPr="002A34A1">
        <w:rPr>
          <w:rFonts w:cs="Times New Roman"/>
        </w:rPr>
        <w:t>ребований к служебному поведению и (или) требований об урегулировании конфликта интересов;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4A1">
        <w:rPr>
          <w:sz w:val="24"/>
          <w:szCs w:val="24"/>
        </w:rPr>
        <w:t xml:space="preserve">10.4. Представление главой </w:t>
      </w:r>
      <w:r w:rsidR="00656033">
        <w:rPr>
          <w:sz w:val="24"/>
          <w:szCs w:val="24"/>
        </w:rPr>
        <w:t>Администрации Багаевского сельского поселения</w:t>
      </w:r>
      <w:r w:rsidRPr="002A34A1">
        <w:rPr>
          <w:sz w:val="24"/>
          <w:szCs w:val="24"/>
        </w:rPr>
        <w:t xml:space="preserve">  материалов проверки, свидетельствующих о представлении муниц</w:t>
      </w:r>
      <w:r w:rsidR="00656033">
        <w:rPr>
          <w:sz w:val="24"/>
          <w:szCs w:val="24"/>
        </w:rPr>
        <w:t>ипальным служащим, руководителю</w:t>
      </w:r>
      <w:r w:rsidRPr="002A34A1">
        <w:rPr>
          <w:sz w:val="24"/>
          <w:szCs w:val="24"/>
        </w:rPr>
        <w:t xml:space="preserve"> муниципального учреждения (предприятия), созданного для выполнения поставленных перед А</w:t>
      </w:r>
      <w:r w:rsidR="00656033">
        <w:rPr>
          <w:sz w:val="24"/>
          <w:szCs w:val="24"/>
        </w:rPr>
        <w:t>дминистрацией Багаевского сельского поселения</w:t>
      </w:r>
      <w:r w:rsidRPr="002A34A1">
        <w:rPr>
          <w:sz w:val="24"/>
          <w:szCs w:val="24"/>
        </w:rPr>
        <w:t xml:space="preserve"> задач, недостоверных или неполных сведений, предусмотренных Федеральным законодательством;</w:t>
      </w:r>
    </w:p>
    <w:p w:rsidR="002A34A1" w:rsidRPr="002A34A1" w:rsidRDefault="002A34A1" w:rsidP="002A34A1">
      <w:pPr>
        <w:autoSpaceDE w:val="0"/>
        <w:autoSpaceDN w:val="0"/>
        <w:adjustRightInd w:val="0"/>
        <w:spacing w:line="192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2A34A1">
        <w:rPr>
          <w:color w:val="000000"/>
          <w:sz w:val="24"/>
          <w:szCs w:val="24"/>
        </w:rPr>
        <w:t xml:space="preserve">10.5. Поступившее в соответствии с </w:t>
      </w:r>
      <w:hyperlink r:id="rId12" w:history="1">
        <w:r w:rsidRPr="002A34A1">
          <w:rPr>
            <w:color w:val="000000"/>
            <w:sz w:val="24"/>
            <w:szCs w:val="24"/>
          </w:rPr>
          <w:t>частью 4 статьи 12</w:t>
        </w:r>
      </w:hyperlink>
      <w:r w:rsidRPr="002A34A1">
        <w:rPr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3" w:history="1">
        <w:r w:rsidRPr="002A34A1">
          <w:rPr>
            <w:color w:val="000000"/>
            <w:sz w:val="24"/>
            <w:szCs w:val="24"/>
          </w:rPr>
          <w:t>статьей 64.1</w:t>
        </w:r>
      </w:hyperlink>
      <w:r w:rsidRPr="002A34A1">
        <w:rPr>
          <w:sz w:val="24"/>
          <w:szCs w:val="24"/>
        </w:rPr>
        <w:t xml:space="preserve"> Трудового кодекса Российской Федерации в </w:t>
      </w:r>
      <w:r w:rsidR="008D12D7">
        <w:rPr>
          <w:sz w:val="24"/>
          <w:szCs w:val="24"/>
        </w:rPr>
        <w:t>Администрацию Багаевского сельского поселения</w:t>
      </w:r>
      <w:r w:rsidRPr="002A34A1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8D12D7">
        <w:rPr>
          <w:sz w:val="24"/>
          <w:szCs w:val="24"/>
        </w:rPr>
        <w:t>Администрации Багаевского сельского поселения</w:t>
      </w:r>
      <w:r w:rsidRPr="002A34A1">
        <w:rPr>
          <w:sz w:val="24"/>
          <w:szCs w:val="24"/>
        </w:rPr>
        <w:t xml:space="preserve">,  трудового 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8D12D7">
        <w:rPr>
          <w:sz w:val="24"/>
          <w:szCs w:val="24"/>
        </w:rPr>
        <w:t>Администрации Багаевского сельского поселения</w:t>
      </w:r>
      <w:r w:rsidRPr="002A34A1">
        <w:rPr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организацией,  или что вопрос о даче согласия такому гражданину на замещение им должности в коммерческой или некоммерческой организации, 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Start w:id="8" w:name="Par45"/>
      <w:bookmarkStart w:id="9" w:name="Par46"/>
      <w:bookmarkEnd w:id="8"/>
      <w:bookmarkEnd w:id="9"/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1</w:t>
      </w:r>
      <w:r w:rsidRPr="002A34A1">
        <w:rPr>
          <w:rFonts w:cs="Times New Roman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lang w:val="ru-RU"/>
        </w:rPr>
      </w:pPr>
      <w:r w:rsidRPr="002A34A1">
        <w:rPr>
          <w:rFonts w:cs="Times New Roman"/>
          <w:lang w:val="ru-RU"/>
        </w:rPr>
        <w:t>12. Комиссия рассматривает: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2</w:t>
      </w:r>
      <w:r w:rsidRPr="002A34A1">
        <w:rPr>
          <w:rFonts w:cs="Times New Roman"/>
        </w:rPr>
        <w:t>.1. Обращение, указанное</w:t>
      </w:r>
      <w:r w:rsidRPr="002A34A1">
        <w:rPr>
          <w:rFonts w:cs="Times New Roman"/>
          <w:lang w:val="ru-RU"/>
        </w:rPr>
        <w:t xml:space="preserve"> в абзаце втором подпункта </w:t>
      </w:r>
      <w:r w:rsidRPr="002A34A1">
        <w:rPr>
          <w:rFonts w:cs="Times New Roman"/>
        </w:rPr>
        <w:t xml:space="preserve">в </w:t>
      </w:r>
      <w:r w:rsidRPr="002A34A1">
        <w:rPr>
          <w:rFonts w:cs="Times New Roman"/>
          <w:color w:val="000000"/>
          <w:lang w:val="ru-RU"/>
        </w:rPr>
        <w:t>10.2</w:t>
      </w:r>
      <w:r w:rsidRPr="002A34A1">
        <w:rPr>
          <w:rFonts w:cs="Times New Roman"/>
          <w:color w:val="0000FF"/>
          <w:lang w:val="ru-RU"/>
        </w:rPr>
        <w:t xml:space="preserve"> </w:t>
      </w:r>
      <w:r w:rsidRPr="002A34A1">
        <w:rPr>
          <w:rFonts w:cs="Times New Roman"/>
        </w:rPr>
        <w:t xml:space="preserve">настоящего Положения, подается гражданином, замещавшим должность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 в </w:t>
      </w:r>
      <w:r w:rsidRPr="002A34A1">
        <w:rPr>
          <w:rFonts w:cs="Times New Roman"/>
          <w:lang w:val="ru-RU"/>
        </w:rPr>
        <w:t>А</w:t>
      </w:r>
      <w:r w:rsidR="008D12D7">
        <w:rPr>
          <w:rFonts w:cs="Times New Roman"/>
          <w:lang w:val="ru-RU"/>
        </w:rPr>
        <w:t>дминистрации Багаевского  сельского поселения</w:t>
      </w:r>
      <w:r w:rsidRPr="002A34A1">
        <w:rPr>
          <w:rFonts w:cs="Times New Roman"/>
        </w:rPr>
        <w:t>,</w:t>
      </w:r>
      <w:r w:rsidRPr="002A34A1">
        <w:rPr>
          <w:rFonts w:cs="Times New Roman"/>
          <w:lang w:val="ru-RU"/>
        </w:rPr>
        <w:t xml:space="preserve"> главному специалисту </w:t>
      </w:r>
      <w:r w:rsidR="008D12D7">
        <w:rPr>
          <w:rFonts w:cs="Times New Roman"/>
          <w:lang w:val="ru-RU"/>
        </w:rPr>
        <w:t>по социальным и кадровым вопросам Администрации Багаевского сельского поселения</w:t>
      </w:r>
      <w:r w:rsidRPr="002A34A1">
        <w:rPr>
          <w:rFonts w:cs="Times New Roman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2A34A1">
        <w:rPr>
          <w:rFonts w:cs="Times New Roman"/>
          <w:lang w:val="ru-RU"/>
        </w:rPr>
        <w:t xml:space="preserve">муниципальной </w:t>
      </w:r>
      <w:r w:rsidRPr="002A34A1">
        <w:rPr>
          <w:rFonts w:cs="Times New Roman"/>
        </w:rPr>
        <w:t xml:space="preserve"> службы, наименование, местонахождение коммерческой или некоммерческой организации, характер ее деятельности, </w:t>
      </w:r>
      <w:r w:rsidRPr="002A34A1">
        <w:rPr>
          <w:rFonts w:cs="Times New Roman"/>
        </w:rPr>
        <w:lastRenderedPageBreak/>
        <w:t xml:space="preserve">должностные (служебные) обязанности, исполняемые гражданином во время замещения им должности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службы, функции по </w:t>
      </w:r>
      <w:r w:rsidRPr="002A34A1">
        <w:rPr>
          <w:rFonts w:cs="Times New Roman"/>
          <w:lang w:val="ru-RU"/>
        </w:rPr>
        <w:t>муниципальному управлению</w:t>
      </w:r>
      <w:r w:rsidRPr="002A34A1">
        <w:rPr>
          <w:rFonts w:cs="Times New Roman"/>
        </w:rPr>
        <w:t xml:space="preserve"> 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Pr="002A34A1">
        <w:rPr>
          <w:rFonts w:cs="Times New Roman"/>
          <w:lang w:val="ru-RU"/>
        </w:rPr>
        <w:t xml:space="preserve">Главным специалистом </w:t>
      </w:r>
      <w:r w:rsidR="008D12D7">
        <w:rPr>
          <w:rFonts w:cs="Times New Roman"/>
          <w:lang w:val="ru-RU"/>
        </w:rPr>
        <w:t xml:space="preserve">по социальным и кадровым вопросам </w:t>
      </w:r>
      <w:r w:rsidRPr="002A34A1">
        <w:rPr>
          <w:rFonts w:cs="Times New Roman"/>
          <w:lang w:val="ru-RU"/>
        </w:rPr>
        <w:t>Ад</w:t>
      </w:r>
      <w:r w:rsidR="008D12D7">
        <w:rPr>
          <w:rFonts w:cs="Times New Roman"/>
          <w:lang w:val="ru-RU"/>
        </w:rPr>
        <w:t>министрации Багаевского сельского поселения</w:t>
      </w:r>
      <w:r w:rsidRPr="002A34A1">
        <w:rPr>
          <w:rFonts w:cs="Times New Roman"/>
          <w:lang w:val="ru-RU"/>
        </w:rPr>
        <w:t xml:space="preserve"> осуществляется </w:t>
      </w:r>
      <w:r w:rsidRPr="002A34A1">
        <w:rPr>
          <w:rFonts w:cs="Times New Roman"/>
        </w:rPr>
        <w:t xml:space="preserve"> рассмотрение обращения, по результатам которого подготавливается </w:t>
      </w:r>
      <w:r w:rsidRPr="002A34A1">
        <w:rPr>
          <w:rFonts w:cs="Times New Roman"/>
          <w:color w:val="000000"/>
        </w:rPr>
        <w:t xml:space="preserve">мотивированное заключение по существу обращения с учетом требований </w:t>
      </w:r>
      <w:hyperlink r:id="rId14" w:history="1">
        <w:r w:rsidRPr="002A34A1">
          <w:rPr>
            <w:rFonts w:cs="Times New Roman"/>
            <w:color w:val="000000"/>
          </w:rPr>
          <w:t>статьи 12</w:t>
        </w:r>
      </w:hyperlink>
      <w:r w:rsidRPr="002A34A1">
        <w:rPr>
          <w:rFonts w:cs="Times New Roman"/>
          <w:color w:val="000000"/>
        </w:rPr>
        <w:t xml:space="preserve"> Федерального закона от 25 декабря 2008 г. N 273-ФЗ "О противодействии коррупции".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color w:val="000000"/>
        </w:rPr>
        <w:t>1</w:t>
      </w:r>
      <w:r w:rsidRPr="002A34A1">
        <w:rPr>
          <w:rFonts w:cs="Times New Roman"/>
          <w:color w:val="000000"/>
          <w:lang w:val="ru-RU"/>
        </w:rPr>
        <w:t>2</w:t>
      </w:r>
      <w:r w:rsidRPr="002A34A1">
        <w:rPr>
          <w:rFonts w:cs="Times New Roman"/>
          <w:color w:val="000000"/>
        </w:rPr>
        <w:t xml:space="preserve">.2. Обращение, указанное в </w:t>
      </w:r>
      <w:r w:rsidRPr="002A34A1">
        <w:rPr>
          <w:rFonts w:cs="Times New Roman"/>
          <w:color w:val="000000"/>
          <w:lang w:val="ru-RU"/>
        </w:rPr>
        <w:t xml:space="preserve">подпункте 10.2  пункта </w:t>
      </w:r>
      <w:hyperlink r:id="rId15" w:history="1">
        <w:r w:rsidRPr="002A34A1">
          <w:rPr>
            <w:rFonts w:cs="Times New Roman"/>
            <w:color w:val="000000"/>
            <w:lang w:val="ru-RU"/>
          </w:rPr>
          <w:t>10</w:t>
        </w:r>
      </w:hyperlink>
      <w:r w:rsidRPr="002A34A1">
        <w:rPr>
          <w:rFonts w:cs="Times New Roman"/>
          <w:color w:val="000000"/>
        </w:rPr>
        <w:t xml:space="preserve"> настоящего Положения, может быть подано </w:t>
      </w:r>
      <w:r w:rsidRPr="002A34A1">
        <w:rPr>
          <w:rFonts w:cs="Times New Roman"/>
          <w:color w:val="000000"/>
          <w:lang w:val="ru-RU"/>
        </w:rPr>
        <w:t>муниципальным</w:t>
      </w:r>
      <w:r w:rsidRPr="002A34A1">
        <w:rPr>
          <w:rFonts w:cs="Times New Roman"/>
          <w:color w:val="000000"/>
        </w:rPr>
        <w:t xml:space="preserve"> служащим, планирующим свое увольнение с </w:t>
      </w:r>
      <w:r w:rsidRPr="002A34A1">
        <w:rPr>
          <w:rFonts w:cs="Times New Roman"/>
          <w:color w:val="000000"/>
          <w:lang w:val="ru-RU"/>
        </w:rPr>
        <w:t>муниципальной</w:t>
      </w:r>
      <w:r w:rsidRPr="002A34A1">
        <w:rPr>
          <w:rFonts w:cs="Times New Roman"/>
          <w:color w:val="000000"/>
        </w:rPr>
        <w:t xml:space="preserve"> службы, и подлежит рассмотрению комиссией в</w:t>
      </w:r>
      <w:r w:rsidRPr="002A34A1">
        <w:rPr>
          <w:rFonts w:cs="Times New Roman"/>
        </w:rPr>
        <w:t xml:space="preserve"> соответствии с настоящим Положением.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2</w:t>
      </w:r>
      <w:r w:rsidRPr="002A34A1">
        <w:rPr>
          <w:rFonts w:cs="Times New Roman"/>
        </w:rPr>
        <w:t xml:space="preserve">.3. Уведомление, указанное в </w:t>
      </w:r>
      <w:r w:rsidRPr="002A34A1">
        <w:rPr>
          <w:rFonts w:cs="Times New Roman"/>
          <w:lang w:val="ru-RU"/>
        </w:rPr>
        <w:t>подпункте 10.5 пункта10</w:t>
      </w:r>
      <w:r w:rsidRPr="002A34A1">
        <w:rPr>
          <w:rFonts w:cs="Times New Roman"/>
        </w:rPr>
        <w:t xml:space="preserve"> настоящего Положения, рассматривается </w:t>
      </w:r>
      <w:r w:rsidR="008D12D7">
        <w:rPr>
          <w:rFonts w:cs="Times New Roman"/>
          <w:lang w:val="ru-RU"/>
        </w:rPr>
        <w:t xml:space="preserve">главным </w:t>
      </w:r>
      <w:r w:rsidR="008D12D7" w:rsidRPr="002A34A1">
        <w:rPr>
          <w:rFonts w:cs="Times New Roman"/>
          <w:lang w:val="ru-RU"/>
        </w:rPr>
        <w:t xml:space="preserve">специалистом </w:t>
      </w:r>
      <w:r w:rsidR="008D12D7">
        <w:rPr>
          <w:rFonts w:cs="Times New Roman"/>
          <w:lang w:val="ru-RU"/>
        </w:rPr>
        <w:t xml:space="preserve">по социальным и кадровым вопросам </w:t>
      </w:r>
      <w:r w:rsidR="008D12D7" w:rsidRPr="002A34A1">
        <w:rPr>
          <w:rFonts w:cs="Times New Roman"/>
          <w:lang w:val="ru-RU"/>
        </w:rPr>
        <w:t>Ад</w:t>
      </w:r>
      <w:r w:rsidR="008D12D7">
        <w:rPr>
          <w:rFonts w:cs="Times New Roman"/>
          <w:lang w:val="ru-RU"/>
        </w:rPr>
        <w:t>министрации Багаевского сельского поселения</w:t>
      </w:r>
      <w:r w:rsidRPr="002A34A1">
        <w:rPr>
          <w:rFonts w:cs="Times New Roman"/>
          <w:lang w:val="ru-RU"/>
        </w:rPr>
        <w:t xml:space="preserve">, который </w:t>
      </w:r>
      <w:r w:rsidRPr="002A34A1">
        <w:rPr>
          <w:rFonts w:cs="Times New Roman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 в </w:t>
      </w:r>
      <w:r w:rsidR="008D12D7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, </w:t>
      </w:r>
      <w:r w:rsidRPr="002A34A1">
        <w:rPr>
          <w:rFonts w:cs="Times New Roman"/>
          <w:color w:val="000000"/>
        </w:rPr>
        <w:t xml:space="preserve">требований </w:t>
      </w:r>
      <w:hyperlink r:id="rId16" w:history="1">
        <w:r w:rsidRPr="002A34A1">
          <w:rPr>
            <w:rFonts w:cs="Times New Roman"/>
            <w:color w:val="000000"/>
          </w:rPr>
          <w:t>статьи 12</w:t>
        </w:r>
      </w:hyperlink>
      <w:r w:rsidRPr="002A34A1">
        <w:rPr>
          <w:rFonts w:cs="Times New Roman"/>
          <w:color w:val="000000"/>
        </w:rPr>
        <w:t xml:space="preserve"> Федерального закона от 25 декабря 2008 г. N 273-ФЗ "О противодействии коррупции</w:t>
      </w:r>
      <w:r w:rsidRPr="002A34A1">
        <w:rPr>
          <w:rFonts w:cs="Times New Roman"/>
        </w:rPr>
        <w:t>".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2</w:t>
      </w:r>
      <w:r w:rsidRPr="002A34A1">
        <w:rPr>
          <w:rFonts w:cs="Times New Roman"/>
        </w:rPr>
        <w:t>.4. Уведомление, указанное в</w:t>
      </w:r>
      <w:r w:rsidRPr="002A34A1">
        <w:rPr>
          <w:rFonts w:cs="Times New Roman"/>
          <w:lang w:val="ru-RU"/>
        </w:rPr>
        <w:t xml:space="preserve"> подпункте 10.2  пункта</w:t>
      </w:r>
      <w:r w:rsidRPr="002A34A1">
        <w:rPr>
          <w:rFonts w:cs="Times New Roman"/>
        </w:rPr>
        <w:t xml:space="preserve"> </w:t>
      </w:r>
      <w:hyperlink r:id="rId17" w:history="1">
        <w:r w:rsidRPr="002A34A1">
          <w:rPr>
            <w:rFonts w:cs="Times New Roman"/>
            <w:lang w:val="ru-RU"/>
          </w:rPr>
          <w:t>10</w:t>
        </w:r>
      </w:hyperlink>
      <w:r w:rsidRPr="002A34A1">
        <w:rPr>
          <w:rFonts w:cs="Times New Roman"/>
        </w:rPr>
        <w:t xml:space="preserve"> </w:t>
      </w:r>
      <w:r w:rsidRPr="002A34A1">
        <w:rPr>
          <w:rFonts w:cs="Times New Roman"/>
          <w:color w:val="0000FF"/>
        </w:rPr>
        <w:t xml:space="preserve"> </w:t>
      </w:r>
      <w:r w:rsidRPr="002A34A1">
        <w:rPr>
          <w:rFonts w:cs="Times New Roman"/>
        </w:rPr>
        <w:t xml:space="preserve">настоящего Положения, рассматривается </w:t>
      </w:r>
      <w:r w:rsidRPr="002A34A1">
        <w:rPr>
          <w:rFonts w:cs="Times New Roman"/>
          <w:lang w:val="ru-RU"/>
        </w:rPr>
        <w:t xml:space="preserve">главным </w:t>
      </w:r>
      <w:r w:rsidR="008D12D7">
        <w:rPr>
          <w:rFonts w:cs="Times New Roman"/>
          <w:lang w:val="ru-RU"/>
        </w:rPr>
        <w:t xml:space="preserve">главным </w:t>
      </w:r>
      <w:r w:rsidR="008D12D7" w:rsidRPr="002A34A1">
        <w:rPr>
          <w:rFonts w:cs="Times New Roman"/>
          <w:lang w:val="ru-RU"/>
        </w:rPr>
        <w:t xml:space="preserve">специалистом </w:t>
      </w:r>
      <w:r w:rsidR="008D12D7">
        <w:rPr>
          <w:rFonts w:cs="Times New Roman"/>
          <w:lang w:val="ru-RU"/>
        </w:rPr>
        <w:t xml:space="preserve">по социальным и кадровым вопросам </w:t>
      </w:r>
      <w:r w:rsidR="008D12D7" w:rsidRPr="002A34A1">
        <w:rPr>
          <w:rFonts w:cs="Times New Roman"/>
          <w:lang w:val="ru-RU"/>
        </w:rPr>
        <w:t>Ад</w:t>
      </w:r>
      <w:r w:rsidR="008D12D7">
        <w:rPr>
          <w:rFonts w:cs="Times New Roman"/>
          <w:lang w:val="ru-RU"/>
        </w:rPr>
        <w:t>министрации Багаевского сельского поселения,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>который</w:t>
      </w:r>
      <w:r w:rsidRPr="002A34A1">
        <w:rPr>
          <w:rFonts w:cs="Times New Roman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color w:val="000000"/>
        </w:rPr>
        <w:t>1</w:t>
      </w:r>
      <w:r w:rsidRPr="002A34A1">
        <w:rPr>
          <w:rFonts w:cs="Times New Roman"/>
          <w:color w:val="000000"/>
          <w:lang w:val="ru-RU"/>
        </w:rPr>
        <w:t>2</w:t>
      </w:r>
      <w:r w:rsidRPr="002A34A1">
        <w:rPr>
          <w:rFonts w:cs="Times New Roman"/>
          <w:color w:val="000000"/>
        </w:rPr>
        <w:t xml:space="preserve">.5. При подготовке мотивированного заключения по результатам рассмотрения обращения, указанного в </w:t>
      </w:r>
      <w:hyperlink r:id="rId18" w:history="1">
        <w:r w:rsidRPr="002A34A1">
          <w:rPr>
            <w:rFonts w:cs="Times New Roman"/>
            <w:color w:val="000000"/>
          </w:rPr>
          <w:t xml:space="preserve">абзаце втором подпункта </w:t>
        </w:r>
        <w:r w:rsidRPr="002A34A1">
          <w:rPr>
            <w:rFonts w:cs="Times New Roman"/>
            <w:color w:val="000000"/>
            <w:lang w:val="ru-RU"/>
          </w:rPr>
          <w:t xml:space="preserve">10.2 </w:t>
        </w:r>
        <w:r w:rsidRPr="002A34A1">
          <w:rPr>
            <w:rFonts w:cs="Times New Roman"/>
            <w:color w:val="000000"/>
          </w:rPr>
          <w:t xml:space="preserve"> пункта </w:t>
        </w:r>
        <w:r w:rsidRPr="002A34A1">
          <w:rPr>
            <w:rFonts w:cs="Times New Roman"/>
            <w:color w:val="000000"/>
            <w:lang w:val="ru-RU"/>
          </w:rPr>
          <w:t>1</w:t>
        </w:r>
      </w:hyperlink>
      <w:r w:rsidRPr="002A34A1">
        <w:rPr>
          <w:rFonts w:cs="Times New Roman"/>
          <w:color w:val="000000"/>
          <w:lang w:val="ru-RU"/>
        </w:rPr>
        <w:t>0</w:t>
      </w:r>
      <w:r w:rsidRPr="002A34A1">
        <w:rPr>
          <w:rFonts w:cs="Times New Roman"/>
          <w:color w:val="000000"/>
        </w:rPr>
        <w:t xml:space="preserve"> настоящего Положения, или уведомлений, указанных в </w:t>
      </w:r>
      <w:r w:rsidRPr="002A34A1">
        <w:rPr>
          <w:rFonts w:cs="Times New Roman"/>
          <w:color w:val="000000"/>
          <w:lang w:val="ru-RU"/>
        </w:rPr>
        <w:t xml:space="preserve">подпункте 10.2 </w:t>
      </w:r>
      <w:r w:rsidRPr="002A34A1">
        <w:rPr>
          <w:rFonts w:cs="Times New Roman"/>
          <w:color w:val="000000"/>
        </w:rPr>
        <w:t xml:space="preserve">и </w:t>
      </w:r>
      <w:hyperlink r:id="rId19" w:history="1">
        <w:r w:rsidRPr="002A34A1">
          <w:rPr>
            <w:rFonts w:cs="Times New Roman"/>
            <w:color w:val="000000"/>
          </w:rPr>
          <w:t xml:space="preserve">подпункте </w:t>
        </w:r>
        <w:r w:rsidRPr="002A34A1">
          <w:rPr>
            <w:rFonts w:cs="Times New Roman"/>
            <w:color w:val="000000"/>
            <w:lang w:val="ru-RU"/>
          </w:rPr>
          <w:t xml:space="preserve">10.5 </w:t>
        </w:r>
        <w:r w:rsidRPr="002A34A1">
          <w:rPr>
            <w:rFonts w:cs="Times New Roman"/>
            <w:color w:val="000000"/>
          </w:rPr>
          <w:t xml:space="preserve"> пункта </w:t>
        </w:r>
      </w:hyperlink>
      <w:r w:rsidRPr="002A34A1">
        <w:rPr>
          <w:rFonts w:cs="Times New Roman"/>
          <w:color w:val="000000"/>
          <w:lang w:val="ru-RU"/>
        </w:rPr>
        <w:t>10</w:t>
      </w:r>
      <w:r w:rsidRPr="002A34A1">
        <w:rPr>
          <w:rFonts w:cs="Times New Roman"/>
          <w:color w:val="000000"/>
        </w:rPr>
        <w:t xml:space="preserve"> настоящего</w:t>
      </w:r>
      <w:r w:rsidRPr="002A34A1">
        <w:rPr>
          <w:rFonts w:cs="Times New Roman"/>
        </w:rPr>
        <w:t xml:space="preserve"> Положения,</w:t>
      </w:r>
      <w:r w:rsidRPr="002A34A1">
        <w:rPr>
          <w:rFonts w:cs="Times New Roman"/>
          <w:lang w:val="ru-RU"/>
        </w:rPr>
        <w:t xml:space="preserve"> главный специалист (секретарь комиссии) </w:t>
      </w:r>
      <w:r w:rsidR="008D12D7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 име</w:t>
      </w:r>
      <w:r w:rsidRPr="002A34A1">
        <w:rPr>
          <w:rFonts w:cs="Times New Roman"/>
          <w:lang w:val="ru-RU"/>
        </w:rPr>
        <w:t>е</w:t>
      </w:r>
      <w:r w:rsidRPr="002A34A1">
        <w:rPr>
          <w:rFonts w:cs="Times New Roman"/>
        </w:rPr>
        <w:t xml:space="preserve">т право проводить собеседование с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 xml:space="preserve"> служащим,</w:t>
      </w:r>
      <w:r w:rsidRPr="002A34A1">
        <w:rPr>
          <w:rFonts w:cs="Times New Roman"/>
          <w:lang w:val="ru-RU"/>
        </w:rPr>
        <w:t xml:space="preserve"> работником муниципального учреждения (предприятия)</w:t>
      </w:r>
      <w:r w:rsidRPr="002A34A1">
        <w:rPr>
          <w:rFonts w:cs="Times New Roman"/>
        </w:rPr>
        <w:t xml:space="preserve"> представившим обращение или уведомление, получать от него письменные пояснения, а </w:t>
      </w:r>
      <w:r w:rsidRPr="002A34A1">
        <w:rPr>
          <w:rFonts w:cs="Times New Roman"/>
          <w:lang w:val="ru-RU"/>
        </w:rPr>
        <w:t xml:space="preserve">глава  </w:t>
      </w:r>
      <w:r w:rsidR="008D12D7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</w:rPr>
        <w:t>1</w:t>
      </w:r>
      <w:r w:rsidRPr="002A34A1">
        <w:rPr>
          <w:rFonts w:cs="Times New Roman"/>
          <w:color w:val="000000"/>
          <w:lang w:val="ru-RU"/>
        </w:rPr>
        <w:t>2</w:t>
      </w:r>
      <w:r w:rsidRPr="002A34A1">
        <w:rPr>
          <w:rFonts w:cs="Times New Roman"/>
          <w:color w:val="000000"/>
        </w:rPr>
        <w:t xml:space="preserve">.6. Мотивированные заключения, предусмотренные </w:t>
      </w:r>
      <w:hyperlink r:id="rId20" w:history="1">
        <w:r w:rsidRPr="002A34A1">
          <w:rPr>
            <w:rFonts w:cs="Times New Roman"/>
            <w:color w:val="000000"/>
          </w:rPr>
          <w:t>пунктами 1</w:t>
        </w:r>
        <w:r w:rsidRPr="002A34A1">
          <w:rPr>
            <w:rFonts w:cs="Times New Roman"/>
            <w:color w:val="000000"/>
            <w:lang w:val="ru-RU"/>
          </w:rPr>
          <w:t>0</w:t>
        </w:r>
        <w:r w:rsidRPr="002A34A1">
          <w:rPr>
            <w:rFonts w:cs="Times New Roman"/>
            <w:color w:val="000000"/>
          </w:rPr>
          <w:t>.1</w:t>
        </w:r>
      </w:hyperlink>
      <w:r w:rsidRPr="002A34A1">
        <w:rPr>
          <w:rFonts w:cs="Times New Roman"/>
          <w:color w:val="000000"/>
        </w:rPr>
        <w:t xml:space="preserve">, </w:t>
      </w:r>
      <w:hyperlink r:id="rId21" w:history="1">
        <w:r w:rsidRPr="002A34A1">
          <w:rPr>
            <w:rFonts w:cs="Times New Roman"/>
            <w:color w:val="000000"/>
          </w:rPr>
          <w:t>1</w:t>
        </w:r>
        <w:r w:rsidRPr="002A34A1">
          <w:rPr>
            <w:rFonts w:cs="Times New Roman"/>
            <w:color w:val="000000"/>
            <w:lang w:val="ru-RU"/>
          </w:rPr>
          <w:t>0</w:t>
        </w:r>
        <w:r w:rsidRPr="002A34A1">
          <w:rPr>
            <w:rFonts w:cs="Times New Roman"/>
            <w:color w:val="000000"/>
          </w:rPr>
          <w:t>.3</w:t>
        </w:r>
      </w:hyperlink>
      <w:r w:rsidRPr="002A34A1">
        <w:rPr>
          <w:rFonts w:cs="Times New Roman"/>
          <w:color w:val="000000"/>
        </w:rPr>
        <w:t xml:space="preserve"> и </w:t>
      </w:r>
      <w:hyperlink r:id="rId22" w:history="1">
        <w:r w:rsidRPr="002A34A1">
          <w:rPr>
            <w:rFonts w:cs="Times New Roman"/>
            <w:color w:val="000000"/>
          </w:rPr>
          <w:t>1</w:t>
        </w:r>
        <w:r w:rsidRPr="002A34A1">
          <w:rPr>
            <w:rFonts w:cs="Times New Roman"/>
            <w:color w:val="000000"/>
            <w:lang w:val="ru-RU"/>
          </w:rPr>
          <w:t>0</w:t>
        </w:r>
        <w:r w:rsidRPr="002A34A1">
          <w:rPr>
            <w:rFonts w:cs="Times New Roman"/>
            <w:color w:val="000000"/>
          </w:rPr>
          <w:t>.4</w:t>
        </w:r>
      </w:hyperlink>
      <w:r w:rsidRPr="002A34A1">
        <w:rPr>
          <w:rFonts w:cs="Times New Roman"/>
          <w:color w:val="000000"/>
        </w:rPr>
        <w:t xml:space="preserve"> настоящего Положения, должны содержать: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</w:rPr>
        <w:t xml:space="preserve">а) информацию, изложенную в обращениях или уведомлениях, указанных в </w:t>
      </w:r>
      <w:hyperlink r:id="rId23" w:history="1">
        <w:r w:rsidRPr="002A34A1">
          <w:rPr>
            <w:rFonts w:cs="Times New Roman"/>
            <w:color w:val="000000"/>
          </w:rPr>
          <w:t>абзацах втором</w:t>
        </w:r>
      </w:hyperlink>
      <w:r w:rsidRPr="002A34A1">
        <w:rPr>
          <w:rFonts w:cs="Times New Roman"/>
          <w:color w:val="000000"/>
        </w:rPr>
        <w:t xml:space="preserve"> и </w:t>
      </w:r>
      <w:hyperlink r:id="rId24" w:history="1">
        <w:r w:rsidRPr="002A34A1">
          <w:rPr>
            <w:rFonts w:cs="Times New Roman"/>
            <w:color w:val="000000"/>
          </w:rPr>
          <w:t xml:space="preserve">пятом подпункта </w:t>
        </w:r>
      </w:hyperlink>
      <w:r w:rsidRPr="002A34A1">
        <w:rPr>
          <w:rFonts w:cs="Times New Roman"/>
          <w:color w:val="000000"/>
          <w:lang w:val="ru-RU"/>
        </w:rPr>
        <w:t>10.2</w:t>
      </w:r>
      <w:r w:rsidRPr="002A34A1">
        <w:rPr>
          <w:rFonts w:cs="Times New Roman"/>
          <w:color w:val="000000"/>
        </w:rPr>
        <w:t xml:space="preserve"> и</w:t>
      </w:r>
      <w:r w:rsidRPr="002A34A1">
        <w:rPr>
          <w:rFonts w:cs="Times New Roman"/>
          <w:color w:val="000000"/>
          <w:lang w:val="ru-RU"/>
        </w:rPr>
        <w:t xml:space="preserve"> подпункте 10.5 пункта</w:t>
      </w:r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  <w:color w:val="000000"/>
          <w:lang w:val="ru-RU"/>
        </w:rPr>
        <w:t>1</w:t>
      </w:r>
      <w:hyperlink r:id="rId25" w:history="1">
        <w:r w:rsidRPr="002A34A1">
          <w:rPr>
            <w:rFonts w:cs="Times New Roman"/>
            <w:color w:val="000000"/>
            <w:lang w:val="ru-RU"/>
          </w:rPr>
          <w:t>0</w:t>
        </w:r>
      </w:hyperlink>
      <w:r w:rsidRPr="002A34A1">
        <w:rPr>
          <w:rFonts w:cs="Times New Roman"/>
          <w:color w:val="000000"/>
        </w:rPr>
        <w:t xml:space="preserve"> настоящего Положения;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6" w:history="1">
        <w:r w:rsidRPr="002A34A1">
          <w:rPr>
            <w:rFonts w:cs="Times New Roman"/>
            <w:color w:val="000000"/>
          </w:rPr>
          <w:t>абзацах втором</w:t>
        </w:r>
      </w:hyperlink>
      <w:r w:rsidRPr="002A34A1">
        <w:rPr>
          <w:rFonts w:cs="Times New Roman"/>
          <w:color w:val="000000"/>
        </w:rPr>
        <w:t xml:space="preserve"> и </w:t>
      </w:r>
      <w:hyperlink r:id="rId27" w:history="1">
        <w:r w:rsidRPr="002A34A1">
          <w:rPr>
            <w:rFonts w:cs="Times New Roman"/>
            <w:color w:val="000000"/>
          </w:rPr>
          <w:t xml:space="preserve">пятом подпункта </w:t>
        </w:r>
      </w:hyperlink>
      <w:r w:rsidRPr="002A34A1">
        <w:rPr>
          <w:rFonts w:cs="Times New Roman"/>
          <w:color w:val="000000"/>
          <w:lang w:val="ru-RU"/>
        </w:rPr>
        <w:t>10.2</w:t>
      </w:r>
      <w:r w:rsidRPr="002A34A1">
        <w:rPr>
          <w:rFonts w:cs="Times New Roman"/>
          <w:color w:val="000000"/>
        </w:rPr>
        <w:t xml:space="preserve"> и </w:t>
      </w:r>
      <w:r w:rsidRPr="002A34A1">
        <w:rPr>
          <w:rFonts w:cs="Times New Roman"/>
          <w:color w:val="000000"/>
          <w:lang w:val="ru-RU"/>
        </w:rPr>
        <w:t>подпункте 10.5  пункта10</w:t>
      </w:r>
      <w:r w:rsidRPr="002A34A1">
        <w:rPr>
          <w:rFonts w:cs="Times New Roman"/>
          <w:color w:val="000000"/>
        </w:rPr>
        <w:t xml:space="preserve"> настоящего Положения, а также рекомендации для принятия одного из решений в соответствии с </w:t>
      </w:r>
      <w:hyperlink r:id="rId28" w:history="1">
        <w:r w:rsidRPr="002A34A1">
          <w:rPr>
            <w:rFonts w:cs="Times New Roman"/>
            <w:color w:val="000000"/>
          </w:rPr>
          <w:t>пунктами 1</w:t>
        </w:r>
      </w:hyperlink>
      <w:r w:rsidRPr="002A34A1">
        <w:rPr>
          <w:rFonts w:cs="Times New Roman"/>
          <w:color w:val="000000"/>
          <w:lang w:val="ru-RU"/>
        </w:rPr>
        <w:t>9</w:t>
      </w:r>
      <w:r w:rsidRPr="002A34A1">
        <w:rPr>
          <w:rFonts w:cs="Times New Roman"/>
          <w:color w:val="000000"/>
        </w:rPr>
        <w:t xml:space="preserve">, </w:t>
      </w:r>
      <w:r w:rsidRPr="002A34A1">
        <w:rPr>
          <w:rFonts w:cs="Times New Roman"/>
          <w:color w:val="000000"/>
          <w:lang w:val="ru-RU"/>
        </w:rPr>
        <w:t>20</w:t>
      </w:r>
      <w:hyperlink r:id="rId29" w:history="1">
        <w:r w:rsidRPr="002A34A1">
          <w:rPr>
            <w:rFonts w:cs="Times New Roman"/>
            <w:color w:val="000000"/>
          </w:rPr>
          <w:t>.3</w:t>
        </w:r>
      </w:hyperlink>
      <w:r w:rsidRPr="002A34A1">
        <w:rPr>
          <w:rFonts w:cs="Times New Roman"/>
          <w:color w:val="000000"/>
        </w:rPr>
        <w:t xml:space="preserve">, </w:t>
      </w:r>
      <w:hyperlink r:id="rId30" w:history="1">
        <w:r w:rsidRPr="002A34A1">
          <w:rPr>
            <w:rFonts w:cs="Times New Roman"/>
            <w:color w:val="000000"/>
          </w:rPr>
          <w:t>2</w:t>
        </w:r>
        <w:r w:rsidRPr="002A34A1">
          <w:rPr>
            <w:rFonts w:cs="Times New Roman"/>
            <w:color w:val="000000"/>
            <w:lang w:val="ru-RU"/>
          </w:rPr>
          <w:t>1</w:t>
        </w:r>
        <w:r w:rsidRPr="002A34A1">
          <w:rPr>
            <w:rFonts w:cs="Times New Roman"/>
            <w:color w:val="000000"/>
          </w:rPr>
          <w:t>.1</w:t>
        </w:r>
      </w:hyperlink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  <w:color w:val="000000"/>
          <w:lang w:val="ru-RU"/>
        </w:rPr>
        <w:t xml:space="preserve"> </w:t>
      </w:r>
      <w:r w:rsidRPr="002A34A1">
        <w:rPr>
          <w:rFonts w:cs="Times New Roman"/>
          <w:color w:val="000000"/>
        </w:rPr>
        <w:t>настоящего Положения или иного решения.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3</w:t>
      </w:r>
      <w:r w:rsidRPr="002A34A1">
        <w:rPr>
          <w:rFonts w:cs="Times New Roman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8D12D7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>, информации, содержащей основания для проведения заседания комиссии: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  <w:lang w:val="ru-RU"/>
        </w:rPr>
        <w:t>а)</w:t>
      </w:r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  <w:color w:val="000000"/>
          <w:lang w:val="ru-RU"/>
        </w:rPr>
        <w:t xml:space="preserve"> в </w:t>
      </w:r>
      <w:r w:rsidRPr="002A34A1">
        <w:rPr>
          <w:rFonts w:cs="Times New Roman"/>
          <w:color w:val="000000"/>
        </w:rPr>
        <w:t xml:space="preserve">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1" w:history="1">
        <w:r w:rsidRPr="002A34A1">
          <w:rPr>
            <w:rFonts w:cs="Times New Roman"/>
            <w:color w:val="000000"/>
          </w:rPr>
          <w:t>пунктами 1</w:t>
        </w:r>
        <w:r w:rsidRPr="002A34A1">
          <w:rPr>
            <w:rFonts w:cs="Times New Roman"/>
            <w:color w:val="000000"/>
            <w:lang w:val="ru-RU"/>
          </w:rPr>
          <w:t>3</w:t>
        </w:r>
        <w:r w:rsidRPr="002A34A1">
          <w:rPr>
            <w:rFonts w:cs="Times New Roman"/>
            <w:color w:val="000000"/>
          </w:rPr>
          <w:t>.1</w:t>
        </w:r>
      </w:hyperlink>
      <w:r w:rsidRPr="002A34A1">
        <w:rPr>
          <w:rFonts w:cs="Times New Roman"/>
          <w:color w:val="000000"/>
        </w:rPr>
        <w:t xml:space="preserve"> и </w:t>
      </w:r>
      <w:hyperlink r:id="rId32" w:history="1">
        <w:r w:rsidRPr="002A34A1">
          <w:rPr>
            <w:rFonts w:cs="Times New Roman"/>
            <w:color w:val="000000"/>
          </w:rPr>
          <w:t>1</w:t>
        </w:r>
        <w:r w:rsidRPr="002A34A1">
          <w:rPr>
            <w:rFonts w:cs="Times New Roman"/>
            <w:color w:val="000000"/>
            <w:lang w:val="ru-RU"/>
          </w:rPr>
          <w:t>3</w:t>
        </w:r>
        <w:r w:rsidRPr="002A34A1">
          <w:rPr>
            <w:rFonts w:cs="Times New Roman"/>
            <w:color w:val="000000"/>
          </w:rPr>
          <w:t>.2</w:t>
        </w:r>
      </w:hyperlink>
      <w:r w:rsidRPr="002A34A1">
        <w:rPr>
          <w:rFonts w:cs="Times New Roman"/>
          <w:color w:val="000000"/>
        </w:rPr>
        <w:t xml:space="preserve"> настоящего Положения;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организует ознакомление </w:t>
      </w:r>
      <w:r w:rsidRPr="002A34A1">
        <w:rPr>
          <w:rFonts w:cs="Times New Roman"/>
          <w:lang w:val="ru-RU"/>
        </w:rPr>
        <w:t xml:space="preserve">муниципального </w:t>
      </w:r>
      <w:r w:rsidRPr="002A34A1">
        <w:rPr>
          <w:rFonts w:cs="Times New Roman"/>
        </w:rPr>
        <w:t>служащего,</w:t>
      </w:r>
      <w:r w:rsidRPr="002A34A1">
        <w:rPr>
          <w:rFonts w:cs="Times New Roman"/>
          <w:lang w:val="ru-RU"/>
        </w:rPr>
        <w:t xml:space="preserve"> руководителя муниципального учреждения(предприятия) </w:t>
      </w:r>
      <w:r w:rsidRPr="002A34A1">
        <w:rPr>
          <w:rFonts w:cs="Times New Roman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8D12D7">
        <w:rPr>
          <w:rFonts w:cs="Times New Roman"/>
          <w:lang w:val="ru-RU"/>
        </w:rPr>
        <w:t>Администрацию Багаевского сельского поселения</w:t>
      </w:r>
      <w:r w:rsidRPr="002A34A1">
        <w:rPr>
          <w:rFonts w:cs="Times New Roman"/>
          <w:lang w:val="ru-RU"/>
        </w:rPr>
        <w:t>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в) рассматривает ходатайства о приглашении на заседание комиссии лиц, указанных в </w:t>
      </w:r>
      <w:hyperlink r:id="rId33" w:history="1">
        <w:r w:rsidRPr="002A34A1">
          <w:rPr>
            <w:rFonts w:cs="Times New Roman"/>
          </w:rPr>
          <w:t xml:space="preserve">подпункте </w:t>
        </w:r>
        <w:r w:rsidRPr="002A34A1">
          <w:rPr>
            <w:rFonts w:cs="Times New Roman"/>
            <w:lang w:val="ru-RU"/>
          </w:rPr>
          <w:t xml:space="preserve">7.2 </w:t>
        </w:r>
        <w:r w:rsidRPr="002A34A1">
          <w:rPr>
            <w:rFonts w:cs="Times New Roman"/>
          </w:rPr>
          <w:t xml:space="preserve"> пункта 7</w:t>
        </w:r>
      </w:hyperlink>
      <w:r w:rsidRPr="002A34A1">
        <w:rPr>
          <w:rFonts w:cs="Times New Roman"/>
          <w:color w:val="0000FF"/>
        </w:rPr>
        <w:t xml:space="preserve"> </w:t>
      </w:r>
      <w:r w:rsidRPr="002A34A1">
        <w:rPr>
          <w:rFonts w:cs="Times New Roman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bookmarkStart w:id="10" w:name="Par74"/>
      <w:bookmarkEnd w:id="10"/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3</w:t>
      </w:r>
      <w:r w:rsidRPr="002A34A1">
        <w:rPr>
          <w:rFonts w:cs="Times New Roman"/>
        </w:rPr>
        <w:t xml:space="preserve">.1. Заседание комиссии по рассмотрению заявлений, указанных в </w:t>
      </w:r>
      <w:hyperlink r:id="rId34" w:history="1">
        <w:r w:rsidRPr="002A34A1">
          <w:rPr>
            <w:rFonts w:cs="Times New Roman"/>
          </w:rPr>
          <w:t>абзацах третьем</w:t>
        </w:r>
      </w:hyperlink>
      <w:r w:rsidRPr="002A34A1">
        <w:rPr>
          <w:rFonts w:cs="Times New Roman"/>
        </w:rPr>
        <w:t xml:space="preserve"> и </w:t>
      </w:r>
      <w:hyperlink r:id="rId35" w:history="1">
        <w:r w:rsidRPr="002A34A1">
          <w:rPr>
            <w:rFonts w:cs="Times New Roman"/>
            <w:lang w:val="ru-RU"/>
          </w:rPr>
          <w:t>четвертом</w:t>
        </w:r>
      </w:hyperlink>
      <w:r w:rsidRPr="002A34A1">
        <w:rPr>
          <w:rFonts w:cs="Times New Roman"/>
          <w:lang w:val="ru-RU"/>
        </w:rPr>
        <w:t xml:space="preserve"> подпункта 10.2  пункта 10</w:t>
      </w:r>
      <w:r w:rsidRPr="002A34A1">
        <w:rPr>
          <w:rFonts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3</w:t>
      </w:r>
      <w:r w:rsidRPr="002A34A1">
        <w:rPr>
          <w:rFonts w:cs="Times New Roman"/>
        </w:rPr>
        <w:t xml:space="preserve">.2. Уведомление, указанное в </w:t>
      </w:r>
      <w:hyperlink r:id="rId36" w:history="1">
        <w:r w:rsidRPr="002A34A1">
          <w:rPr>
            <w:rFonts w:cs="Times New Roman"/>
          </w:rPr>
          <w:t xml:space="preserve">подпункте </w:t>
        </w:r>
        <w:r w:rsidRPr="002A34A1">
          <w:rPr>
            <w:rFonts w:cs="Times New Roman"/>
            <w:lang w:val="ru-RU"/>
          </w:rPr>
          <w:t xml:space="preserve">10.5 </w:t>
        </w:r>
        <w:r w:rsidRPr="002A34A1">
          <w:rPr>
            <w:rFonts w:cs="Times New Roman"/>
          </w:rPr>
          <w:t xml:space="preserve"> пункта </w:t>
        </w:r>
      </w:hyperlink>
      <w:hyperlink r:id="rId37" w:history="1">
        <w:r w:rsidRPr="002A34A1">
          <w:rPr>
            <w:rFonts w:cs="Times New Roman"/>
          </w:rPr>
          <w:t>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4</w:t>
      </w:r>
      <w:r w:rsidRPr="002A34A1">
        <w:rPr>
          <w:rFonts w:cs="Times New Roman"/>
        </w:rPr>
        <w:t xml:space="preserve">. Заседание комиссии проводится, как правило, в присутствии </w:t>
      </w:r>
      <w:r w:rsidRPr="002A34A1">
        <w:rPr>
          <w:rFonts w:cs="Times New Roman"/>
          <w:lang w:val="ru-RU"/>
        </w:rPr>
        <w:t xml:space="preserve">муниципального </w:t>
      </w:r>
      <w:r w:rsidRPr="002A34A1">
        <w:rPr>
          <w:rFonts w:cs="Times New Roman"/>
        </w:rPr>
        <w:t xml:space="preserve"> служащего,</w:t>
      </w:r>
      <w:r w:rsidRPr="002A34A1">
        <w:rPr>
          <w:rFonts w:cs="Times New Roman"/>
          <w:lang w:val="ru-RU"/>
        </w:rPr>
        <w:t xml:space="preserve"> руководителя муниципального учреждения </w:t>
      </w:r>
      <w:r w:rsidRPr="002A34A1">
        <w:rPr>
          <w:rFonts w:cs="Times New Roman"/>
        </w:rPr>
        <w:t xml:space="preserve">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2A34A1">
        <w:rPr>
          <w:rFonts w:cs="Times New Roman"/>
          <w:lang w:val="ru-RU"/>
        </w:rPr>
        <w:t xml:space="preserve">муниципальной </w:t>
      </w:r>
      <w:r w:rsidRPr="002A34A1">
        <w:rPr>
          <w:rFonts w:cs="Times New Roman"/>
        </w:rPr>
        <w:t xml:space="preserve"> службы в </w:t>
      </w:r>
      <w:r w:rsidR="00F871FB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. О намерении лично присутствовать на </w:t>
      </w:r>
      <w:r w:rsidRPr="002A34A1">
        <w:rPr>
          <w:rFonts w:cs="Times New Roman"/>
        </w:rPr>
        <w:lastRenderedPageBreak/>
        <w:t xml:space="preserve">заседании комиссии </w:t>
      </w:r>
      <w:r w:rsidRPr="002A34A1">
        <w:rPr>
          <w:rFonts w:cs="Times New Roman"/>
          <w:lang w:val="ru-RU"/>
        </w:rPr>
        <w:t xml:space="preserve">муниципальный </w:t>
      </w:r>
      <w:r w:rsidRPr="002A34A1">
        <w:rPr>
          <w:rFonts w:cs="Times New Roman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r:id="rId38" w:history="1">
        <w:r w:rsidRPr="002A34A1">
          <w:rPr>
            <w:rFonts w:cs="Times New Roman"/>
          </w:rPr>
          <w:t xml:space="preserve">подпунктом </w:t>
        </w:r>
      </w:hyperlink>
      <w:r w:rsidRPr="002A34A1">
        <w:rPr>
          <w:rFonts w:cs="Times New Roman"/>
          <w:lang w:val="ru-RU"/>
        </w:rPr>
        <w:t>10.2</w:t>
      </w:r>
      <w:hyperlink r:id="rId39" w:history="1">
        <w:r w:rsidRPr="002A34A1">
          <w:rPr>
            <w:rFonts w:cs="Times New Roman"/>
          </w:rPr>
          <w:t xml:space="preserve"> </w:t>
        </w:r>
      </w:hyperlink>
      <w:hyperlink r:id="rId40" w:history="1">
        <w:r w:rsidRPr="002A34A1">
          <w:rPr>
            <w:rFonts w:cs="Times New Roman"/>
          </w:rPr>
          <w:t xml:space="preserve">пункта </w:t>
        </w:r>
      </w:hyperlink>
      <w:hyperlink r:id="rId41" w:history="1">
        <w:r w:rsidRPr="002A34A1">
          <w:rPr>
            <w:rFonts w:cs="Times New Roman"/>
          </w:rPr>
          <w:t>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Положения.</w:t>
      </w:r>
    </w:p>
    <w:p w:rsidR="002A34A1" w:rsidRPr="002A34A1" w:rsidRDefault="002A34A1" w:rsidP="002A34A1">
      <w:pPr>
        <w:pStyle w:val="Standard"/>
        <w:autoSpaceDE w:val="0"/>
        <w:spacing w:line="192" w:lineRule="auto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 xml:space="preserve">        14.1. </w:t>
      </w:r>
      <w:r w:rsidRPr="002A34A1">
        <w:rPr>
          <w:rFonts w:cs="Times New Roman"/>
        </w:rPr>
        <w:t xml:space="preserve">Заседания комиссии могут проводиться в отсутствие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</w:t>
      </w:r>
      <w:r w:rsidRPr="002A34A1">
        <w:rPr>
          <w:rFonts w:cs="Times New Roman"/>
          <w:lang w:val="ru-RU"/>
        </w:rPr>
        <w:t xml:space="preserve">, работника муниципального учреждения </w:t>
      </w:r>
      <w:r w:rsidRPr="002A34A1">
        <w:rPr>
          <w:rFonts w:cs="Times New Roman"/>
        </w:rPr>
        <w:t>или гражданина в случае: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   а) если в обращении, заявлении или уведомлении, предусмотренны</w:t>
      </w:r>
      <w:r w:rsidRPr="002A34A1">
        <w:rPr>
          <w:rFonts w:cs="Times New Roman"/>
          <w:lang w:val="ru-RU"/>
        </w:rPr>
        <w:t>х</w:t>
      </w:r>
      <w:r w:rsidRPr="002A34A1">
        <w:rPr>
          <w:rFonts w:cs="Times New Roman"/>
        </w:rPr>
        <w:t xml:space="preserve">   </w:t>
      </w:r>
      <w:hyperlink r:id="rId42" w:history="1">
        <w:r w:rsidRPr="002A34A1">
          <w:rPr>
            <w:rFonts w:cs="Times New Roman"/>
          </w:rPr>
          <w:t xml:space="preserve">подпунктом </w:t>
        </w:r>
        <w:r w:rsidRPr="002A34A1">
          <w:rPr>
            <w:rFonts w:cs="Times New Roman"/>
            <w:lang w:val="ru-RU"/>
          </w:rPr>
          <w:t>10.2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не содержится указания о намерении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</w:t>
      </w:r>
      <w:r w:rsidRPr="002A34A1">
        <w:rPr>
          <w:rFonts w:cs="Times New Roman"/>
          <w:lang w:val="ru-RU"/>
        </w:rPr>
        <w:t xml:space="preserve">, руководителя муниципального учреждения </w:t>
      </w:r>
      <w:r w:rsidRPr="002A34A1">
        <w:rPr>
          <w:rFonts w:cs="Times New Roman"/>
        </w:rPr>
        <w:t>или гражданина лично присутствовать на заседании комиссии;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если </w:t>
      </w:r>
      <w:r w:rsidRPr="002A34A1">
        <w:rPr>
          <w:rFonts w:cs="Times New Roman"/>
          <w:lang w:val="ru-RU"/>
        </w:rPr>
        <w:t>муниципальный</w:t>
      </w:r>
      <w:r w:rsidRPr="002A34A1">
        <w:rPr>
          <w:rFonts w:cs="Times New Roman"/>
        </w:rPr>
        <w:t xml:space="preserve"> служащий</w:t>
      </w:r>
      <w:r w:rsidRPr="002A34A1">
        <w:rPr>
          <w:rFonts w:cs="Times New Roman"/>
          <w:lang w:val="ru-RU"/>
        </w:rPr>
        <w:t xml:space="preserve">, руководитель муниципального учреждения (предприятия) </w:t>
      </w:r>
      <w:r w:rsidRPr="002A34A1">
        <w:rPr>
          <w:rFonts w:cs="Times New Roman"/>
        </w:rPr>
        <w:t>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5</w:t>
      </w:r>
      <w:r w:rsidRPr="002A34A1">
        <w:rPr>
          <w:rFonts w:cs="Times New Roman"/>
        </w:rPr>
        <w:t xml:space="preserve">. На заседании комиссии заслушиваются пояснения </w:t>
      </w:r>
      <w:r w:rsidRPr="002A34A1">
        <w:rPr>
          <w:rFonts w:cs="Times New Roman"/>
          <w:lang w:val="ru-RU"/>
        </w:rPr>
        <w:t xml:space="preserve">муниципального служащего, руководителя  муниципального учреждения </w:t>
      </w:r>
      <w:r w:rsidRPr="002A34A1">
        <w:rPr>
          <w:rFonts w:cs="Times New Roman"/>
        </w:rPr>
        <w:t xml:space="preserve">или гражданина, замещавшего должность </w:t>
      </w:r>
      <w:r w:rsidRPr="002A34A1">
        <w:rPr>
          <w:rFonts w:cs="Times New Roman"/>
          <w:lang w:val="ru-RU"/>
        </w:rPr>
        <w:t>муниципальной</w:t>
      </w:r>
      <w:r w:rsidRPr="002A34A1">
        <w:rPr>
          <w:rFonts w:cs="Times New Roman"/>
        </w:rPr>
        <w:t xml:space="preserve"> службы в </w:t>
      </w:r>
      <w:r w:rsidR="00F871FB">
        <w:rPr>
          <w:rFonts w:cs="Times New Roman"/>
          <w:lang w:val="ru-RU"/>
        </w:rPr>
        <w:t>Администрации Багаевскогосельского поселения</w:t>
      </w:r>
      <w:r w:rsidRPr="002A34A1">
        <w:rPr>
          <w:rFonts w:cs="Times New Roman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6</w:t>
      </w:r>
      <w:r w:rsidRPr="002A34A1">
        <w:rPr>
          <w:rFonts w:cs="Times New Roman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7</w:t>
      </w:r>
      <w:r w:rsidRPr="002A34A1">
        <w:rPr>
          <w:rFonts w:cs="Times New Roman"/>
        </w:rPr>
        <w:t xml:space="preserve">. По итогам рассмотрения вопроса, указанного в </w:t>
      </w:r>
      <w:hyperlink r:id="rId43" w:history="1">
        <w:r w:rsidRPr="002A34A1">
          <w:rPr>
            <w:rFonts w:cs="Times New Roman"/>
            <w:color w:val="000000"/>
          </w:rPr>
          <w:t xml:space="preserve">абзаце втором подпункта </w:t>
        </w:r>
        <w:r w:rsidRPr="002A34A1">
          <w:rPr>
            <w:rFonts w:cs="Times New Roman"/>
            <w:color w:val="000000"/>
            <w:lang w:val="ru-RU"/>
          </w:rPr>
          <w:t xml:space="preserve">10.1 </w:t>
        </w:r>
        <w:r w:rsidRPr="002A34A1">
          <w:rPr>
            <w:rFonts w:cs="Times New Roman"/>
            <w:color w:val="000000"/>
          </w:rPr>
          <w:t xml:space="preserve"> пункта </w:t>
        </w:r>
      </w:hyperlink>
      <w:hyperlink r:id="rId44" w:history="1">
        <w:r w:rsidRPr="002A34A1">
          <w:rPr>
            <w:rFonts w:cs="Times New Roman"/>
            <w:color w:val="000000"/>
          </w:rPr>
          <w:t>1</w:t>
        </w:r>
      </w:hyperlink>
      <w:r w:rsidRPr="002A34A1">
        <w:rPr>
          <w:rFonts w:cs="Times New Roman"/>
          <w:color w:val="000000"/>
          <w:lang w:val="ru-RU"/>
        </w:rPr>
        <w:t>0</w:t>
      </w:r>
      <w:r w:rsidRPr="002A34A1">
        <w:rPr>
          <w:rFonts w:cs="Times New Roman"/>
          <w:color w:val="000000"/>
        </w:rPr>
        <w:t xml:space="preserve"> настоящего Положения,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  <w:lang w:val="ru-RU"/>
        </w:rPr>
      </w:pPr>
      <w:bookmarkStart w:id="11" w:name="Par88"/>
      <w:bookmarkEnd w:id="11"/>
      <w:r w:rsidRPr="002A34A1">
        <w:rPr>
          <w:rFonts w:cs="Times New Roman"/>
          <w:color w:val="000000"/>
          <w:lang w:val="ru-RU"/>
        </w:rPr>
        <w:t>17.1</w:t>
      </w:r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  <w:color w:val="000000"/>
          <w:lang w:val="ru-RU"/>
        </w:rPr>
        <w:t>У</w:t>
      </w:r>
      <w:r w:rsidRPr="002A34A1">
        <w:rPr>
          <w:rFonts w:cs="Times New Roman"/>
          <w:color w:val="000000"/>
        </w:rPr>
        <w:t xml:space="preserve">становить, что сведения, представленные </w:t>
      </w:r>
      <w:r w:rsidRPr="002A34A1">
        <w:rPr>
          <w:rFonts w:cs="Times New Roman"/>
          <w:color w:val="000000"/>
          <w:lang w:val="ru-RU"/>
        </w:rPr>
        <w:t xml:space="preserve">муниципальным </w:t>
      </w:r>
      <w:r w:rsidRPr="002A34A1">
        <w:rPr>
          <w:rFonts w:cs="Times New Roman"/>
          <w:color w:val="000000"/>
        </w:rPr>
        <w:t xml:space="preserve">служащим в соответствии с </w:t>
      </w:r>
      <w:hyperlink r:id="rId45" w:history="1">
        <w:r w:rsidRPr="002A34A1">
          <w:rPr>
            <w:rFonts w:cs="Times New Roman"/>
            <w:color w:val="000000"/>
          </w:rPr>
          <w:t>подпунктом "а" пункта 1</w:t>
        </w:r>
      </w:hyperlink>
      <w:r w:rsidRPr="002A34A1">
        <w:rPr>
          <w:rFonts w:cs="Times New Roman"/>
          <w:color w:val="000000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Pr="002A34A1">
        <w:rPr>
          <w:rFonts w:cs="Times New Roman"/>
          <w:color w:val="000000"/>
          <w:lang w:val="ru-RU"/>
        </w:rPr>
        <w:t xml:space="preserve">муниципальной </w:t>
      </w:r>
      <w:r w:rsidRPr="002A34A1">
        <w:rPr>
          <w:rFonts w:cs="Times New Roman"/>
          <w:color w:val="000000"/>
        </w:rPr>
        <w:t xml:space="preserve">службы, и </w:t>
      </w:r>
      <w:r w:rsidRPr="002A34A1">
        <w:rPr>
          <w:rFonts w:cs="Times New Roman"/>
          <w:color w:val="000000"/>
          <w:lang w:val="ru-RU"/>
        </w:rPr>
        <w:t xml:space="preserve">муниципальными </w:t>
      </w:r>
      <w:r w:rsidRPr="002A34A1">
        <w:rPr>
          <w:rFonts w:cs="Times New Roman"/>
          <w:color w:val="000000"/>
        </w:rPr>
        <w:t xml:space="preserve"> служащими, и соблюдения </w:t>
      </w:r>
      <w:r w:rsidRPr="002A34A1">
        <w:rPr>
          <w:rFonts w:cs="Times New Roman"/>
          <w:color w:val="000000"/>
          <w:lang w:val="ru-RU"/>
        </w:rPr>
        <w:t>муниципальными</w:t>
      </w:r>
      <w:r w:rsidRPr="002A34A1">
        <w:rPr>
          <w:rFonts w:cs="Times New Roman"/>
          <w:color w:val="000000"/>
        </w:rPr>
        <w:t xml:space="preserve"> служащими требований к служебному поведению, являются достоверными и полными;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  <w:lang w:val="ru-RU"/>
        </w:rPr>
        <w:t>17.2</w:t>
      </w:r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  <w:color w:val="000000"/>
          <w:lang w:val="ru-RU"/>
        </w:rPr>
        <w:t>У</w:t>
      </w:r>
      <w:r w:rsidRPr="002A34A1">
        <w:rPr>
          <w:rFonts w:cs="Times New Roman"/>
          <w:color w:val="000000"/>
        </w:rPr>
        <w:t xml:space="preserve">становить, что сведения, представленные </w:t>
      </w:r>
      <w:r w:rsidRPr="002A34A1">
        <w:rPr>
          <w:rFonts w:cs="Times New Roman"/>
          <w:color w:val="000000"/>
          <w:lang w:val="ru-RU"/>
        </w:rPr>
        <w:t xml:space="preserve">муниципальным </w:t>
      </w:r>
      <w:r w:rsidRPr="002A34A1">
        <w:rPr>
          <w:rFonts w:cs="Times New Roman"/>
          <w:color w:val="000000"/>
        </w:rPr>
        <w:t xml:space="preserve">служащим в соответствии с </w:t>
      </w:r>
      <w:hyperlink r:id="rId46" w:history="1">
        <w:r w:rsidRPr="002A34A1">
          <w:rPr>
            <w:rFonts w:cs="Times New Roman"/>
            <w:color w:val="000000"/>
          </w:rPr>
          <w:t>подпунктом "а" пункта 1</w:t>
        </w:r>
      </w:hyperlink>
      <w:r w:rsidRPr="002A34A1">
        <w:rPr>
          <w:rFonts w:cs="Times New Roman"/>
          <w:color w:val="000000"/>
        </w:rPr>
        <w:t xml:space="preserve"> Положения, названного в </w:t>
      </w:r>
      <w:hyperlink r:id="rId47" w:history="1">
        <w:r w:rsidRPr="002A34A1">
          <w:rPr>
            <w:rFonts w:cs="Times New Roman"/>
            <w:color w:val="000000"/>
          </w:rPr>
          <w:t>подпункте "а" настоящего пункта</w:t>
        </w:r>
      </w:hyperlink>
      <w:r w:rsidRPr="002A34A1">
        <w:rPr>
          <w:rFonts w:cs="Times New Roman"/>
          <w:color w:val="000000"/>
        </w:rPr>
        <w:t xml:space="preserve">, являются недостоверными и (или) неполными. В этом случае комиссия рекомендует </w:t>
      </w:r>
      <w:r w:rsidRPr="002A34A1">
        <w:rPr>
          <w:rFonts w:cs="Times New Roman"/>
          <w:color w:val="000000"/>
          <w:lang w:val="ru-RU"/>
        </w:rPr>
        <w:t>главе</w:t>
      </w:r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  <w:color w:val="000000"/>
          <w:lang w:val="ru-RU"/>
        </w:rPr>
        <w:t xml:space="preserve">Администрации </w:t>
      </w:r>
      <w:r w:rsidR="00F871FB">
        <w:rPr>
          <w:rFonts w:cs="Times New Roman"/>
          <w:lang w:val="ru-RU"/>
        </w:rPr>
        <w:t>Багаевского сельского поселения</w:t>
      </w:r>
      <w:r w:rsidRPr="002A34A1">
        <w:rPr>
          <w:rFonts w:cs="Times New Roman"/>
          <w:color w:val="000000"/>
        </w:rPr>
        <w:t xml:space="preserve"> применить к </w:t>
      </w:r>
      <w:r w:rsidRPr="002A34A1">
        <w:rPr>
          <w:rFonts w:cs="Times New Roman"/>
          <w:color w:val="000000"/>
          <w:lang w:val="ru-RU"/>
        </w:rPr>
        <w:t>муниципальному</w:t>
      </w:r>
      <w:r w:rsidRPr="002A34A1">
        <w:rPr>
          <w:rFonts w:cs="Times New Roman"/>
          <w:color w:val="000000"/>
        </w:rPr>
        <w:t xml:space="preserve"> служащему конкретную меру ответственности.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color w:val="000000"/>
        </w:rPr>
        <w:t>1</w:t>
      </w:r>
      <w:r w:rsidRPr="002A34A1">
        <w:rPr>
          <w:rFonts w:cs="Times New Roman"/>
          <w:color w:val="000000"/>
          <w:lang w:val="ru-RU"/>
        </w:rPr>
        <w:t>8</w:t>
      </w:r>
      <w:r w:rsidRPr="002A34A1">
        <w:rPr>
          <w:rFonts w:cs="Times New Roman"/>
          <w:color w:val="000000"/>
        </w:rPr>
        <w:t xml:space="preserve">. По итогам рассмотрения вопроса, указанного в </w:t>
      </w:r>
      <w:hyperlink r:id="rId48" w:history="1">
        <w:r w:rsidRPr="002A34A1">
          <w:rPr>
            <w:rFonts w:cs="Times New Roman"/>
            <w:color w:val="000000"/>
          </w:rPr>
          <w:t xml:space="preserve">абзаце третьем подпункта </w:t>
        </w:r>
        <w:r w:rsidRPr="002A34A1">
          <w:rPr>
            <w:rFonts w:cs="Times New Roman"/>
            <w:color w:val="000000"/>
            <w:lang w:val="ru-RU"/>
          </w:rPr>
          <w:t>10.1</w:t>
        </w:r>
        <w:r w:rsidRPr="002A34A1">
          <w:rPr>
            <w:rFonts w:cs="Times New Roman"/>
            <w:color w:val="000000"/>
          </w:rPr>
          <w:t xml:space="preserve"> пункта </w:t>
        </w:r>
      </w:hyperlink>
      <w:hyperlink r:id="rId49" w:history="1">
        <w:r w:rsidRPr="002A34A1">
          <w:rPr>
            <w:rFonts w:cs="Times New Roman"/>
            <w:color w:val="000000"/>
          </w:rPr>
          <w:t>1</w:t>
        </w:r>
      </w:hyperlink>
      <w:r w:rsidRPr="002A34A1">
        <w:rPr>
          <w:rFonts w:cs="Times New Roman"/>
          <w:color w:val="000000"/>
          <w:lang w:val="ru-RU"/>
        </w:rPr>
        <w:t>0</w:t>
      </w:r>
      <w:r w:rsidRPr="002A34A1">
        <w:rPr>
          <w:rFonts w:cs="Times New Roman"/>
          <w:color w:val="000000"/>
        </w:rPr>
        <w:t xml:space="preserve"> настоящего П</w:t>
      </w:r>
      <w:r w:rsidRPr="002A34A1">
        <w:rPr>
          <w:rFonts w:cs="Times New Roman"/>
        </w:rPr>
        <w:t>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18.1.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>У</w:t>
      </w:r>
      <w:r w:rsidRPr="002A34A1">
        <w:rPr>
          <w:rFonts w:cs="Times New Roman"/>
        </w:rPr>
        <w:t xml:space="preserve">становить, что </w:t>
      </w:r>
      <w:r w:rsidRPr="002A34A1">
        <w:rPr>
          <w:rFonts w:cs="Times New Roman"/>
          <w:lang w:val="ru-RU"/>
        </w:rPr>
        <w:t xml:space="preserve">муниципальный </w:t>
      </w:r>
      <w:r w:rsidRPr="002A34A1">
        <w:rPr>
          <w:rFonts w:cs="Times New Roman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18.2.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>У</w:t>
      </w:r>
      <w:r w:rsidRPr="002A34A1">
        <w:rPr>
          <w:rFonts w:cs="Times New Roman"/>
        </w:rPr>
        <w:t xml:space="preserve">становить, что </w:t>
      </w:r>
      <w:r w:rsidRPr="002A34A1">
        <w:rPr>
          <w:rFonts w:cs="Times New Roman"/>
          <w:lang w:val="ru-RU"/>
        </w:rPr>
        <w:t>муниципальный</w:t>
      </w:r>
      <w:r w:rsidRPr="002A34A1">
        <w:rPr>
          <w:rFonts w:cs="Times New Roman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2A34A1">
        <w:rPr>
          <w:rFonts w:cs="Times New Roman"/>
          <w:lang w:val="ru-RU"/>
        </w:rPr>
        <w:t xml:space="preserve">главе Администрации Багаевского района </w:t>
      </w:r>
      <w:r w:rsidRPr="002A34A1">
        <w:rPr>
          <w:rFonts w:cs="Times New Roman"/>
        </w:rPr>
        <w:t xml:space="preserve">указать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 конкретную меру ответственности.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1</w:t>
      </w:r>
      <w:r w:rsidRPr="002A34A1">
        <w:rPr>
          <w:rFonts w:cs="Times New Roman"/>
          <w:lang w:val="ru-RU"/>
        </w:rPr>
        <w:t>9</w:t>
      </w:r>
      <w:r w:rsidRPr="002A34A1">
        <w:rPr>
          <w:rFonts w:cs="Times New Roman"/>
        </w:rPr>
        <w:t xml:space="preserve">. По итогам рассмотрения вопроса, указанного в </w:t>
      </w:r>
      <w:hyperlink r:id="rId50" w:history="1">
        <w:r w:rsidRPr="002A34A1">
          <w:rPr>
            <w:rFonts w:cs="Times New Roman"/>
          </w:rPr>
          <w:t xml:space="preserve">абзаце втором подпункта </w:t>
        </w:r>
        <w:r w:rsidRPr="002A34A1">
          <w:rPr>
            <w:rFonts w:cs="Times New Roman"/>
            <w:lang w:val="ru-RU"/>
          </w:rPr>
          <w:t>10.2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19.1.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>Д</w:t>
      </w:r>
      <w:r w:rsidRPr="002A34A1">
        <w:rPr>
          <w:rFonts w:cs="Times New Roman"/>
        </w:rPr>
        <w:t xml:space="preserve">ать гражданину согласие на замещение должности </w:t>
      </w:r>
      <w:r w:rsidRPr="002A34A1">
        <w:rPr>
          <w:rFonts w:cs="Times New Roman"/>
          <w:lang w:val="ru-RU"/>
        </w:rPr>
        <w:t>на условиях трудового договора в</w:t>
      </w:r>
      <w:r w:rsidRPr="002A34A1">
        <w:rPr>
          <w:rFonts w:cs="Times New Roman"/>
        </w:rPr>
        <w:t xml:space="preserve"> организации либо на выполнение работы на условиях гражданско-правового договора в  организации, если отдельные функции по </w:t>
      </w:r>
      <w:r w:rsidRPr="002A34A1">
        <w:rPr>
          <w:rFonts w:cs="Times New Roman"/>
          <w:lang w:val="ru-RU"/>
        </w:rPr>
        <w:t xml:space="preserve">муниципальному </w:t>
      </w:r>
      <w:r w:rsidRPr="002A34A1">
        <w:rPr>
          <w:rFonts w:cs="Times New Roman"/>
        </w:rPr>
        <w:t xml:space="preserve"> управлению этой организацией входили в его должностные (служебные) обязанности;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19.2.</w:t>
      </w:r>
      <w:r w:rsidRPr="002A34A1">
        <w:rPr>
          <w:rFonts w:cs="Times New Roman"/>
        </w:rPr>
        <w:t xml:space="preserve"> </w:t>
      </w:r>
      <w:r w:rsidRPr="002A34A1">
        <w:rPr>
          <w:rFonts w:cs="Times New Roman"/>
          <w:lang w:val="ru-RU"/>
        </w:rPr>
        <w:t>О</w:t>
      </w:r>
      <w:r w:rsidRPr="002A34A1">
        <w:rPr>
          <w:rFonts w:cs="Times New Roman"/>
        </w:rPr>
        <w:t xml:space="preserve">тказать гражданину в замещении должности  </w:t>
      </w:r>
      <w:r w:rsidRPr="002A34A1">
        <w:rPr>
          <w:rFonts w:cs="Times New Roman"/>
          <w:lang w:val="ru-RU"/>
        </w:rPr>
        <w:t>на условиях трудового договора должности в организации и (или)  выполнение в данной организации работы на условиях гражданско-правового договора в случаях, предусмотренных федеральными законами, если отдельные функции по муниципальному управлению этой организации входили в его должностные (служебные) обязанности, и мотивировать свой отказ.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20</w:t>
      </w:r>
      <w:r w:rsidRPr="002A34A1">
        <w:rPr>
          <w:rFonts w:cs="Times New Roman"/>
        </w:rPr>
        <w:t xml:space="preserve">. По итогам рассмотрения вопроса, указанного в </w:t>
      </w:r>
      <w:hyperlink r:id="rId51" w:history="1">
        <w:r w:rsidRPr="002A34A1">
          <w:rPr>
            <w:rFonts w:cs="Times New Roman"/>
          </w:rPr>
          <w:t xml:space="preserve">абзаце третьем подпункта </w:t>
        </w:r>
        <w:r w:rsidRPr="002A34A1">
          <w:rPr>
            <w:rFonts w:cs="Times New Roman"/>
            <w:lang w:val="ru-RU"/>
          </w:rPr>
          <w:t>19.2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9</w:t>
      </w:r>
      <w:r w:rsidRPr="002A34A1">
        <w:rPr>
          <w:rFonts w:cs="Times New Roman"/>
        </w:rPr>
        <w:t xml:space="preserve"> настоящего Положения,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а) признать, что причина непредставления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>служащим</w:t>
      </w:r>
      <w:r w:rsidRPr="002A34A1">
        <w:rPr>
          <w:rFonts w:cs="Times New Roman"/>
          <w:lang w:val="ru-RU"/>
        </w:rPr>
        <w:t xml:space="preserve">, руководителем муниципального учреждения </w:t>
      </w:r>
      <w:r w:rsidRPr="002A34A1">
        <w:rPr>
          <w:rFonts w:cs="Times New Roman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признать, что причина непредставления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>служащим</w:t>
      </w:r>
      <w:r w:rsidRPr="002A34A1">
        <w:rPr>
          <w:rFonts w:cs="Times New Roman"/>
          <w:lang w:val="ru-RU"/>
        </w:rPr>
        <w:t xml:space="preserve">, руководителем муниципального учреждения (предприятия) </w:t>
      </w:r>
      <w:r w:rsidRPr="002A34A1">
        <w:rPr>
          <w:rFonts w:cs="Times New Roman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2A34A1">
        <w:rPr>
          <w:rFonts w:cs="Times New Roman"/>
          <w:lang w:val="ru-RU"/>
        </w:rPr>
        <w:t xml:space="preserve">муниципальному </w:t>
      </w:r>
      <w:r w:rsidRPr="002A34A1">
        <w:rPr>
          <w:rFonts w:cs="Times New Roman"/>
        </w:rPr>
        <w:t>служащему</w:t>
      </w:r>
      <w:r w:rsidRPr="002A34A1">
        <w:rPr>
          <w:rFonts w:cs="Times New Roman"/>
          <w:lang w:val="ru-RU"/>
        </w:rPr>
        <w:t>, работнику учреждения)</w:t>
      </w:r>
      <w:r w:rsidRPr="002A34A1">
        <w:rPr>
          <w:rFonts w:cs="Times New Roman"/>
        </w:rPr>
        <w:t xml:space="preserve"> принять меры по представлению указанных сведений;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в) признать, что причина непредставления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>служащим</w:t>
      </w:r>
      <w:r w:rsidRPr="002A34A1">
        <w:rPr>
          <w:rFonts w:cs="Times New Roman"/>
          <w:lang w:val="ru-RU"/>
        </w:rPr>
        <w:t>, руководителем муниципального учреждения</w:t>
      </w:r>
      <w:r w:rsidRPr="002A34A1">
        <w:rPr>
          <w:rFonts w:cs="Times New Roman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2A34A1">
        <w:rPr>
          <w:rFonts w:cs="Times New Roman"/>
          <w:lang w:val="ru-RU"/>
        </w:rPr>
        <w:t>главе Адм</w:t>
      </w:r>
      <w:r w:rsidR="00F871FB">
        <w:rPr>
          <w:rFonts w:cs="Times New Roman"/>
          <w:lang w:val="ru-RU"/>
        </w:rPr>
        <w:t>инистрации Багаевского сельского поселения</w:t>
      </w:r>
      <w:r w:rsidRPr="002A34A1">
        <w:rPr>
          <w:rFonts w:cs="Times New Roman"/>
        </w:rPr>
        <w:t xml:space="preserve"> применить к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</w:t>
      </w:r>
      <w:r w:rsidRPr="002A34A1">
        <w:rPr>
          <w:rFonts w:cs="Times New Roman"/>
          <w:lang w:val="ru-RU"/>
        </w:rPr>
        <w:t xml:space="preserve">, руководителю муниципального учреждения (предприятия) </w:t>
      </w:r>
      <w:r w:rsidRPr="002A34A1">
        <w:rPr>
          <w:rFonts w:cs="Times New Roman"/>
        </w:rPr>
        <w:t>конкретную меру ответственности.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20</w:t>
      </w:r>
      <w:r w:rsidRPr="002A34A1">
        <w:rPr>
          <w:rFonts w:cs="Times New Roman"/>
        </w:rPr>
        <w:t xml:space="preserve">.1. По итогам рассмотрения вопроса, указанного в </w:t>
      </w:r>
      <w:hyperlink r:id="rId52" w:history="1">
        <w:r w:rsidRPr="002A34A1">
          <w:rPr>
            <w:rFonts w:cs="Times New Roman"/>
          </w:rPr>
          <w:t xml:space="preserve">подпункте </w:t>
        </w:r>
        <w:r w:rsidRPr="002A34A1">
          <w:rPr>
            <w:rFonts w:cs="Times New Roman"/>
            <w:lang w:val="ru-RU"/>
          </w:rPr>
          <w:t xml:space="preserve">10.4 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а) признать, что сведения, представленные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>служащим</w:t>
      </w:r>
      <w:r w:rsidRPr="002A34A1">
        <w:rPr>
          <w:rFonts w:cs="Times New Roman"/>
          <w:lang w:val="ru-RU"/>
        </w:rPr>
        <w:t xml:space="preserve">, руководителем </w:t>
      </w:r>
      <w:r w:rsidRPr="002A34A1">
        <w:rPr>
          <w:rFonts w:cs="Times New Roman"/>
          <w:lang w:val="ru-RU"/>
        </w:rPr>
        <w:lastRenderedPageBreak/>
        <w:t xml:space="preserve">муниципального учреждения (предприятия) </w:t>
      </w:r>
      <w:r w:rsidRPr="002A34A1">
        <w:rPr>
          <w:rFonts w:cs="Times New Roman"/>
        </w:rPr>
        <w:t xml:space="preserve"> являются достоверными и полными;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признать, что сведения, представленные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 xml:space="preserve">служащим в соответствии </w:t>
      </w:r>
      <w:r w:rsidRPr="002A34A1">
        <w:rPr>
          <w:rFonts w:cs="Times New Roman"/>
          <w:color w:val="000000"/>
        </w:rPr>
        <w:t xml:space="preserve">с </w:t>
      </w:r>
      <w:hyperlink r:id="rId53" w:history="1">
        <w:r w:rsidRPr="002A34A1">
          <w:rPr>
            <w:rFonts w:cs="Times New Roman"/>
            <w:color w:val="000000"/>
          </w:rPr>
          <w:t>частью 1 статьи 3</w:t>
        </w:r>
      </w:hyperlink>
      <w:r w:rsidRPr="002A34A1">
        <w:rPr>
          <w:rFonts w:cs="Times New Roman"/>
          <w:color w:val="000000"/>
        </w:rPr>
        <w:t xml:space="preserve"> Федерального</w:t>
      </w:r>
      <w:r w:rsidRPr="002A34A1">
        <w:rPr>
          <w:rFonts w:cs="Times New Roman"/>
        </w:rPr>
        <w:t xml:space="preserve"> закона "О контроле за соответствием расходов лиц, замещающих </w:t>
      </w:r>
      <w:r w:rsidRPr="002A34A1">
        <w:rPr>
          <w:rFonts w:cs="Times New Roman"/>
          <w:lang w:val="ru-RU"/>
        </w:rPr>
        <w:t>муниципальные</w:t>
      </w:r>
      <w:r w:rsidRPr="002A34A1">
        <w:rPr>
          <w:rFonts w:cs="Times New Roman"/>
        </w:rPr>
        <w:t xml:space="preserve"> должности, и иных лиц их доходам", являются недостоверными и (или) неполными. В этом случае комиссия рекомендует </w:t>
      </w:r>
      <w:r w:rsidRPr="002A34A1">
        <w:rPr>
          <w:rFonts w:cs="Times New Roman"/>
          <w:lang w:val="ru-RU"/>
        </w:rPr>
        <w:t xml:space="preserve">главе </w:t>
      </w:r>
      <w:r w:rsidR="00F871FB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 применить к </w:t>
      </w:r>
      <w:r w:rsidRPr="002A34A1">
        <w:rPr>
          <w:rFonts w:cs="Times New Roman"/>
          <w:lang w:val="ru-RU"/>
        </w:rPr>
        <w:t xml:space="preserve">муниципальному </w:t>
      </w:r>
      <w:r w:rsidRPr="002A34A1">
        <w:rPr>
          <w:rFonts w:cs="Times New Roman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20</w:t>
      </w:r>
      <w:r w:rsidRPr="002A34A1">
        <w:rPr>
          <w:rFonts w:cs="Times New Roman"/>
        </w:rPr>
        <w:t xml:space="preserve">.2. По итогам рассмотрения вопроса, указанного в </w:t>
      </w:r>
      <w:hyperlink r:id="rId54" w:history="1">
        <w:r w:rsidRPr="002A34A1">
          <w:rPr>
            <w:rFonts w:cs="Times New Roman"/>
          </w:rPr>
          <w:t xml:space="preserve">абзаце </w:t>
        </w:r>
        <w:r w:rsidRPr="002A34A1">
          <w:rPr>
            <w:rFonts w:cs="Times New Roman"/>
            <w:lang w:val="ru-RU"/>
          </w:rPr>
          <w:t xml:space="preserve">третьем </w:t>
        </w:r>
        <w:r w:rsidRPr="002A34A1">
          <w:rPr>
            <w:rFonts w:cs="Times New Roman"/>
          </w:rPr>
          <w:t xml:space="preserve"> подпункта </w:t>
        </w:r>
        <w:r w:rsidRPr="002A34A1">
          <w:rPr>
            <w:rFonts w:cs="Times New Roman"/>
            <w:lang w:val="ru-RU"/>
          </w:rPr>
          <w:t>10.2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а) признать, что обстоятельства, препятствующие выполнению требований Федерального </w:t>
      </w:r>
      <w:hyperlink r:id="rId55" w:history="1">
        <w:r w:rsidRPr="002A34A1">
          <w:rPr>
            <w:rFonts w:cs="Times New Roman"/>
          </w:rPr>
          <w:t>закона</w:t>
        </w:r>
      </w:hyperlink>
      <w:r w:rsidRPr="002A34A1">
        <w:rPr>
          <w:rFonts w:cs="Times New Roman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</w:rPr>
        <w:t xml:space="preserve">б) признать, что обстоятельства, препятствующие выполнению требований Федерального </w:t>
      </w:r>
      <w:hyperlink r:id="rId56" w:history="1">
        <w:r w:rsidRPr="002A34A1">
          <w:rPr>
            <w:rFonts w:cs="Times New Roman"/>
            <w:color w:val="000000"/>
          </w:rPr>
          <w:t>закона</w:t>
        </w:r>
      </w:hyperlink>
      <w:r w:rsidRPr="002A34A1">
        <w:rPr>
          <w:rFonts w:cs="Times New Roman"/>
          <w:color w:val="00000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Pr="002A34A1">
        <w:rPr>
          <w:rFonts w:cs="Times New Roman"/>
          <w:color w:val="000000"/>
          <w:lang w:val="ru-RU"/>
        </w:rPr>
        <w:t xml:space="preserve">главе  </w:t>
      </w:r>
      <w:r w:rsidR="00F871FB">
        <w:rPr>
          <w:rFonts w:cs="Times New Roman"/>
          <w:color w:val="000000"/>
          <w:lang w:val="ru-RU"/>
        </w:rPr>
        <w:t>Администрации Багаевского сельского поселения</w:t>
      </w:r>
      <w:r w:rsidRPr="002A34A1">
        <w:rPr>
          <w:rFonts w:cs="Times New Roman"/>
          <w:color w:val="000000"/>
        </w:rPr>
        <w:t xml:space="preserve"> применить к муниципальному  служащему конкретную меру ответственности.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  <w:color w:val="000000"/>
        </w:rPr>
      </w:pPr>
      <w:r w:rsidRPr="002A34A1">
        <w:rPr>
          <w:rFonts w:cs="Times New Roman"/>
          <w:color w:val="000000"/>
          <w:lang w:val="ru-RU"/>
        </w:rPr>
        <w:t>20</w:t>
      </w:r>
      <w:r w:rsidRPr="002A34A1">
        <w:rPr>
          <w:rFonts w:cs="Times New Roman"/>
          <w:color w:val="000000"/>
        </w:rPr>
        <w:t xml:space="preserve">.3. По итогам рассмотрения вопроса, указанного в </w:t>
      </w:r>
      <w:hyperlink r:id="rId57" w:history="1">
        <w:r w:rsidRPr="002A34A1">
          <w:rPr>
            <w:rFonts w:cs="Times New Roman"/>
            <w:color w:val="000000"/>
          </w:rPr>
          <w:t xml:space="preserve">абзаце </w:t>
        </w:r>
        <w:r w:rsidRPr="002A34A1">
          <w:rPr>
            <w:rFonts w:cs="Times New Roman"/>
            <w:color w:val="000000"/>
            <w:lang w:val="ru-RU"/>
          </w:rPr>
          <w:t>четвёртом</w:t>
        </w:r>
        <w:r w:rsidRPr="002A34A1">
          <w:rPr>
            <w:rFonts w:cs="Times New Roman"/>
            <w:color w:val="000000"/>
          </w:rPr>
          <w:t xml:space="preserve"> подпункта </w:t>
        </w:r>
        <w:r w:rsidRPr="002A34A1">
          <w:rPr>
            <w:rFonts w:cs="Times New Roman"/>
            <w:color w:val="000000"/>
            <w:lang w:val="ru-RU"/>
          </w:rPr>
          <w:t xml:space="preserve">10.2 </w:t>
        </w:r>
        <w:r w:rsidRPr="002A34A1">
          <w:rPr>
            <w:rFonts w:cs="Times New Roman"/>
            <w:color w:val="000000"/>
          </w:rPr>
          <w:t xml:space="preserve"> пункта 1</w:t>
        </w:r>
      </w:hyperlink>
      <w:r w:rsidRPr="002A34A1">
        <w:rPr>
          <w:rFonts w:cs="Times New Roman"/>
          <w:color w:val="000000"/>
          <w:lang w:val="ru-RU"/>
        </w:rPr>
        <w:t>0</w:t>
      </w:r>
      <w:r w:rsidRPr="002A34A1">
        <w:rPr>
          <w:rFonts w:cs="Times New Roman"/>
          <w:color w:val="000000"/>
        </w:rPr>
        <w:t xml:space="preserve"> настоящего Положения, комиссия принимает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а) признать, что при исполнении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>служащим должностных обязанностей конфликт интересов отсутствует;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признать, что при исполнении </w:t>
      </w:r>
      <w:r w:rsidRPr="002A34A1">
        <w:rPr>
          <w:rFonts w:cs="Times New Roman"/>
          <w:lang w:val="ru-RU"/>
        </w:rPr>
        <w:t>муниципальным</w:t>
      </w:r>
      <w:r w:rsidRPr="002A34A1">
        <w:rPr>
          <w:rFonts w:cs="Times New Roman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2A34A1">
        <w:rPr>
          <w:rFonts w:cs="Times New Roman"/>
          <w:lang w:val="ru-RU"/>
        </w:rPr>
        <w:t xml:space="preserve">муниципальному </w:t>
      </w:r>
      <w:r w:rsidRPr="002A34A1">
        <w:rPr>
          <w:rFonts w:cs="Times New Roman"/>
        </w:rPr>
        <w:t xml:space="preserve">служащему и (или) </w:t>
      </w:r>
      <w:r w:rsidRPr="002A34A1">
        <w:rPr>
          <w:rFonts w:cs="Times New Roman"/>
          <w:lang w:val="ru-RU"/>
        </w:rPr>
        <w:t xml:space="preserve">главе  </w:t>
      </w:r>
      <w:r w:rsidR="00F871FB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  <w:lang w:val="ru-RU"/>
        </w:rPr>
        <w:t xml:space="preserve"> </w:t>
      </w:r>
      <w:r w:rsidRPr="002A34A1">
        <w:rPr>
          <w:rFonts w:cs="Times New Roman"/>
        </w:rPr>
        <w:t>принять меры по урегулированию конфликта интересов или по недопущению его возникновения;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 в) признать, что </w:t>
      </w:r>
      <w:r w:rsidRPr="002A34A1">
        <w:rPr>
          <w:rFonts w:cs="Times New Roman"/>
          <w:lang w:val="ru-RU"/>
        </w:rPr>
        <w:t>муниципальный</w:t>
      </w:r>
      <w:r w:rsidRPr="002A34A1">
        <w:rPr>
          <w:rFonts w:cs="Times New Roman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2A34A1">
        <w:rPr>
          <w:rFonts w:cs="Times New Roman"/>
          <w:lang w:val="ru-RU"/>
        </w:rPr>
        <w:t xml:space="preserve">главе </w:t>
      </w:r>
      <w:r w:rsidR="00F871FB">
        <w:rPr>
          <w:rFonts w:cs="Times New Roman"/>
          <w:lang w:val="ru-RU"/>
        </w:rPr>
        <w:t xml:space="preserve">Администрации Багаевского сельского поселения </w:t>
      </w:r>
      <w:r w:rsidRPr="002A34A1">
        <w:rPr>
          <w:rFonts w:cs="Times New Roman"/>
          <w:lang w:val="ru-RU"/>
        </w:rPr>
        <w:t xml:space="preserve"> </w:t>
      </w:r>
      <w:r w:rsidRPr="002A34A1">
        <w:rPr>
          <w:rFonts w:cs="Times New Roman"/>
        </w:rPr>
        <w:t xml:space="preserve">применить к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 конкретную меру ответственности.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1</w:t>
      </w:r>
      <w:r w:rsidRPr="002A34A1">
        <w:rPr>
          <w:rFonts w:cs="Times New Roman"/>
        </w:rPr>
        <w:t xml:space="preserve">. По итогам рассмотрения вопросов, </w:t>
      </w:r>
      <w:r w:rsidRPr="002A34A1">
        <w:rPr>
          <w:rFonts w:cs="Times New Roman"/>
          <w:color w:val="000000"/>
        </w:rPr>
        <w:t xml:space="preserve">указанных в </w:t>
      </w:r>
      <w:hyperlink r:id="rId58" w:history="1">
        <w:r w:rsidRPr="002A34A1">
          <w:rPr>
            <w:rFonts w:cs="Times New Roman"/>
            <w:color w:val="000000"/>
          </w:rPr>
          <w:t xml:space="preserve">подпунктах </w:t>
        </w:r>
      </w:hyperlink>
      <w:r w:rsidRPr="002A34A1">
        <w:rPr>
          <w:rFonts w:cs="Times New Roman"/>
          <w:color w:val="000000"/>
          <w:lang w:val="ru-RU"/>
        </w:rPr>
        <w:t>10.1</w:t>
      </w:r>
      <w:r w:rsidRPr="002A34A1">
        <w:rPr>
          <w:rFonts w:cs="Times New Roman"/>
          <w:color w:val="000000"/>
        </w:rPr>
        <w:t xml:space="preserve">, </w:t>
      </w:r>
      <w:hyperlink r:id="rId59" w:history="1">
        <w:r w:rsidRPr="002A34A1">
          <w:rPr>
            <w:rFonts w:cs="Times New Roman"/>
            <w:color w:val="000000"/>
            <w:lang w:val="ru-RU"/>
          </w:rPr>
          <w:t>10.2</w:t>
        </w:r>
      </w:hyperlink>
      <w:r w:rsidRPr="002A34A1">
        <w:rPr>
          <w:rFonts w:cs="Times New Roman"/>
          <w:color w:val="000000"/>
        </w:rPr>
        <w:t xml:space="preserve">, </w:t>
      </w:r>
      <w:hyperlink r:id="rId60" w:history="1">
        <w:r w:rsidRPr="002A34A1">
          <w:rPr>
            <w:rFonts w:cs="Times New Roman"/>
            <w:color w:val="000000"/>
            <w:lang w:val="ru-RU"/>
          </w:rPr>
          <w:t>10.4</w:t>
        </w:r>
      </w:hyperlink>
      <w:r w:rsidRPr="002A34A1">
        <w:rPr>
          <w:rFonts w:cs="Times New Roman"/>
          <w:color w:val="000000"/>
        </w:rPr>
        <w:t xml:space="preserve"> и </w:t>
      </w:r>
      <w:hyperlink r:id="rId61" w:history="1">
        <w:r w:rsidRPr="002A34A1">
          <w:rPr>
            <w:rFonts w:cs="Times New Roman"/>
            <w:color w:val="000000"/>
            <w:lang w:val="ru-RU"/>
          </w:rPr>
          <w:t>10.5</w:t>
        </w:r>
        <w:r w:rsidRPr="002A34A1">
          <w:rPr>
            <w:rFonts w:cs="Times New Roman"/>
            <w:color w:val="000000"/>
          </w:rPr>
          <w:t xml:space="preserve"> пункта </w:t>
        </w:r>
        <w:r w:rsidRPr="002A34A1">
          <w:rPr>
            <w:rFonts w:cs="Times New Roman"/>
            <w:color w:val="000000"/>
            <w:lang w:val="ru-RU"/>
          </w:rPr>
          <w:t>1</w:t>
        </w:r>
      </w:hyperlink>
      <w:r w:rsidRPr="002A34A1">
        <w:rPr>
          <w:rFonts w:cs="Times New Roman"/>
          <w:color w:val="000000"/>
          <w:lang w:val="ru-RU"/>
        </w:rPr>
        <w:t>0</w:t>
      </w:r>
      <w:r w:rsidRPr="002A34A1">
        <w:rPr>
          <w:rFonts w:cs="Times New Roman"/>
          <w:color w:val="000000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62" w:history="1">
        <w:r w:rsidRPr="002A34A1">
          <w:rPr>
            <w:rFonts w:cs="Times New Roman"/>
            <w:color w:val="000000"/>
          </w:rPr>
          <w:t xml:space="preserve">пунктами </w:t>
        </w:r>
      </w:hyperlink>
      <w:r w:rsidRPr="002A34A1">
        <w:rPr>
          <w:rFonts w:cs="Times New Roman"/>
          <w:color w:val="000000"/>
          <w:lang w:val="ru-RU"/>
        </w:rPr>
        <w:t>17</w:t>
      </w:r>
      <w:r w:rsidRPr="002A34A1">
        <w:rPr>
          <w:rFonts w:cs="Times New Roman"/>
          <w:color w:val="000000"/>
        </w:rPr>
        <w:t xml:space="preserve"> - </w:t>
      </w:r>
      <w:r w:rsidRPr="002A34A1">
        <w:rPr>
          <w:rFonts w:cs="Times New Roman"/>
          <w:color w:val="000000"/>
          <w:lang w:val="ru-RU"/>
        </w:rPr>
        <w:t>20</w:t>
      </w:r>
      <w:r w:rsidRPr="002A34A1">
        <w:rPr>
          <w:rFonts w:cs="Times New Roman"/>
          <w:color w:val="000000"/>
        </w:rPr>
        <w:t xml:space="preserve">, </w:t>
      </w:r>
      <w:r w:rsidRPr="002A34A1">
        <w:rPr>
          <w:rFonts w:cs="Times New Roman"/>
          <w:color w:val="000000"/>
          <w:lang w:val="ru-RU"/>
        </w:rPr>
        <w:t>20</w:t>
      </w:r>
      <w:hyperlink r:id="rId63" w:history="1">
        <w:r w:rsidRPr="002A34A1">
          <w:rPr>
            <w:rFonts w:cs="Times New Roman"/>
            <w:color w:val="000000"/>
          </w:rPr>
          <w:t>.1</w:t>
        </w:r>
      </w:hyperlink>
      <w:r w:rsidRPr="002A34A1">
        <w:rPr>
          <w:rFonts w:cs="Times New Roman"/>
          <w:color w:val="000000"/>
        </w:rPr>
        <w:t xml:space="preserve"> - </w:t>
      </w:r>
      <w:r w:rsidRPr="002A34A1">
        <w:rPr>
          <w:rFonts w:cs="Times New Roman"/>
          <w:color w:val="000000"/>
          <w:lang w:val="ru-RU"/>
        </w:rPr>
        <w:t>20</w:t>
      </w:r>
      <w:hyperlink r:id="rId64" w:history="1">
        <w:r w:rsidRPr="002A34A1">
          <w:rPr>
            <w:rFonts w:cs="Times New Roman"/>
            <w:color w:val="000000"/>
          </w:rPr>
          <w:t>.3</w:t>
        </w:r>
      </w:hyperlink>
      <w:r w:rsidRPr="002A34A1">
        <w:rPr>
          <w:rFonts w:cs="Times New Roman"/>
          <w:color w:val="000000"/>
        </w:rPr>
        <w:t xml:space="preserve"> и </w:t>
      </w:r>
      <w:hyperlink r:id="rId65" w:history="1">
        <w:r w:rsidRPr="002A34A1">
          <w:rPr>
            <w:rFonts w:cs="Times New Roman"/>
            <w:color w:val="000000"/>
          </w:rPr>
          <w:t>2</w:t>
        </w:r>
        <w:r w:rsidRPr="002A34A1">
          <w:rPr>
            <w:rFonts w:cs="Times New Roman"/>
            <w:color w:val="000000"/>
            <w:lang w:val="ru-RU"/>
          </w:rPr>
          <w:t>1</w:t>
        </w:r>
        <w:r w:rsidRPr="002A34A1">
          <w:rPr>
            <w:rFonts w:cs="Times New Roman"/>
            <w:color w:val="000000"/>
          </w:rPr>
          <w:t>.1</w:t>
        </w:r>
      </w:hyperlink>
      <w:r w:rsidRPr="002A34A1">
        <w:rPr>
          <w:rFonts w:cs="Times New Roman"/>
          <w:color w:val="000000"/>
        </w:rPr>
        <w:t xml:space="preserve"> настоящего Положения. Основания и мотивы принятия такого решения должны быть отражены в протоколе заседания</w:t>
      </w:r>
      <w:r w:rsidRPr="002A34A1">
        <w:rPr>
          <w:rFonts w:cs="Times New Roman"/>
        </w:rPr>
        <w:t xml:space="preserve">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bookmarkStart w:id="12" w:name="Par115"/>
      <w:bookmarkEnd w:id="12"/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1</w:t>
      </w:r>
      <w:r w:rsidRPr="002A34A1">
        <w:rPr>
          <w:rFonts w:cs="Times New Roman"/>
        </w:rPr>
        <w:t xml:space="preserve">.1. По итогам рассмотрения вопроса, указанного в </w:t>
      </w:r>
      <w:hyperlink r:id="rId66" w:history="1">
        <w:r w:rsidRPr="002A34A1">
          <w:rPr>
            <w:rFonts w:cs="Times New Roman"/>
            <w:color w:val="000000"/>
          </w:rPr>
          <w:t xml:space="preserve">подпункте </w:t>
        </w:r>
        <w:r w:rsidRPr="002A34A1">
          <w:rPr>
            <w:rFonts w:cs="Times New Roman"/>
            <w:color w:val="000000"/>
            <w:lang w:val="ru-RU"/>
          </w:rPr>
          <w:t>10.5</w:t>
        </w:r>
        <w:r w:rsidRPr="002A34A1">
          <w:rPr>
            <w:rFonts w:cs="Times New Roman"/>
            <w:color w:val="000000"/>
          </w:rPr>
          <w:t xml:space="preserve"> пункта 1</w:t>
        </w:r>
      </w:hyperlink>
      <w:r w:rsidRPr="002A34A1">
        <w:rPr>
          <w:rFonts w:cs="Times New Roman"/>
          <w:color w:val="000000"/>
          <w:lang w:val="ru-RU"/>
        </w:rPr>
        <w:t>0</w:t>
      </w:r>
      <w:r w:rsidRPr="002A34A1">
        <w:rPr>
          <w:rFonts w:cs="Times New Roman"/>
          <w:color w:val="000000"/>
        </w:rPr>
        <w:t xml:space="preserve"> </w:t>
      </w:r>
      <w:r w:rsidRPr="002A34A1">
        <w:rPr>
          <w:rFonts w:cs="Times New Roman"/>
        </w:rPr>
        <w:t xml:space="preserve">настоящего Положения, комиссия принимает в отношении гражданина, замещавшего должность </w:t>
      </w:r>
      <w:r w:rsidRPr="002A34A1">
        <w:rPr>
          <w:rFonts w:cs="Times New Roman"/>
          <w:lang w:val="ru-RU"/>
        </w:rPr>
        <w:t xml:space="preserve">муниципальной </w:t>
      </w:r>
      <w:r w:rsidRPr="002A34A1">
        <w:rPr>
          <w:rFonts w:cs="Times New Roman"/>
        </w:rPr>
        <w:t xml:space="preserve"> службы в </w:t>
      </w:r>
      <w:r w:rsidRPr="002A34A1">
        <w:rPr>
          <w:rFonts w:cs="Times New Roman"/>
          <w:lang w:val="ru-RU"/>
        </w:rPr>
        <w:t>муниципальном</w:t>
      </w:r>
      <w:r w:rsidRPr="002A34A1">
        <w:rPr>
          <w:rFonts w:cs="Times New Roman"/>
        </w:rPr>
        <w:t xml:space="preserve"> органе, одно из следующих решений: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A34A1">
        <w:rPr>
          <w:rFonts w:cs="Times New Roman"/>
          <w:lang w:val="ru-RU"/>
        </w:rPr>
        <w:t xml:space="preserve">муниципальному </w:t>
      </w:r>
      <w:r w:rsidRPr="002A34A1">
        <w:rPr>
          <w:rFonts w:cs="Times New Roman"/>
        </w:rPr>
        <w:t>управлению этой организацией входили в его должностные (служебные) обязанности;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7" w:history="1">
        <w:r w:rsidRPr="002A34A1">
          <w:rPr>
            <w:rFonts w:cs="Times New Roman"/>
          </w:rPr>
          <w:t>статьи 12</w:t>
        </w:r>
      </w:hyperlink>
      <w:r w:rsidRPr="002A34A1">
        <w:rPr>
          <w:rFonts w:cs="Times New Roman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Pr="002A34A1">
        <w:rPr>
          <w:rFonts w:cs="Times New Roman"/>
          <w:lang w:val="ru-RU"/>
        </w:rPr>
        <w:t>главе  Администрации Багаевского района</w:t>
      </w:r>
      <w:r w:rsidRPr="002A34A1">
        <w:rPr>
          <w:rFonts w:cs="Times New Roman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2</w:t>
      </w:r>
      <w:r w:rsidRPr="002A34A1">
        <w:rPr>
          <w:rFonts w:cs="Times New Roman"/>
        </w:rPr>
        <w:t xml:space="preserve">. По итогам рассмотрения вопроса, предусмотренного </w:t>
      </w:r>
      <w:hyperlink r:id="rId68" w:history="1">
        <w:r w:rsidRPr="002A34A1">
          <w:rPr>
            <w:rFonts w:cs="Times New Roman"/>
          </w:rPr>
          <w:t xml:space="preserve">подпунктом </w:t>
        </w:r>
        <w:r w:rsidRPr="002A34A1">
          <w:rPr>
            <w:rFonts w:cs="Times New Roman"/>
            <w:lang w:val="ru-RU"/>
          </w:rPr>
          <w:t xml:space="preserve">10.3 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комиссия принимает соответствующее решение.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3</w:t>
      </w:r>
      <w:r w:rsidRPr="002A34A1">
        <w:rPr>
          <w:rFonts w:cs="Times New Roman"/>
        </w:rPr>
        <w:t xml:space="preserve">. Для исполнения решений комиссии могут быть подготовлены проекты нормативных правовых актов </w:t>
      </w:r>
      <w:r w:rsidR="00A72586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, решений или поручений </w:t>
      </w:r>
      <w:r w:rsidRPr="002A34A1">
        <w:rPr>
          <w:rFonts w:cs="Times New Roman"/>
          <w:lang w:val="ru-RU"/>
        </w:rPr>
        <w:t xml:space="preserve">главы  </w:t>
      </w:r>
      <w:r w:rsidR="00A72586">
        <w:rPr>
          <w:rFonts w:cs="Times New Roman"/>
          <w:lang w:val="ru-RU"/>
        </w:rPr>
        <w:t>Администрации Багаевского сельского поселения,</w:t>
      </w:r>
      <w:r w:rsidRPr="002A34A1">
        <w:rPr>
          <w:rFonts w:cs="Times New Roman"/>
        </w:rPr>
        <w:t xml:space="preserve"> которые в установленном порядке представляются на рассмотрение </w:t>
      </w:r>
      <w:r w:rsidRPr="002A34A1">
        <w:rPr>
          <w:rFonts w:cs="Times New Roman"/>
          <w:lang w:val="ru-RU"/>
        </w:rPr>
        <w:t xml:space="preserve">главы  </w:t>
      </w:r>
      <w:r w:rsidR="00A72586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  <w:lang w:val="ru-RU"/>
        </w:rPr>
        <w:t>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4</w:t>
      </w:r>
      <w:r w:rsidRPr="002A34A1">
        <w:rPr>
          <w:rFonts w:cs="Times New Roman"/>
        </w:rPr>
        <w:t xml:space="preserve">. Решения комиссии по вопросам, указанным в </w:t>
      </w:r>
      <w:hyperlink r:id="rId69" w:history="1">
        <w:r w:rsidRPr="002A34A1">
          <w:rPr>
            <w:rFonts w:cs="Times New Roman"/>
          </w:rPr>
          <w:t>пункте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5</w:t>
      </w:r>
      <w:r w:rsidRPr="002A34A1">
        <w:rPr>
          <w:rFonts w:cs="Times New Roman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70" w:history="1">
        <w:r w:rsidRPr="002A34A1">
          <w:rPr>
            <w:rFonts w:cs="Times New Roman"/>
          </w:rPr>
          <w:t xml:space="preserve">абзаце втором подпункта </w:t>
        </w:r>
        <w:r w:rsidRPr="002A34A1">
          <w:rPr>
            <w:rFonts w:cs="Times New Roman"/>
            <w:lang w:val="ru-RU"/>
          </w:rPr>
          <w:t xml:space="preserve">10.2 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для руководителя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органа носят рекомендательный характер. Решение, принимаемое по итогам рассмотрения вопроса, указанного в </w:t>
      </w:r>
      <w:hyperlink r:id="rId71" w:history="1">
        <w:r w:rsidRPr="002A34A1">
          <w:rPr>
            <w:rFonts w:cs="Times New Roman"/>
          </w:rPr>
          <w:t xml:space="preserve">абзаце втором подпункта </w:t>
        </w:r>
        <w:r w:rsidRPr="002A34A1">
          <w:rPr>
            <w:rFonts w:cs="Times New Roman"/>
            <w:lang w:val="ru-RU"/>
          </w:rPr>
          <w:t xml:space="preserve">10.2 </w:t>
        </w:r>
        <w:r w:rsidRPr="002A34A1">
          <w:rPr>
            <w:rFonts w:cs="Times New Roman"/>
          </w:rPr>
          <w:t xml:space="preserve"> пункта 1</w:t>
        </w:r>
      </w:hyperlink>
      <w:r w:rsidRPr="002A34A1">
        <w:rPr>
          <w:rFonts w:cs="Times New Roman"/>
          <w:lang w:val="ru-RU"/>
        </w:rPr>
        <w:t>0</w:t>
      </w:r>
      <w:r w:rsidRPr="002A34A1">
        <w:rPr>
          <w:rFonts w:cs="Times New Roman"/>
        </w:rPr>
        <w:t xml:space="preserve"> настоящего Положения, носит обязательный характер.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6</w:t>
      </w:r>
      <w:r w:rsidRPr="002A34A1">
        <w:rPr>
          <w:rFonts w:cs="Times New Roman"/>
        </w:rPr>
        <w:t>. В протоколе заседания комиссии указываются: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б) формулировка каждого из рассматриваемых на заседании комиссии вопросов с указанием </w:t>
      </w:r>
      <w:r w:rsidRPr="002A34A1">
        <w:rPr>
          <w:rFonts w:cs="Times New Roman"/>
        </w:rPr>
        <w:lastRenderedPageBreak/>
        <w:t xml:space="preserve">фамилии, имени, отчества, должности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в) предъявляемые к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 претензии, материалы, на которых они основываются;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г) содержание пояснений </w:t>
      </w:r>
      <w:r w:rsidRPr="002A34A1">
        <w:rPr>
          <w:rFonts w:cs="Times New Roman"/>
          <w:lang w:val="ru-RU"/>
        </w:rPr>
        <w:t>муниципального</w:t>
      </w:r>
      <w:r w:rsidRPr="002A34A1">
        <w:rPr>
          <w:rFonts w:cs="Times New Roman"/>
        </w:rPr>
        <w:t xml:space="preserve"> служащего и других лиц по существу предъявляемых претензий;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д) фамилии, имена, отчества выступивших на заседании лиц и краткое изложение их выступлений;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1504FD">
        <w:rPr>
          <w:rFonts w:cs="Times New Roman"/>
          <w:lang w:val="ru-RU"/>
        </w:rPr>
        <w:t>Администрацию Багаевского сельского поселения</w:t>
      </w:r>
      <w:r w:rsidRPr="002A34A1">
        <w:rPr>
          <w:rFonts w:cs="Times New Roman"/>
        </w:rPr>
        <w:t>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ж) другие сведения;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з) результаты голосования;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и) решение и обоснование его принятия.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7</w:t>
      </w:r>
      <w:r w:rsidRPr="002A34A1">
        <w:rPr>
          <w:rFonts w:cs="Times New Roman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A34A1">
        <w:rPr>
          <w:rFonts w:cs="Times New Roman"/>
          <w:lang w:val="ru-RU"/>
        </w:rPr>
        <w:t xml:space="preserve">муниципальный </w:t>
      </w:r>
      <w:r w:rsidRPr="002A34A1">
        <w:rPr>
          <w:rFonts w:cs="Times New Roman"/>
        </w:rPr>
        <w:t>служащий.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8</w:t>
      </w:r>
      <w:r w:rsidRPr="002A34A1">
        <w:rPr>
          <w:rFonts w:cs="Times New Roman"/>
        </w:rPr>
        <w:t xml:space="preserve">. Копии протокола заседания комиссии в 7-дневный срок со дня заседания направляются </w:t>
      </w:r>
      <w:r w:rsidRPr="002A34A1">
        <w:rPr>
          <w:rFonts w:cs="Times New Roman"/>
          <w:lang w:val="ru-RU"/>
        </w:rPr>
        <w:t xml:space="preserve">главе </w:t>
      </w:r>
      <w:r w:rsidR="001504FD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, полностью или в виде выписок из него – </w:t>
      </w:r>
      <w:r w:rsidRPr="002A34A1">
        <w:rPr>
          <w:rFonts w:cs="Times New Roman"/>
          <w:lang w:val="ru-RU"/>
        </w:rPr>
        <w:t xml:space="preserve">муниципальному </w:t>
      </w:r>
      <w:r w:rsidRPr="002A34A1">
        <w:rPr>
          <w:rFonts w:cs="Times New Roman"/>
        </w:rPr>
        <w:t>служащему, а также по решению комиссии - иным заинтересованным лицам.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2</w:t>
      </w:r>
      <w:r w:rsidRPr="002A34A1">
        <w:rPr>
          <w:rFonts w:cs="Times New Roman"/>
          <w:lang w:val="ru-RU"/>
        </w:rPr>
        <w:t>9</w:t>
      </w:r>
      <w:r w:rsidRPr="002A34A1">
        <w:rPr>
          <w:rFonts w:cs="Times New Roman"/>
        </w:rPr>
        <w:t xml:space="preserve">. </w:t>
      </w:r>
      <w:r w:rsidRPr="002A34A1">
        <w:rPr>
          <w:rFonts w:cs="Times New Roman"/>
          <w:lang w:val="ru-RU"/>
        </w:rPr>
        <w:t xml:space="preserve">Глава  </w:t>
      </w:r>
      <w:r w:rsidR="001504FD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2A34A1">
        <w:rPr>
          <w:rFonts w:cs="Times New Roman"/>
          <w:lang w:val="ru-RU"/>
        </w:rPr>
        <w:t xml:space="preserve">глава  </w:t>
      </w:r>
      <w:r w:rsidR="001504FD">
        <w:rPr>
          <w:rFonts w:cs="Times New Roman"/>
          <w:lang w:val="ru-RU"/>
        </w:rPr>
        <w:t xml:space="preserve">Администрации Багаевского сельского поселения </w:t>
      </w:r>
      <w:r w:rsidRPr="002A34A1">
        <w:rPr>
          <w:rFonts w:cs="Times New Roman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Pr="002A34A1">
        <w:rPr>
          <w:rFonts w:cs="Times New Roman"/>
          <w:lang w:val="ru-RU"/>
        </w:rPr>
        <w:t xml:space="preserve">главы  </w:t>
      </w:r>
      <w:r w:rsidR="001504FD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 оглашается на ближайшем заседании комиссии и принимается к сведению без обсуждения.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  <w:lang w:val="ru-RU"/>
        </w:rPr>
        <w:t>30</w:t>
      </w:r>
      <w:r w:rsidRPr="002A34A1">
        <w:rPr>
          <w:rFonts w:cs="Times New Roman"/>
        </w:rPr>
        <w:t xml:space="preserve">. В случае установления комиссией признаков дисциплинарного проступка в действиях (бездействии) </w:t>
      </w:r>
      <w:r w:rsidRPr="002A34A1">
        <w:rPr>
          <w:rFonts w:cs="Times New Roman"/>
          <w:lang w:val="ru-RU"/>
        </w:rPr>
        <w:t xml:space="preserve">муниципального </w:t>
      </w:r>
      <w:r w:rsidRPr="002A34A1">
        <w:rPr>
          <w:rFonts w:cs="Times New Roman"/>
        </w:rPr>
        <w:t>служащего</w:t>
      </w:r>
      <w:r w:rsidRPr="002A34A1">
        <w:rPr>
          <w:rFonts w:cs="Times New Roman"/>
          <w:lang w:val="ru-RU"/>
        </w:rPr>
        <w:t>,</w:t>
      </w:r>
      <w:r w:rsidRPr="002A34A1">
        <w:rPr>
          <w:rFonts w:cs="Times New Roman"/>
        </w:rPr>
        <w:t xml:space="preserve"> информация об этом представляется </w:t>
      </w:r>
      <w:r w:rsidRPr="002A34A1">
        <w:rPr>
          <w:rFonts w:cs="Times New Roman"/>
          <w:lang w:val="ru-RU"/>
        </w:rPr>
        <w:t xml:space="preserve">главе </w:t>
      </w:r>
      <w:r w:rsidR="001504FD">
        <w:rPr>
          <w:rFonts w:cs="Times New Roman"/>
          <w:lang w:val="ru-RU"/>
        </w:rPr>
        <w:t>Администрации Багаевского сельского поселения</w:t>
      </w:r>
      <w:r w:rsidRPr="002A34A1">
        <w:rPr>
          <w:rFonts w:cs="Times New Roman"/>
        </w:rPr>
        <w:t xml:space="preserve"> для решения вопроса о применении к </w:t>
      </w:r>
      <w:r w:rsidRPr="002A34A1">
        <w:rPr>
          <w:rFonts w:cs="Times New Roman"/>
          <w:lang w:val="ru-RU"/>
        </w:rPr>
        <w:t>муниципальному</w:t>
      </w:r>
      <w:r w:rsidRPr="002A34A1">
        <w:rPr>
          <w:rFonts w:cs="Times New Roman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2A34A1" w:rsidRPr="002A34A1" w:rsidRDefault="002A34A1" w:rsidP="002A34A1">
      <w:pPr>
        <w:pStyle w:val="Standard"/>
        <w:autoSpaceDE w:val="0"/>
        <w:spacing w:line="192" w:lineRule="auto"/>
        <w:ind w:firstLine="540"/>
        <w:jc w:val="both"/>
        <w:rPr>
          <w:rFonts w:cs="Times New Roman"/>
        </w:rPr>
      </w:pPr>
      <w:r w:rsidRPr="002A34A1">
        <w:rPr>
          <w:rFonts w:cs="Times New Roman"/>
        </w:rPr>
        <w:t>3</w:t>
      </w:r>
      <w:r w:rsidRPr="002A34A1">
        <w:rPr>
          <w:rFonts w:cs="Times New Roman"/>
          <w:lang w:val="ru-RU"/>
        </w:rPr>
        <w:t>1</w:t>
      </w:r>
      <w:r w:rsidRPr="002A34A1">
        <w:rPr>
          <w:rFonts w:cs="Times New Roman"/>
        </w:rPr>
        <w:t xml:space="preserve">. В случае установления комиссией факта совершения </w:t>
      </w:r>
      <w:r w:rsidRPr="002A34A1">
        <w:rPr>
          <w:rFonts w:cs="Times New Roman"/>
          <w:lang w:val="ru-RU"/>
        </w:rPr>
        <w:t xml:space="preserve">муниципальным </w:t>
      </w:r>
      <w:r w:rsidRPr="002A34A1">
        <w:rPr>
          <w:rFonts w:cs="Times New Roman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A34A1" w:rsidRPr="002A34A1" w:rsidRDefault="002A34A1" w:rsidP="002A34A1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4A1">
        <w:rPr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A34A1" w:rsidRPr="002A34A1" w:rsidRDefault="002A34A1" w:rsidP="002A34A1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4A1">
        <w:rPr>
          <w:sz w:val="24"/>
          <w:szCs w:val="24"/>
        </w:rPr>
        <w:t xml:space="preserve">33. Выписка из решения комиссии, заверенная подписью секретаря комиссии и печатью муниципального  органа, вручается гражданину, замещавшему должность муниципальной службы в </w:t>
      </w:r>
      <w:r w:rsidR="001504FD">
        <w:rPr>
          <w:sz w:val="24"/>
          <w:szCs w:val="24"/>
        </w:rPr>
        <w:t>Администрации Багаевского сельского поселения</w:t>
      </w:r>
      <w:r w:rsidRPr="002A34A1">
        <w:rPr>
          <w:sz w:val="24"/>
          <w:szCs w:val="24"/>
        </w:rPr>
        <w:t>, в отношении 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A34A1">
        <w:rPr>
          <w:sz w:val="24"/>
          <w:szCs w:val="24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</w:t>
      </w:r>
      <w:r w:rsidR="001504FD">
        <w:rPr>
          <w:sz w:val="24"/>
          <w:szCs w:val="24"/>
        </w:rPr>
        <w:t>Администрации Багаевского сельского поселения</w:t>
      </w:r>
      <w:r w:rsidRPr="002A34A1">
        <w:rPr>
          <w:sz w:val="24"/>
          <w:szCs w:val="24"/>
        </w:rPr>
        <w:t>.</w:t>
      </w: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482169" w:rsidRDefault="002A34A1" w:rsidP="00482169">
      <w:pPr>
        <w:jc w:val="both"/>
        <w:rPr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2169">
        <w:t xml:space="preserve">Главный  специалист                                                    Л.В.Татаринова            </w:t>
      </w:r>
    </w:p>
    <w:p w:rsidR="00482169" w:rsidRDefault="00482169" w:rsidP="00482169">
      <w:pPr>
        <w:jc w:val="center"/>
        <w:rPr>
          <w:b/>
        </w:rPr>
      </w:pPr>
    </w:p>
    <w:p w:rsidR="002A34A1" w:rsidRDefault="002A34A1" w:rsidP="00482169">
      <w:pPr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2A34A1" w:rsidRDefault="002A34A1" w:rsidP="002A34A1">
      <w:pPr>
        <w:spacing w:line="192" w:lineRule="auto"/>
        <w:jc w:val="both"/>
        <w:rPr>
          <w:sz w:val="24"/>
          <w:szCs w:val="24"/>
        </w:rPr>
      </w:pPr>
    </w:p>
    <w:p w:rsidR="00357EA2" w:rsidRDefault="00357EA2" w:rsidP="002A34A1">
      <w:pPr>
        <w:spacing w:line="192" w:lineRule="auto"/>
        <w:jc w:val="both"/>
        <w:rPr>
          <w:sz w:val="24"/>
          <w:szCs w:val="24"/>
        </w:rPr>
      </w:pPr>
    </w:p>
    <w:p w:rsidR="00357EA2" w:rsidRDefault="00357EA2" w:rsidP="002A34A1">
      <w:pPr>
        <w:spacing w:line="192" w:lineRule="auto"/>
        <w:jc w:val="both"/>
        <w:rPr>
          <w:sz w:val="24"/>
          <w:szCs w:val="24"/>
        </w:rPr>
      </w:pPr>
    </w:p>
    <w:sectPr w:rsidR="00357EA2" w:rsidSect="005E041B">
      <w:pgSz w:w="11906" w:h="16838" w:code="9"/>
      <w:pgMar w:top="567" w:right="567" w:bottom="284" w:left="1134" w:header="227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7F4" w:rsidRDefault="003007F4">
      <w:r>
        <w:separator/>
      </w:r>
    </w:p>
  </w:endnote>
  <w:endnote w:type="continuationSeparator" w:id="1">
    <w:p w:rsidR="003007F4" w:rsidRDefault="00300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uskovay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7F4" w:rsidRDefault="003007F4">
      <w:r>
        <w:separator/>
      </w:r>
    </w:p>
  </w:footnote>
  <w:footnote w:type="continuationSeparator" w:id="1">
    <w:p w:rsidR="003007F4" w:rsidRDefault="00300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8F5C9F"/>
    <w:multiLevelType w:val="hybridMultilevel"/>
    <w:tmpl w:val="CB2C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62F"/>
    <w:multiLevelType w:val="multilevel"/>
    <w:tmpl w:val="BB2049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3">
    <w:nsid w:val="066B73D4"/>
    <w:multiLevelType w:val="hybridMultilevel"/>
    <w:tmpl w:val="B9B009CA"/>
    <w:lvl w:ilvl="0" w:tplc="FF8899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0C746935"/>
    <w:multiLevelType w:val="multilevel"/>
    <w:tmpl w:val="DC567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5">
    <w:nsid w:val="0E7D108F"/>
    <w:multiLevelType w:val="hybridMultilevel"/>
    <w:tmpl w:val="FBD84C0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0E9652F7"/>
    <w:multiLevelType w:val="multilevel"/>
    <w:tmpl w:val="3782F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</w:abstractNum>
  <w:abstractNum w:abstractNumId="7">
    <w:nsid w:val="0EE34F1E"/>
    <w:multiLevelType w:val="hybridMultilevel"/>
    <w:tmpl w:val="C2C82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A296B"/>
    <w:multiLevelType w:val="multilevel"/>
    <w:tmpl w:val="6EF8A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31E1F3F"/>
    <w:multiLevelType w:val="hybridMultilevel"/>
    <w:tmpl w:val="C4F6C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E7363"/>
    <w:multiLevelType w:val="multilevel"/>
    <w:tmpl w:val="2BDAD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14E25586"/>
    <w:multiLevelType w:val="multilevel"/>
    <w:tmpl w:val="36BE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7472BE7"/>
    <w:multiLevelType w:val="hybridMultilevel"/>
    <w:tmpl w:val="2368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C870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5961D0"/>
    <w:multiLevelType w:val="hybridMultilevel"/>
    <w:tmpl w:val="45E276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9D2256"/>
    <w:multiLevelType w:val="hybridMultilevel"/>
    <w:tmpl w:val="1CE6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733AC0"/>
    <w:multiLevelType w:val="multilevel"/>
    <w:tmpl w:val="FEDE1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1602841"/>
    <w:multiLevelType w:val="hybridMultilevel"/>
    <w:tmpl w:val="EF961194"/>
    <w:lvl w:ilvl="0" w:tplc="CECAD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884D6C8">
      <w:numFmt w:val="none"/>
      <w:lvlText w:val=""/>
      <w:lvlJc w:val="left"/>
      <w:pPr>
        <w:tabs>
          <w:tab w:val="num" w:pos="0"/>
        </w:tabs>
      </w:pPr>
    </w:lvl>
    <w:lvl w:ilvl="2" w:tplc="75A815C0">
      <w:numFmt w:val="none"/>
      <w:lvlText w:val=""/>
      <w:lvlJc w:val="left"/>
      <w:pPr>
        <w:tabs>
          <w:tab w:val="num" w:pos="0"/>
        </w:tabs>
      </w:pPr>
    </w:lvl>
    <w:lvl w:ilvl="3" w:tplc="EA0C5750">
      <w:numFmt w:val="none"/>
      <w:lvlText w:val=""/>
      <w:lvlJc w:val="left"/>
      <w:pPr>
        <w:tabs>
          <w:tab w:val="num" w:pos="0"/>
        </w:tabs>
      </w:pPr>
    </w:lvl>
    <w:lvl w:ilvl="4" w:tplc="0CA2149A">
      <w:numFmt w:val="none"/>
      <w:lvlText w:val=""/>
      <w:lvlJc w:val="left"/>
      <w:pPr>
        <w:tabs>
          <w:tab w:val="num" w:pos="0"/>
        </w:tabs>
      </w:pPr>
    </w:lvl>
    <w:lvl w:ilvl="5" w:tplc="B186CEAA">
      <w:numFmt w:val="none"/>
      <w:lvlText w:val=""/>
      <w:lvlJc w:val="left"/>
      <w:pPr>
        <w:tabs>
          <w:tab w:val="num" w:pos="0"/>
        </w:tabs>
      </w:pPr>
    </w:lvl>
    <w:lvl w:ilvl="6" w:tplc="032CFC3A">
      <w:numFmt w:val="none"/>
      <w:lvlText w:val=""/>
      <w:lvlJc w:val="left"/>
      <w:pPr>
        <w:tabs>
          <w:tab w:val="num" w:pos="0"/>
        </w:tabs>
      </w:pPr>
    </w:lvl>
    <w:lvl w:ilvl="7" w:tplc="0332E618">
      <w:numFmt w:val="none"/>
      <w:lvlText w:val=""/>
      <w:lvlJc w:val="left"/>
      <w:pPr>
        <w:tabs>
          <w:tab w:val="num" w:pos="0"/>
        </w:tabs>
      </w:pPr>
    </w:lvl>
    <w:lvl w:ilvl="8" w:tplc="E948FC56">
      <w:numFmt w:val="none"/>
      <w:lvlText w:val=""/>
      <w:lvlJc w:val="left"/>
      <w:pPr>
        <w:tabs>
          <w:tab w:val="num" w:pos="0"/>
        </w:tabs>
      </w:pPr>
    </w:lvl>
  </w:abstractNum>
  <w:abstractNum w:abstractNumId="18">
    <w:nsid w:val="235525CE"/>
    <w:multiLevelType w:val="multilevel"/>
    <w:tmpl w:val="D780D3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24" w:hanging="1800"/>
      </w:pPr>
      <w:rPr>
        <w:rFonts w:hint="default"/>
      </w:rPr>
    </w:lvl>
  </w:abstractNum>
  <w:abstractNum w:abstractNumId="19">
    <w:nsid w:val="248546C5"/>
    <w:multiLevelType w:val="hybridMultilevel"/>
    <w:tmpl w:val="8C4A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9B66EF"/>
    <w:multiLevelType w:val="hybridMultilevel"/>
    <w:tmpl w:val="02BAE416"/>
    <w:lvl w:ilvl="0" w:tplc="B92A0B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DA686B"/>
    <w:multiLevelType w:val="hybridMultilevel"/>
    <w:tmpl w:val="2F3C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D6AC1"/>
    <w:multiLevelType w:val="hybridMultilevel"/>
    <w:tmpl w:val="9954C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AB6C13"/>
    <w:multiLevelType w:val="multilevel"/>
    <w:tmpl w:val="150008B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24">
    <w:nsid w:val="3FD17D80"/>
    <w:multiLevelType w:val="hybridMultilevel"/>
    <w:tmpl w:val="CAB06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9334AB"/>
    <w:multiLevelType w:val="multilevel"/>
    <w:tmpl w:val="ADD65F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A637924"/>
    <w:multiLevelType w:val="multilevel"/>
    <w:tmpl w:val="9A9838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B5E25A5"/>
    <w:multiLevelType w:val="hybridMultilevel"/>
    <w:tmpl w:val="B57275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0B7017"/>
    <w:multiLevelType w:val="hybridMultilevel"/>
    <w:tmpl w:val="51D865AC"/>
    <w:lvl w:ilvl="0" w:tplc="C42AF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505167D5"/>
    <w:multiLevelType w:val="multilevel"/>
    <w:tmpl w:val="02A493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55736878"/>
    <w:multiLevelType w:val="hybridMultilevel"/>
    <w:tmpl w:val="9758B0A2"/>
    <w:lvl w:ilvl="0" w:tplc="D7D49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6765F"/>
    <w:multiLevelType w:val="hybridMultilevel"/>
    <w:tmpl w:val="07581F02"/>
    <w:lvl w:ilvl="0" w:tplc="1A465E8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D9B2434"/>
    <w:multiLevelType w:val="hybridMultilevel"/>
    <w:tmpl w:val="0D780A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F4210"/>
    <w:multiLevelType w:val="hybridMultilevel"/>
    <w:tmpl w:val="05C49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341777"/>
    <w:multiLevelType w:val="multilevel"/>
    <w:tmpl w:val="3A96FD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35">
    <w:nsid w:val="754F37BE"/>
    <w:multiLevelType w:val="hybridMultilevel"/>
    <w:tmpl w:val="9F16BDB4"/>
    <w:lvl w:ilvl="0" w:tplc="3D94B6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60AF07C">
      <w:numFmt w:val="none"/>
      <w:lvlText w:val=""/>
      <w:lvlJc w:val="left"/>
      <w:pPr>
        <w:tabs>
          <w:tab w:val="num" w:pos="66"/>
        </w:tabs>
      </w:pPr>
    </w:lvl>
    <w:lvl w:ilvl="2" w:tplc="6B56217A">
      <w:numFmt w:val="none"/>
      <w:lvlText w:val=""/>
      <w:lvlJc w:val="left"/>
      <w:pPr>
        <w:tabs>
          <w:tab w:val="num" w:pos="66"/>
        </w:tabs>
      </w:pPr>
    </w:lvl>
    <w:lvl w:ilvl="3" w:tplc="868C3EA4">
      <w:numFmt w:val="none"/>
      <w:lvlText w:val=""/>
      <w:lvlJc w:val="left"/>
      <w:pPr>
        <w:tabs>
          <w:tab w:val="num" w:pos="66"/>
        </w:tabs>
      </w:pPr>
    </w:lvl>
    <w:lvl w:ilvl="4" w:tplc="776C0FE4">
      <w:numFmt w:val="none"/>
      <w:lvlText w:val=""/>
      <w:lvlJc w:val="left"/>
      <w:pPr>
        <w:tabs>
          <w:tab w:val="num" w:pos="66"/>
        </w:tabs>
      </w:pPr>
    </w:lvl>
    <w:lvl w:ilvl="5" w:tplc="01349FC0">
      <w:numFmt w:val="none"/>
      <w:lvlText w:val=""/>
      <w:lvlJc w:val="left"/>
      <w:pPr>
        <w:tabs>
          <w:tab w:val="num" w:pos="66"/>
        </w:tabs>
      </w:pPr>
    </w:lvl>
    <w:lvl w:ilvl="6" w:tplc="279E5F50">
      <w:numFmt w:val="none"/>
      <w:lvlText w:val=""/>
      <w:lvlJc w:val="left"/>
      <w:pPr>
        <w:tabs>
          <w:tab w:val="num" w:pos="66"/>
        </w:tabs>
      </w:pPr>
    </w:lvl>
    <w:lvl w:ilvl="7" w:tplc="1F125FFC">
      <w:numFmt w:val="none"/>
      <w:lvlText w:val=""/>
      <w:lvlJc w:val="left"/>
      <w:pPr>
        <w:tabs>
          <w:tab w:val="num" w:pos="66"/>
        </w:tabs>
      </w:pPr>
    </w:lvl>
    <w:lvl w:ilvl="8" w:tplc="CAE8D3F4">
      <w:numFmt w:val="none"/>
      <w:lvlText w:val=""/>
      <w:lvlJc w:val="left"/>
      <w:pPr>
        <w:tabs>
          <w:tab w:val="num" w:pos="66"/>
        </w:tabs>
      </w:pPr>
    </w:lvl>
  </w:abstractNum>
  <w:abstractNum w:abstractNumId="36">
    <w:nsid w:val="756444C2"/>
    <w:multiLevelType w:val="hybridMultilevel"/>
    <w:tmpl w:val="404C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4F6471"/>
    <w:multiLevelType w:val="hybridMultilevel"/>
    <w:tmpl w:val="5DC6F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CC1300"/>
    <w:multiLevelType w:val="multilevel"/>
    <w:tmpl w:val="BF663474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9">
    <w:nsid w:val="7A4C019B"/>
    <w:multiLevelType w:val="multilevel"/>
    <w:tmpl w:val="97D435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C9F3AD7"/>
    <w:multiLevelType w:val="hybridMultilevel"/>
    <w:tmpl w:val="ED7E93DC"/>
    <w:lvl w:ilvl="0" w:tplc="4E0694F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22"/>
  </w:num>
  <w:num w:numId="3">
    <w:abstractNumId w:val="32"/>
  </w:num>
  <w:num w:numId="4">
    <w:abstractNumId w:val="25"/>
  </w:num>
  <w:num w:numId="5">
    <w:abstractNumId w:val="3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1"/>
  </w:num>
  <w:num w:numId="9">
    <w:abstractNumId w:val="15"/>
  </w:num>
  <w:num w:numId="10">
    <w:abstractNumId w:val="12"/>
  </w:num>
  <w:num w:numId="11">
    <w:abstractNumId w:val="40"/>
  </w:num>
  <w:num w:numId="12">
    <w:abstractNumId w:val="3"/>
  </w:num>
  <w:num w:numId="13">
    <w:abstractNumId w:val="11"/>
  </w:num>
  <w:num w:numId="14">
    <w:abstractNumId w:val="29"/>
  </w:num>
  <w:num w:numId="15">
    <w:abstractNumId w:val="18"/>
  </w:num>
  <w:num w:numId="16">
    <w:abstractNumId w:val="23"/>
  </w:num>
  <w:num w:numId="17">
    <w:abstractNumId w:val="9"/>
  </w:num>
  <w:num w:numId="18">
    <w:abstractNumId w:val="17"/>
  </w:num>
  <w:num w:numId="19">
    <w:abstractNumId w:val="10"/>
  </w:num>
  <w:num w:numId="20">
    <w:abstractNumId w:val="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8"/>
  </w:num>
  <w:num w:numId="24">
    <w:abstractNumId w:val="33"/>
  </w:num>
  <w:num w:numId="25">
    <w:abstractNumId w:val="28"/>
  </w:num>
  <w:num w:numId="26">
    <w:abstractNumId w:val="36"/>
  </w:num>
  <w:num w:numId="27">
    <w:abstractNumId w:val="35"/>
  </w:num>
  <w:num w:numId="28">
    <w:abstractNumId w:val="16"/>
  </w:num>
  <w:num w:numId="29">
    <w:abstractNumId w:val="4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39"/>
  </w:num>
  <w:num w:numId="37">
    <w:abstractNumId w:val="1"/>
  </w:num>
  <w:num w:numId="38">
    <w:abstractNumId w:val="0"/>
  </w:num>
  <w:num w:numId="39">
    <w:abstractNumId w:val="20"/>
  </w:num>
  <w:num w:numId="40">
    <w:abstractNumId w:val="8"/>
  </w:num>
  <w:num w:numId="41">
    <w:abstractNumId w:val="19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16"/>
    <w:rsid w:val="00007F80"/>
    <w:rsid w:val="000135E4"/>
    <w:rsid w:val="00013D36"/>
    <w:rsid w:val="00013FC4"/>
    <w:rsid w:val="00024355"/>
    <w:rsid w:val="00024684"/>
    <w:rsid w:val="000348A0"/>
    <w:rsid w:val="00041226"/>
    <w:rsid w:val="000472A4"/>
    <w:rsid w:val="00047F48"/>
    <w:rsid w:val="00070CF3"/>
    <w:rsid w:val="00072B95"/>
    <w:rsid w:val="000739F4"/>
    <w:rsid w:val="00073B81"/>
    <w:rsid w:val="000754EA"/>
    <w:rsid w:val="00076DD8"/>
    <w:rsid w:val="00080EE3"/>
    <w:rsid w:val="000846C2"/>
    <w:rsid w:val="00084AD7"/>
    <w:rsid w:val="00093839"/>
    <w:rsid w:val="000948A7"/>
    <w:rsid w:val="000A4DBD"/>
    <w:rsid w:val="000B11B5"/>
    <w:rsid w:val="000B5EDA"/>
    <w:rsid w:val="000D0638"/>
    <w:rsid w:val="000D5593"/>
    <w:rsid w:val="000F06B7"/>
    <w:rsid w:val="0010014B"/>
    <w:rsid w:val="00100E15"/>
    <w:rsid w:val="001110B1"/>
    <w:rsid w:val="00114AA3"/>
    <w:rsid w:val="00114BE7"/>
    <w:rsid w:val="00117EF1"/>
    <w:rsid w:val="00124533"/>
    <w:rsid w:val="00133B41"/>
    <w:rsid w:val="0013590D"/>
    <w:rsid w:val="001453DB"/>
    <w:rsid w:val="00146DB6"/>
    <w:rsid w:val="001504FD"/>
    <w:rsid w:val="00157BDE"/>
    <w:rsid w:val="001629F8"/>
    <w:rsid w:val="00163DB4"/>
    <w:rsid w:val="00165B3D"/>
    <w:rsid w:val="001668C0"/>
    <w:rsid w:val="001709B9"/>
    <w:rsid w:val="00170BCC"/>
    <w:rsid w:val="00171488"/>
    <w:rsid w:val="00175D18"/>
    <w:rsid w:val="00184E28"/>
    <w:rsid w:val="001A07F7"/>
    <w:rsid w:val="001A3AB5"/>
    <w:rsid w:val="001A4464"/>
    <w:rsid w:val="001C18A3"/>
    <w:rsid w:val="001D12D4"/>
    <w:rsid w:val="001E10E4"/>
    <w:rsid w:val="001E5AEA"/>
    <w:rsid w:val="00202D10"/>
    <w:rsid w:val="0020508A"/>
    <w:rsid w:val="002159E1"/>
    <w:rsid w:val="00215BA2"/>
    <w:rsid w:val="002230B0"/>
    <w:rsid w:val="0022756E"/>
    <w:rsid w:val="00235E63"/>
    <w:rsid w:val="002419E3"/>
    <w:rsid w:val="002579DF"/>
    <w:rsid w:val="002629C7"/>
    <w:rsid w:val="00262CEB"/>
    <w:rsid w:val="002637A0"/>
    <w:rsid w:val="0027317C"/>
    <w:rsid w:val="00273A73"/>
    <w:rsid w:val="00274A74"/>
    <w:rsid w:val="00274B62"/>
    <w:rsid w:val="00275451"/>
    <w:rsid w:val="0027751B"/>
    <w:rsid w:val="0028198A"/>
    <w:rsid w:val="00292C69"/>
    <w:rsid w:val="0029342E"/>
    <w:rsid w:val="002953E4"/>
    <w:rsid w:val="00295755"/>
    <w:rsid w:val="002A33C3"/>
    <w:rsid w:val="002A34A1"/>
    <w:rsid w:val="002A62D9"/>
    <w:rsid w:val="002B2DB8"/>
    <w:rsid w:val="002B4742"/>
    <w:rsid w:val="002B4984"/>
    <w:rsid w:val="002B78EA"/>
    <w:rsid w:val="002C14A1"/>
    <w:rsid w:val="002C22B2"/>
    <w:rsid w:val="002C44E3"/>
    <w:rsid w:val="002C64A0"/>
    <w:rsid w:val="002D2922"/>
    <w:rsid w:val="002D308D"/>
    <w:rsid w:val="002E09CE"/>
    <w:rsid w:val="002E0C63"/>
    <w:rsid w:val="002E3026"/>
    <w:rsid w:val="002E3332"/>
    <w:rsid w:val="002E6124"/>
    <w:rsid w:val="002F2683"/>
    <w:rsid w:val="002F632D"/>
    <w:rsid w:val="003007F4"/>
    <w:rsid w:val="00302C84"/>
    <w:rsid w:val="00323907"/>
    <w:rsid w:val="00324683"/>
    <w:rsid w:val="00325954"/>
    <w:rsid w:val="00335128"/>
    <w:rsid w:val="003426F3"/>
    <w:rsid w:val="0034532A"/>
    <w:rsid w:val="00346C0A"/>
    <w:rsid w:val="003522B0"/>
    <w:rsid w:val="00353E7E"/>
    <w:rsid w:val="00354240"/>
    <w:rsid w:val="00354876"/>
    <w:rsid w:val="0035680F"/>
    <w:rsid w:val="00357EA2"/>
    <w:rsid w:val="00361B04"/>
    <w:rsid w:val="00363F5D"/>
    <w:rsid w:val="00382907"/>
    <w:rsid w:val="0038392E"/>
    <w:rsid w:val="00391058"/>
    <w:rsid w:val="0039346B"/>
    <w:rsid w:val="003958BF"/>
    <w:rsid w:val="003A3703"/>
    <w:rsid w:val="003B0CFF"/>
    <w:rsid w:val="003B6442"/>
    <w:rsid w:val="003C0D0F"/>
    <w:rsid w:val="003C4678"/>
    <w:rsid w:val="003E42C7"/>
    <w:rsid w:val="003E7FEE"/>
    <w:rsid w:val="003F008D"/>
    <w:rsid w:val="003F0DA6"/>
    <w:rsid w:val="004039BE"/>
    <w:rsid w:val="004103A1"/>
    <w:rsid w:val="00412EF3"/>
    <w:rsid w:val="00414EEB"/>
    <w:rsid w:val="004359E0"/>
    <w:rsid w:val="004433F4"/>
    <w:rsid w:val="0045388C"/>
    <w:rsid w:val="00462D27"/>
    <w:rsid w:val="00475844"/>
    <w:rsid w:val="00482169"/>
    <w:rsid w:val="004835EB"/>
    <w:rsid w:val="004861E0"/>
    <w:rsid w:val="00487867"/>
    <w:rsid w:val="004B6131"/>
    <w:rsid w:val="004B7005"/>
    <w:rsid w:val="004C1DE4"/>
    <w:rsid w:val="004C4F10"/>
    <w:rsid w:val="004C6396"/>
    <w:rsid w:val="004D14E8"/>
    <w:rsid w:val="004D257E"/>
    <w:rsid w:val="004E27F4"/>
    <w:rsid w:val="004E2E59"/>
    <w:rsid w:val="004E579C"/>
    <w:rsid w:val="004E5B10"/>
    <w:rsid w:val="004F1353"/>
    <w:rsid w:val="004F396D"/>
    <w:rsid w:val="00503D99"/>
    <w:rsid w:val="0050474C"/>
    <w:rsid w:val="0050555B"/>
    <w:rsid w:val="00507AAE"/>
    <w:rsid w:val="00514172"/>
    <w:rsid w:val="00514836"/>
    <w:rsid w:val="005153F4"/>
    <w:rsid w:val="0053037D"/>
    <w:rsid w:val="005435D4"/>
    <w:rsid w:val="005467D9"/>
    <w:rsid w:val="00546A9E"/>
    <w:rsid w:val="0056160B"/>
    <w:rsid w:val="005663EE"/>
    <w:rsid w:val="00571C1A"/>
    <w:rsid w:val="005747FC"/>
    <w:rsid w:val="00580343"/>
    <w:rsid w:val="0058344C"/>
    <w:rsid w:val="0058496D"/>
    <w:rsid w:val="00590992"/>
    <w:rsid w:val="00595A6D"/>
    <w:rsid w:val="005A0DC4"/>
    <w:rsid w:val="005A74D2"/>
    <w:rsid w:val="005B1185"/>
    <w:rsid w:val="005B17CC"/>
    <w:rsid w:val="005B3BE8"/>
    <w:rsid w:val="005C0C7A"/>
    <w:rsid w:val="005C16C1"/>
    <w:rsid w:val="005C6D93"/>
    <w:rsid w:val="005E041B"/>
    <w:rsid w:val="005E2996"/>
    <w:rsid w:val="005E5059"/>
    <w:rsid w:val="005F3A22"/>
    <w:rsid w:val="005F6418"/>
    <w:rsid w:val="00606EFD"/>
    <w:rsid w:val="006146BF"/>
    <w:rsid w:val="006221D2"/>
    <w:rsid w:val="006231C7"/>
    <w:rsid w:val="00635E21"/>
    <w:rsid w:val="0063798D"/>
    <w:rsid w:val="0065296F"/>
    <w:rsid w:val="00656033"/>
    <w:rsid w:val="00663064"/>
    <w:rsid w:val="006839DE"/>
    <w:rsid w:val="006945F9"/>
    <w:rsid w:val="006960D9"/>
    <w:rsid w:val="006961AB"/>
    <w:rsid w:val="0069637A"/>
    <w:rsid w:val="00697E4C"/>
    <w:rsid w:val="006A3DC7"/>
    <w:rsid w:val="006B6AF5"/>
    <w:rsid w:val="006C6FCD"/>
    <w:rsid w:val="006D02B4"/>
    <w:rsid w:val="006D1CB9"/>
    <w:rsid w:val="006E1856"/>
    <w:rsid w:val="006E2751"/>
    <w:rsid w:val="006F426E"/>
    <w:rsid w:val="006F504B"/>
    <w:rsid w:val="006F7FF1"/>
    <w:rsid w:val="00700E35"/>
    <w:rsid w:val="00702916"/>
    <w:rsid w:val="00707A83"/>
    <w:rsid w:val="0071289D"/>
    <w:rsid w:val="00713129"/>
    <w:rsid w:val="00725211"/>
    <w:rsid w:val="00741F35"/>
    <w:rsid w:val="00745E2B"/>
    <w:rsid w:val="007477E0"/>
    <w:rsid w:val="00753A4A"/>
    <w:rsid w:val="00754C4A"/>
    <w:rsid w:val="007554F9"/>
    <w:rsid w:val="00757E03"/>
    <w:rsid w:val="00760B7C"/>
    <w:rsid w:val="00761249"/>
    <w:rsid w:val="007654CD"/>
    <w:rsid w:val="0077627A"/>
    <w:rsid w:val="00777951"/>
    <w:rsid w:val="00796DD7"/>
    <w:rsid w:val="007A2D77"/>
    <w:rsid w:val="007A5D18"/>
    <w:rsid w:val="007A6E0D"/>
    <w:rsid w:val="007A7F77"/>
    <w:rsid w:val="007D0832"/>
    <w:rsid w:val="007D4556"/>
    <w:rsid w:val="007D6DF8"/>
    <w:rsid w:val="007E0C8B"/>
    <w:rsid w:val="007E6EA6"/>
    <w:rsid w:val="007E7E84"/>
    <w:rsid w:val="007F01D0"/>
    <w:rsid w:val="007F5D3B"/>
    <w:rsid w:val="007F5EC3"/>
    <w:rsid w:val="00800BB1"/>
    <w:rsid w:val="00802FDA"/>
    <w:rsid w:val="00811DDB"/>
    <w:rsid w:val="00812A57"/>
    <w:rsid w:val="00812A92"/>
    <w:rsid w:val="00813664"/>
    <w:rsid w:val="00814D36"/>
    <w:rsid w:val="00815202"/>
    <w:rsid w:val="00833444"/>
    <w:rsid w:val="00834751"/>
    <w:rsid w:val="00836AB2"/>
    <w:rsid w:val="00836FC3"/>
    <w:rsid w:val="00840CCB"/>
    <w:rsid w:val="00843192"/>
    <w:rsid w:val="0084763A"/>
    <w:rsid w:val="008637A7"/>
    <w:rsid w:val="008761A3"/>
    <w:rsid w:val="00876C7B"/>
    <w:rsid w:val="0088477B"/>
    <w:rsid w:val="00885E17"/>
    <w:rsid w:val="008952C7"/>
    <w:rsid w:val="008960FA"/>
    <w:rsid w:val="008A2160"/>
    <w:rsid w:val="008B0989"/>
    <w:rsid w:val="008C20E7"/>
    <w:rsid w:val="008D08DB"/>
    <w:rsid w:val="008D12D7"/>
    <w:rsid w:val="008D7BE7"/>
    <w:rsid w:val="008E1964"/>
    <w:rsid w:val="008E1BF3"/>
    <w:rsid w:val="008F3641"/>
    <w:rsid w:val="008F4B66"/>
    <w:rsid w:val="00901C71"/>
    <w:rsid w:val="00906902"/>
    <w:rsid w:val="00907B13"/>
    <w:rsid w:val="00910C11"/>
    <w:rsid w:val="00910EBC"/>
    <w:rsid w:val="0091291E"/>
    <w:rsid w:val="009129F8"/>
    <w:rsid w:val="00913697"/>
    <w:rsid w:val="00925680"/>
    <w:rsid w:val="00926B9C"/>
    <w:rsid w:val="00932000"/>
    <w:rsid w:val="00932555"/>
    <w:rsid w:val="00934ECB"/>
    <w:rsid w:val="00940260"/>
    <w:rsid w:val="0094217A"/>
    <w:rsid w:val="00947990"/>
    <w:rsid w:val="00953D59"/>
    <w:rsid w:val="0095462D"/>
    <w:rsid w:val="00954FFF"/>
    <w:rsid w:val="0096506E"/>
    <w:rsid w:val="009673A9"/>
    <w:rsid w:val="0097175C"/>
    <w:rsid w:val="0098513E"/>
    <w:rsid w:val="00991395"/>
    <w:rsid w:val="00991878"/>
    <w:rsid w:val="0099188D"/>
    <w:rsid w:val="009933EC"/>
    <w:rsid w:val="0099381F"/>
    <w:rsid w:val="009957AD"/>
    <w:rsid w:val="00997474"/>
    <w:rsid w:val="009A3C68"/>
    <w:rsid w:val="009A7092"/>
    <w:rsid w:val="009A770B"/>
    <w:rsid w:val="009B2BB7"/>
    <w:rsid w:val="009B2D29"/>
    <w:rsid w:val="009B44FE"/>
    <w:rsid w:val="009B6811"/>
    <w:rsid w:val="009B7916"/>
    <w:rsid w:val="009C32C4"/>
    <w:rsid w:val="009C5F57"/>
    <w:rsid w:val="009D4E1F"/>
    <w:rsid w:val="009D5CEF"/>
    <w:rsid w:val="009D7CE8"/>
    <w:rsid w:val="009E56B8"/>
    <w:rsid w:val="009F3981"/>
    <w:rsid w:val="009F4A56"/>
    <w:rsid w:val="00A0062E"/>
    <w:rsid w:val="00A0425D"/>
    <w:rsid w:val="00A13095"/>
    <w:rsid w:val="00A236CF"/>
    <w:rsid w:val="00A24A21"/>
    <w:rsid w:val="00A27515"/>
    <w:rsid w:val="00A478B4"/>
    <w:rsid w:val="00A5567A"/>
    <w:rsid w:val="00A56F9B"/>
    <w:rsid w:val="00A71700"/>
    <w:rsid w:val="00A72586"/>
    <w:rsid w:val="00A74CB7"/>
    <w:rsid w:val="00A84E81"/>
    <w:rsid w:val="00A913E7"/>
    <w:rsid w:val="00A91956"/>
    <w:rsid w:val="00A938B6"/>
    <w:rsid w:val="00A9565E"/>
    <w:rsid w:val="00AA5963"/>
    <w:rsid w:val="00AB0C8B"/>
    <w:rsid w:val="00AB468D"/>
    <w:rsid w:val="00AB59B5"/>
    <w:rsid w:val="00AC5C3A"/>
    <w:rsid w:val="00AD0D44"/>
    <w:rsid w:val="00AD6859"/>
    <w:rsid w:val="00AE0ACB"/>
    <w:rsid w:val="00AE2F3F"/>
    <w:rsid w:val="00AE4A02"/>
    <w:rsid w:val="00AF1A12"/>
    <w:rsid w:val="00AF3102"/>
    <w:rsid w:val="00AF3ED5"/>
    <w:rsid w:val="00AF5C08"/>
    <w:rsid w:val="00B00E51"/>
    <w:rsid w:val="00B01013"/>
    <w:rsid w:val="00B12C66"/>
    <w:rsid w:val="00B2467B"/>
    <w:rsid w:val="00B25548"/>
    <w:rsid w:val="00B33E55"/>
    <w:rsid w:val="00B4382F"/>
    <w:rsid w:val="00B52332"/>
    <w:rsid w:val="00B539D5"/>
    <w:rsid w:val="00B602D9"/>
    <w:rsid w:val="00B62996"/>
    <w:rsid w:val="00B62B0C"/>
    <w:rsid w:val="00B64EFE"/>
    <w:rsid w:val="00B66EF4"/>
    <w:rsid w:val="00B73ECE"/>
    <w:rsid w:val="00B751DF"/>
    <w:rsid w:val="00B80940"/>
    <w:rsid w:val="00B81095"/>
    <w:rsid w:val="00B8727B"/>
    <w:rsid w:val="00B90848"/>
    <w:rsid w:val="00B96482"/>
    <w:rsid w:val="00BA224E"/>
    <w:rsid w:val="00BA52E7"/>
    <w:rsid w:val="00BB2869"/>
    <w:rsid w:val="00BB56FC"/>
    <w:rsid w:val="00BC45C1"/>
    <w:rsid w:val="00BC6198"/>
    <w:rsid w:val="00BD20DA"/>
    <w:rsid w:val="00BD607D"/>
    <w:rsid w:val="00BD6877"/>
    <w:rsid w:val="00BE0C29"/>
    <w:rsid w:val="00BE395F"/>
    <w:rsid w:val="00BE3AE9"/>
    <w:rsid w:val="00BF7EED"/>
    <w:rsid w:val="00C2221E"/>
    <w:rsid w:val="00C22399"/>
    <w:rsid w:val="00C25EBF"/>
    <w:rsid w:val="00C25F34"/>
    <w:rsid w:val="00C3708F"/>
    <w:rsid w:val="00C448E2"/>
    <w:rsid w:val="00C4573C"/>
    <w:rsid w:val="00C46A9C"/>
    <w:rsid w:val="00C527CA"/>
    <w:rsid w:val="00C52DA8"/>
    <w:rsid w:val="00C56F18"/>
    <w:rsid w:val="00C5738E"/>
    <w:rsid w:val="00C6253A"/>
    <w:rsid w:val="00C6490A"/>
    <w:rsid w:val="00C70B5E"/>
    <w:rsid w:val="00C724AB"/>
    <w:rsid w:val="00C74325"/>
    <w:rsid w:val="00C7665C"/>
    <w:rsid w:val="00C7747C"/>
    <w:rsid w:val="00C90797"/>
    <w:rsid w:val="00C90AE9"/>
    <w:rsid w:val="00C97278"/>
    <w:rsid w:val="00CA04C3"/>
    <w:rsid w:val="00CA209E"/>
    <w:rsid w:val="00CA2FD2"/>
    <w:rsid w:val="00CC041D"/>
    <w:rsid w:val="00CD5C7A"/>
    <w:rsid w:val="00CD7DD0"/>
    <w:rsid w:val="00CE3C30"/>
    <w:rsid w:val="00CE4E77"/>
    <w:rsid w:val="00CF283A"/>
    <w:rsid w:val="00CF52B6"/>
    <w:rsid w:val="00CF5484"/>
    <w:rsid w:val="00D0172E"/>
    <w:rsid w:val="00D07AA4"/>
    <w:rsid w:val="00D261E2"/>
    <w:rsid w:val="00D26E37"/>
    <w:rsid w:val="00D339D3"/>
    <w:rsid w:val="00D41329"/>
    <w:rsid w:val="00D441AF"/>
    <w:rsid w:val="00D4745B"/>
    <w:rsid w:val="00D57448"/>
    <w:rsid w:val="00D7385B"/>
    <w:rsid w:val="00D7611D"/>
    <w:rsid w:val="00D83394"/>
    <w:rsid w:val="00D96EC1"/>
    <w:rsid w:val="00DA10F4"/>
    <w:rsid w:val="00DA6B2B"/>
    <w:rsid w:val="00DC0F63"/>
    <w:rsid w:val="00DC6A20"/>
    <w:rsid w:val="00DC6B59"/>
    <w:rsid w:val="00DD4331"/>
    <w:rsid w:val="00DD5137"/>
    <w:rsid w:val="00DD58DD"/>
    <w:rsid w:val="00DD712A"/>
    <w:rsid w:val="00DE022E"/>
    <w:rsid w:val="00DE4A1D"/>
    <w:rsid w:val="00DF33DB"/>
    <w:rsid w:val="00DF5035"/>
    <w:rsid w:val="00DF671C"/>
    <w:rsid w:val="00DF7C22"/>
    <w:rsid w:val="00E0663B"/>
    <w:rsid w:val="00E079E3"/>
    <w:rsid w:val="00E10B2F"/>
    <w:rsid w:val="00E1277A"/>
    <w:rsid w:val="00E1557B"/>
    <w:rsid w:val="00E15BC1"/>
    <w:rsid w:val="00E16078"/>
    <w:rsid w:val="00E16B52"/>
    <w:rsid w:val="00E20CC4"/>
    <w:rsid w:val="00E2397D"/>
    <w:rsid w:val="00E24445"/>
    <w:rsid w:val="00E35C4E"/>
    <w:rsid w:val="00E40838"/>
    <w:rsid w:val="00E41625"/>
    <w:rsid w:val="00E50290"/>
    <w:rsid w:val="00E5075F"/>
    <w:rsid w:val="00E514F3"/>
    <w:rsid w:val="00E5343F"/>
    <w:rsid w:val="00E57493"/>
    <w:rsid w:val="00E578E2"/>
    <w:rsid w:val="00E6155E"/>
    <w:rsid w:val="00E623E7"/>
    <w:rsid w:val="00E7414C"/>
    <w:rsid w:val="00E81F3B"/>
    <w:rsid w:val="00E96028"/>
    <w:rsid w:val="00EA3512"/>
    <w:rsid w:val="00EA46F5"/>
    <w:rsid w:val="00EB69F6"/>
    <w:rsid w:val="00EC650C"/>
    <w:rsid w:val="00EC79A7"/>
    <w:rsid w:val="00ED02FA"/>
    <w:rsid w:val="00ED1722"/>
    <w:rsid w:val="00ED23D6"/>
    <w:rsid w:val="00ED4432"/>
    <w:rsid w:val="00ED5985"/>
    <w:rsid w:val="00EE474C"/>
    <w:rsid w:val="00EE7043"/>
    <w:rsid w:val="00EF187D"/>
    <w:rsid w:val="00EF3359"/>
    <w:rsid w:val="00F02254"/>
    <w:rsid w:val="00F05B61"/>
    <w:rsid w:val="00F16899"/>
    <w:rsid w:val="00F2234C"/>
    <w:rsid w:val="00F237A1"/>
    <w:rsid w:val="00F325AF"/>
    <w:rsid w:val="00F3575C"/>
    <w:rsid w:val="00F56171"/>
    <w:rsid w:val="00F61B83"/>
    <w:rsid w:val="00F651BD"/>
    <w:rsid w:val="00F65318"/>
    <w:rsid w:val="00F67279"/>
    <w:rsid w:val="00F715BC"/>
    <w:rsid w:val="00F758A3"/>
    <w:rsid w:val="00F80844"/>
    <w:rsid w:val="00F871FB"/>
    <w:rsid w:val="00F91F66"/>
    <w:rsid w:val="00FA172E"/>
    <w:rsid w:val="00FA6979"/>
    <w:rsid w:val="00FB1968"/>
    <w:rsid w:val="00FB35D1"/>
    <w:rsid w:val="00FB5AFA"/>
    <w:rsid w:val="00FB62FD"/>
    <w:rsid w:val="00FC206C"/>
    <w:rsid w:val="00FD0174"/>
    <w:rsid w:val="00FE3F72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16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956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BB1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qFormat/>
    <w:rsid w:val="00CE3C30"/>
    <w:pPr>
      <w:keepNext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0FA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3C30"/>
    <w:rPr>
      <w:rFonts w:eastAsia="Times New Roman"/>
      <w:b/>
      <w:sz w:val="24"/>
    </w:rPr>
  </w:style>
  <w:style w:type="paragraph" w:styleId="a3">
    <w:name w:val="Body Text"/>
    <w:basedOn w:val="a"/>
    <w:link w:val="a4"/>
    <w:rsid w:val="00CE3C30"/>
    <w:rPr>
      <w:szCs w:val="20"/>
    </w:rPr>
  </w:style>
  <w:style w:type="character" w:customStyle="1" w:styleId="a4">
    <w:name w:val="Основной текст Знак"/>
    <w:basedOn w:val="a0"/>
    <w:link w:val="a3"/>
    <w:rsid w:val="00CE3C30"/>
    <w:rPr>
      <w:rFonts w:eastAsia="Times New Roman"/>
      <w:sz w:val="28"/>
    </w:rPr>
  </w:style>
  <w:style w:type="paragraph" w:customStyle="1" w:styleId="msonormalbullet2gif">
    <w:name w:val="msonormalbullet2.gif"/>
    <w:basedOn w:val="a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rsid w:val="004E5B1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800BB1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00BB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800BB1"/>
    <w:pPr>
      <w:ind w:left="720"/>
      <w:contextualSpacing/>
    </w:pPr>
    <w:rPr>
      <w:sz w:val="20"/>
      <w:szCs w:val="20"/>
    </w:rPr>
  </w:style>
  <w:style w:type="paragraph" w:customStyle="1" w:styleId="Normal">
    <w:name w:val="Normal"/>
    <w:rsid w:val="00707A83"/>
    <w:pPr>
      <w:widowControl w:val="0"/>
      <w:spacing w:line="300" w:lineRule="auto"/>
    </w:pPr>
    <w:rPr>
      <w:rFonts w:eastAsia="Times New Roman"/>
      <w:snapToGrid w:val="0"/>
      <w:sz w:val="24"/>
    </w:rPr>
  </w:style>
  <w:style w:type="character" w:customStyle="1" w:styleId="10">
    <w:name w:val="Заголовок 1 Знак"/>
    <w:basedOn w:val="a0"/>
    <w:link w:val="1"/>
    <w:uiPriority w:val="9"/>
    <w:rsid w:val="00A956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basedOn w:val="a0"/>
    <w:qFormat/>
    <w:rsid w:val="00A9565E"/>
    <w:rPr>
      <w:b/>
      <w:bCs/>
    </w:rPr>
  </w:style>
  <w:style w:type="table" w:styleId="a9">
    <w:name w:val="Table Grid"/>
    <w:basedOn w:val="a1"/>
    <w:uiPriority w:val="59"/>
    <w:rsid w:val="009C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324683"/>
    <w:rPr>
      <w:color w:val="0000FF"/>
      <w:u w:val="single"/>
    </w:rPr>
  </w:style>
  <w:style w:type="paragraph" w:styleId="ab">
    <w:name w:val="Block Text"/>
    <w:basedOn w:val="a"/>
    <w:semiHidden/>
    <w:rsid w:val="00ED1722"/>
    <w:pPr>
      <w:ind w:left="567" w:right="440"/>
      <w:jc w:val="both"/>
    </w:pPr>
    <w:rPr>
      <w:rFonts w:ascii="Bruskovaya" w:hAnsi="Bruskovaya"/>
      <w:b/>
      <w:sz w:val="24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ED17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1722"/>
    <w:rPr>
      <w:rFonts w:eastAsia="Times New Roman"/>
      <w:sz w:val="28"/>
      <w:szCs w:val="28"/>
    </w:rPr>
  </w:style>
  <w:style w:type="paragraph" w:customStyle="1" w:styleId="ConsPlusNormal">
    <w:name w:val="ConsPlusNormal"/>
    <w:rsid w:val="0099381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8960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uiPriority w:val="99"/>
    <w:rsid w:val="00BA224E"/>
  </w:style>
  <w:style w:type="character" w:customStyle="1" w:styleId="rvps2">
    <w:name w:val="rvps2 Знак"/>
    <w:link w:val="rvps20"/>
    <w:locked/>
    <w:rsid w:val="00E2397D"/>
    <w:rPr>
      <w:color w:val="000000"/>
      <w:sz w:val="24"/>
    </w:rPr>
  </w:style>
  <w:style w:type="paragraph" w:customStyle="1" w:styleId="rvps20">
    <w:name w:val="rvps2"/>
    <w:basedOn w:val="a"/>
    <w:link w:val="rvps2"/>
    <w:rsid w:val="00E2397D"/>
    <w:pPr>
      <w:spacing w:before="100" w:beforeAutospacing="1" w:after="100" w:afterAutospacing="1"/>
    </w:pPr>
    <w:rPr>
      <w:rFonts w:eastAsia="Calibri"/>
      <w:color w:val="000000"/>
      <w:sz w:val="24"/>
      <w:szCs w:val="20"/>
      <w:lang/>
    </w:rPr>
  </w:style>
  <w:style w:type="character" w:customStyle="1" w:styleId="rvts7">
    <w:name w:val="rvts7"/>
    <w:basedOn w:val="a0"/>
    <w:rsid w:val="00E2397D"/>
    <w:rPr>
      <w:rFonts w:cs="Times New Roman"/>
    </w:rPr>
  </w:style>
  <w:style w:type="paragraph" w:styleId="ac">
    <w:name w:val="Title"/>
    <w:basedOn w:val="a"/>
    <w:link w:val="ad"/>
    <w:qFormat/>
    <w:rsid w:val="00E2397D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E2397D"/>
    <w:rPr>
      <w:rFonts w:eastAsia="Times New Roman"/>
      <w:sz w:val="28"/>
      <w:szCs w:val="24"/>
    </w:rPr>
  </w:style>
  <w:style w:type="paragraph" w:customStyle="1" w:styleId="Default">
    <w:name w:val="Default"/>
    <w:rsid w:val="007477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7477E0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3934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9346B"/>
    <w:rPr>
      <w:rFonts w:eastAsia="Times New Roman"/>
      <w:sz w:val="28"/>
      <w:szCs w:val="28"/>
    </w:rPr>
  </w:style>
  <w:style w:type="paragraph" w:customStyle="1" w:styleId="ConsNonformat">
    <w:name w:val="ConsNonformat"/>
    <w:rsid w:val="0039346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453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9575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EE7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7043"/>
    <w:rPr>
      <w:rFonts w:ascii="Courier New" w:eastAsia="Times New Roman" w:hAnsi="Courier New" w:cs="Courier New"/>
    </w:rPr>
  </w:style>
  <w:style w:type="paragraph" w:customStyle="1" w:styleId="ConsNormal">
    <w:name w:val="ConsNormal"/>
    <w:rsid w:val="002953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BC45C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Title">
    <w:name w:val="ConsPlusTitle"/>
    <w:rsid w:val="00B9084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yle5">
    <w:name w:val="Style5"/>
    <w:basedOn w:val="a"/>
    <w:rsid w:val="00812A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2">
    <w:name w:val="Font Style12"/>
    <w:rsid w:val="00812A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812A57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rsid w:val="00812A57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812A57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23">
    <w:name w:val="Колонтитул (2)_"/>
    <w:link w:val="24"/>
    <w:rsid w:val="008D08DB"/>
    <w:rPr>
      <w:sz w:val="19"/>
      <w:szCs w:val="19"/>
      <w:shd w:val="clear" w:color="auto" w:fill="FFFFFF"/>
    </w:rPr>
  </w:style>
  <w:style w:type="paragraph" w:customStyle="1" w:styleId="24">
    <w:name w:val="Колонтитул (2)"/>
    <w:basedOn w:val="a"/>
    <w:link w:val="23"/>
    <w:rsid w:val="008D08DB"/>
    <w:pPr>
      <w:widowControl w:val="0"/>
      <w:shd w:val="clear" w:color="auto" w:fill="FFFFFF"/>
      <w:spacing w:line="0" w:lineRule="atLeast"/>
    </w:pPr>
    <w:rPr>
      <w:rFonts w:eastAsia="Calibri"/>
      <w:sz w:val="19"/>
      <w:szCs w:val="19"/>
      <w:lang/>
    </w:rPr>
  </w:style>
  <w:style w:type="paragraph" w:customStyle="1" w:styleId="NoSpacing">
    <w:name w:val="No Spacing"/>
    <w:rsid w:val="00080EE3"/>
    <w:pPr>
      <w:suppressAutoHyphens/>
    </w:pPr>
    <w:rPr>
      <w:rFonts w:eastAsia="Times New Roman"/>
      <w:color w:val="00000A"/>
      <w:kern w:val="1"/>
      <w:sz w:val="28"/>
      <w:szCs w:val="28"/>
    </w:rPr>
  </w:style>
  <w:style w:type="paragraph" w:customStyle="1" w:styleId="ListParagraph">
    <w:name w:val="List Paragraph"/>
    <w:basedOn w:val="a"/>
    <w:rsid w:val="00080EE3"/>
    <w:pPr>
      <w:suppressAutoHyphens/>
      <w:ind w:left="720"/>
      <w:contextualSpacing/>
    </w:pPr>
    <w:rPr>
      <w:color w:val="00000A"/>
      <w:kern w:val="1"/>
    </w:rPr>
  </w:style>
  <w:style w:type="paragraph" w:customStyle="1" w:styleId="subheader">
    <w:name w:val="subheader"/>
    <w:basedOn w:val="a"/>
    <w:link w:val="subheader0"/>
    <w:rsid w:val="00A478B4"/>
    <w:pPr>
      <w:spacing w:before="150" w:after="75"/>
    </w:pPr>
    <w:rPr>
      <w:rFonts w:ascii="Arial" w:hAnsi="Arial"/>
      <w:b/>
      <w:bCs/>
      <w:color w:val="000000"/>
      <w:sz w:val="18"/>
      <w:szCs w:val="18"/>
      <w:lang/>
    </w:rPr>
  </w:style>
  <w:style w:type="character" w:customStyle="1" w:styleId="subheader0">
    <w:name w:val="subheader Знак"/>
    <w:link w:val="subheader"/>
    <w:rsid w:val="00A478B4"/>
    <w:rPr>
      <w:rFonts w:ascii="Arial" w:eastAsia="Times New Roman" w:hAnsi="Arial"/>
      <w:b/>
      <w:bCs/>
      <w:color w:val="000000"/>
      <w:sz w:val="18"/>
      <w:szCs w:val="18"/>
      <w:lang/>
    </w:rPr>
  </w:style>
  <w:style w:type="paragraph" w:customStyle="1" w:styleId="Standard">
    <w:name w:val="Standard"/>
    <w:rsid w:val="002A34A1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/>
    </w:rPr>
  </w:style>
  <w:style w:type="paragraph" w:customStyle="1" w:styleId="af0">
    <w:name w:val="Нормальный (таблица)"/>
    <w:basedOn w:val="a"/>
    <w:next w:val="a"/>
    <w:rsid w:val="002A34A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2A34A1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55C7F6832A3C5DE35947D8E0A50FAEBEB7D6452DD7C1DBF0A4A6E810335AE24BA983FFD4E3PAj4I" TargetMode="External"/><Relationship Id="rId18" Type="http://schemas.openxmlformats.org/officeDocument/2006/relationships/hyperlink" Target="#Par42" TargetMode="External"/><Relationship Id="rId26" Type="http://schemas.openxmlformats.org/officeDocument/2006/relationships/hyperlink" Target="#Par42" TargetMode="External"/><Relationship Id="rId39" Type="http://schemas.openxmlformats.org/officeDocument/2006/relationships/hyperlink" Target="#Par41" TargetMode="External"/><Relationship Id="rId21" Type="http://schemas.openxmlformats.org/officeDocument/2006/relationships/hyperlink" Target="#Par58" TargetMode="External"/><Relationship Id="rId34" Type="http://schemas.openxmlformats.org/officeDocument/2006/relationships/hyperlink" Target="#Par43" TargetMode="External"/><Relationship Id="rId42" Type="http://schemas.openxmlformats.org/officeDocument/2006/relationships/hyperlink" Target="#Par41" TargetMode="External"/><Relationship Id="rId47" Type="http://schemas.openxmlformats.org/officeDocument/2006/relationships/hyperlink" Target="#Par88" TargetMode="External"/><Relationship Id="rId50" Type="http://schemas.openxmlformats.org/officeDocument/2006/relationships/hyperlink" Target="#Par42" TargetMode="External"/><Relationship Id="rId55" Type="http://schemas.openxmlformats.org/officeDocument/2006/relationships/hyperlink" Target="consultantplus://offline/ref=FB55C7F6832A3C5DE35947D8E0A50FAEBEBEDF4D21D6C1DBF0A4A6E810P3j3I" TargetMode="External"/><Relationship Id="rId63" Type="http://schemas.openxmlformats.org/officeDocument/2006/relationships/hyperlink" Target="#Par100" TargetMode="External"/><Relationship Id="rId68" Type="http://schemas.openxmlformats.org/officeDocument/2006/relationships/hyperlink" Target="#Par48" TargetMode="External"/><Relationship Id="rId7" Type="http://schemas.openxmlformats.org/officeDocument/2006/relationships/endnotes" Target="endnotes.xml"/><Relationship Id="rId71" Type="http://schemas.openxmlformats.org/officeDocument/2006/relationships/hyperlink" Target="#Par4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55C7F6832A3C5DE35947D8E0A50FAEBEBED64F23D6C1DBF0A4A6E810335AE24BA983FCPDjBI" TargetMode="External"/><Relationship Id="rId29" Type="http://schemas.openxmlformats.org/officeDocument/2006/relationships/hyperlink" Target="#Par108" TargetMode="External"/><Relationship Id="rId11" Type="http://schemas.openxmlformats.org/officeDocument/2006/relationships/hyperlink" Target="consultantplus://offline/ref=FB55C7F6832A3C5DE35947D8E0A50FAEBEBEDF4D21D6C1DBF0A4A6E810P3j3I" TargetMode="External"/><Relationship Id="rId24" Type="http://schemas.openxmlformats.org/officeDocument/2006/relationships/hyperlink" Target="#Par46" TargetMode="External"/><Relationship Id="rId32" Type="http://schemas.openxmlformats.org/officeDocument/2006/relationships/hyperlink" Target="#Par76" TargetMode="External"/><Relationship Id="rId37" Type="http://schemas.openxmlformats.org/officeDocument/2006/relationships/hyperlink" Target="#Par51" TargetMode="External"/><Relationship Id="rId40" Type="http://schemas.openxmlformats.org/officeDocument/2006/relationships/hyperlink" Target="#Par41" TargetMode="External"/><Relationship Id="rId45" Type="http://schemas.openxmlformats.org/officeDocument/2006/relationships/hyperlink" Target="consultantplus://offline/ref=FB55C7F6832A3C5DE35947D8E0A50FAEBEB8D74F2DD2C1DBF0A4A6E810335AE24BA983FFD3E2A7CBPBj9I" TargetMode="External"/><Relationship Id="rId53" Type="http://schemas.openxmlformats.org/officeDocument/2006/relationships/hyperlink" Target="consultantplus://offline/ref=FB55C7F6832A3C5DE35947D8E0A50FAEBDB7D74E22D4C1DBF0A4A6E810335AE24BA983FFD3E2A7CAPBj6I" TargetMode="External"/><Relationship Id="rId58" Type="http://schemas.openxmlformats.org/officeDocument/2006/relationships/hyperlink" Target="#Par38" TargetMode="External"/><Relationship Id="rId66" Type="http://schemas.openxmlformats.org/officeDocument/2006/relationships/hyperlink" Target="#Par5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Par42" TargetMode="External"/><Relationship Id="rId23" Type="http://schemas.openxmlformats.org/officeDocument/2006/relationships/hyperlink" Target="#Par42" TargetMode="External"/><Relationship Id="rId28" Type="http://schemas.openxmlformats.org/officeDocument/2006/relationships/hyperlink" Target="#Par93" TargetMode="External"/><Relationship Id="rId36" Type="http://schemas.openxmlformats.org/officeDocument/2006/relationships/hyperlink" Target="#Par51" TargetMode="External"/><Relationship Id="rId49" Type="http://schemas.openxmlformats.org/officeDocument/2006/relationships/hyperlink" Target="#Par40" TargetMode="External"/><Relationship Id="rId57" Type="http://schemas.openxmlformats.org/officeDocument/2006/relationships/hyperlink" Target="#Par46" TargetMode="External"/><Relationship Id="rId61" Type="http://schemas.openxmlformats.org/officeDocument/2006/relationships/hyperlink" Target="#Par51" TargetMode="External"/><Relationship Id="rId10" Type="http://schemas.openxmlformats.org/officeDocument/2006/relationships/hyperlink" Target="consultantplus://offline/ref=2A515BADDC78B17BAE77220CF5DC7B48163B2DBD4DF2495DA786682A5FE6A88A0C0FB1A95FB59C1014E46Ft0K3K" TargetMode="External"/><Relationship Id="rId19" Type="http://schemas.openxmlformats.org/officeDocument/2006/relationships/hyperlink" Target="#Par51" TargetMode="External"/><Relationship Id="rId31" Type="http://schemas.openxmlformats.org/officeDocument/2006/relationships/hyperlink" Target="#Par74" TargetMode="External"/><Relationship Id="rId44" Type="http://schemas.openxmlformats.org/officeDocument/2006/relationships/hyperlink" Target="#Par39" TargetMode="External"/><Relationship Id="rId52" Type="http://schemas.openxmlformats.org/officeDocument/2006/relationships/hyperlink" Target="#Par49" TargetMode="External"/><Relationship Id="rId60" Type="http://schemas.openxmlformats.org/officeDocument/2006/relationships/hyperlink" Target="#Par49" TargetMode="External"/><Relationship Id="rId65" Type="http://schemas.openxmlformats.org/officeDocument/2006/relationships/hyperlink" Target="#Par115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15BADDC78B17BAE773C01E3B0244D12397AB541F34B0AF8D9337708tEKFK" TargetMode="External"/><Relationship Id="rId14" Type="http://schemas.openxmlformats.org/officeDocument/2006/relationships/hyperlink" Target="consultantplus://offline/ref=FB55C7F6832A3C5DE35947D8E0A50FAEBEBED64F23D6C1DBF0A4A6E810335AE24BA983FCPDjBI" TargetMode="External"/><Relationship Id="rId22" Type="http://schemas.openxmlformats.org/officeDocument/2006/relationships/hyperlink" Target="#Par60" TargetMode="External"/><Relationship Id="rId27" Type="http://schemas.openxmlformats.org/officeDocument/2006/relationships/hyperlink" Target="#Par46" TargetMode="External"/><Relationship Id="rId30" Type="http://schemas.openxmlformats.org/officeDocument/2006/relationships/hyperlink" Target="#Par115" TargetMode="External"/><Relationship Id="rId35" Type="http://schemas.openxmlformats.org/officeDocument/2006/relationships/hyperlink" Target="#Par44" TargetMode="External"/><Relationship Id="rId43" Type="http://schemas.openxmlformats.org/officeDocument/2006/relationships/hyperlink" Target="#Par39" TargetMode="External"/><Relationship Id="rId48" Type="http://schemas.openxmlformats.org/officeDocument/2006/relationships/hyperlink" Target="#Par40" TargetMode="External"/><Relationship Id="rId56" Type="http://schemas.openxmlformats.org/officeDocument/2006/relationships/hyperlink" Target="consultantplus://offline/ref=FB55C7F6832A3C5DE35947D8E0A50FAEBEBEDF4D21D6C1DBF0A4A6E810P3j3I" TargetMode="External"/><Relationship Id="rId64" Type="http://schemas.openxmlformats.org/officeDocument/2006/relationships/hyperlink" Target="#Par108" TargetMode="External"/><Relationship Id="rId69" Type="http://schemas.openxmlformats.org/officeDocument/2006/relationships/hyperlink" Target="#Par37" TargetMode="External"/><Relationship Id="rId8" Type="http://schemas.openxmlformats.org/officeDocument/2006/relationships/hyperlink" Target="consultantplus://offline/ref=2A515BADDC78B17BAE773C01E3B0244D123874B54EA01C08A98C3Dt7K2K" TargetMode="External"/><Relationship Id="rId51" Type="http://schemas.openxmlformats.org/officeDocument/2006/relationships/hyperlink" Target="#Par43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B55C7F6832A3C5DE35947D8E0A50FAEBEBED64F23D6C1DBF0A4A6E810335AE24BA983FDPDj0I" TargetMode="External"/><Relationship Id="rId17" Type="http://schemas.openxmlformats.org/officeDocument/2006/relationships/hyperlink" Target="#Par46" TargetMode="External"/><Relationship Id="rId25" Type="http://schemas.openxmlformats.org/officeDocument/2006/relationships/hyperlink" Target="#Par51" TargetMode="External"/><Relationship Id="rId33" Type="http://schemas.openxmlformats.org/officeDocument/2006/relationships/hyperlink" Target="#Par34" TargetMode="External"/><Relationship Id="rId38" Type="http://schemas.openxmlformats.org/officeDocument/2006/relationships/hyperlink" Target="#Par41" TargetMode="External"/><Relationship Id="rId46" Type="http://schemas.openxmlformats.org/officeDocument/2006/relationships/hyperlink" Target="consultantplus://offline/ref=FB55C7F6832A3C5DE35947D8E0A50FAEBEB8D74F2DD2C1DBF0A4A6E810335AE24BA983FFD3E2A7CBPBj9I" TargetMode="External"/><Relationship Id="rId59" Type="http://schemas.openxmlformats.org/officeDocument/2006/relationships/hyperlink" Target="#Par41" TargetMode="External"/><Relationship Id="rId67" Type="http://schemas.openxmlformats.org/officeDocument/2006/relationships/hyperlink" Target="consultantplus://offline/ref=FB55C7F6832A3C5DE35947D8E0A50FAEBEBED64F23D6C1DBF0A4A6E810335AE24BA983FCPDjBI" TargetMode="External"/><Relationship Id="rId20" Type="http://schemas.openxmlformats.org/officeDocument/2006/relationships/hyperlink" Target="#Par54" TargetMode="External"/><Relationship Id="rId41" Type="http://schemas.openxmlformats.org/officeDocument/2006/relationships/hyperlink" Target="#Par41" TargetMode="External"/><Relationship Id="rId54" Type="http://schemas.openxmlformats.org/officeDocument/2006/relationships/hyperlink" Target="#Par44" TargetMode="External"/><Relationship Id="rId62" Type="http://schemas.openxmlformats.org/officeDocument/2006/relationships/hyperlink" Target="#Par87" TargetMode="External"/><Relationship Id="rId70" Type="http://schemas.openxmlformats.org/officeDocument/2006/relationships/hyperlink" Target="#Par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1223E-591C-4452-89CD-6D4DDED1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5126</Words>
  <Characters>29223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34281</CharactersWithSpaces>
  <SharedDoc>false</SharedDoc>
  <HLinks>
    <vt:vector size="384" baseType="variant">
      <vt:variant>
        <vt:i4>5570562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5373954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5570562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6488112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consultantplus://offline/ref=FB55C7F6832A3C5DE35947D8E0A50FAEBEBED64F23D6C1DBF0A4A6E810335AE24BA983FCPDjBI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6619187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6291506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5832706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Par87</vt:lpwstr>
      </vt:variant>
      <vt:variant>
        <vt:i4>5505026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720909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consultantplus://offline/ref=FB55C7F6832A3C5DE35947D8E0A50FAEBEBEDF4D21D6C1DBF0A4A6E810P3j3I</vt:lpwstr>
      </vt:variant>
      <vt:variant>
        <vt:lpwstr/>
      </vt:variant>
      <vt:variant>
        <vt:i4>720909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consultantplus://offline/ref=FB55C7F6832A3C5DE35947D8E0A50FAEBEBEDF4D21D6C1DBF0A4A6E810P3j3I</vt:lpwstr>
      </vt:variant>
      <vt:variant>
        <vt:lpwstr/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6291554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consultantplus://offline/ref=FB55C7F6832A3C5DE35947D8E0A50FAEBDB7D74E22D4C1DBF0A4A6E810335AE24BA983FFD3E2A7CAPBj6I</vt:lpwstr>
      </vt:variant>
      <vt:variant>
        <vt:lpwstr/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5832706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Par88</vt:lpwstr>
      </vt:variant>
      <vt:variant>
        <vt:i4>6291507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consultantplus://offline/ref=FB55C7F6832A3C5DE35947D8E0A50FAEBEB8D74F2DD2C1DBF0A4A6E810335AE24BA983FFD3E2A7CBPBj9I</vt:lpwstr>
      </vt:variant>
      <vt:variant>
        <vt:lpwstr/>
      </vt:variant>
      <vt:variant>
        <vt:i4>6291507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consultantplus://offline/ref=FB55C7F6832A3C5DE35947D8E0A50FAEBEB8D74F2DD2C1DBF0A4A6E810335AE24BA983FFD3E2A7CBPBj9I</vt:lpwstr>
      </vt:variant>
      <vt:variant>
        <vt:lpwstr/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5570562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5505026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5636098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5767170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5505026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consultantplus://offline/ref=FB55C7F6832A3C5DE35947D8E0A50FAEBEBED64F23D6C1DBF0A4A6E810335AE24BA983FCPDjBI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consultantplus://offline/ref=FB55C7F6832A3C5DE35947D8E0A50FAEBEBED64F23D6C1DBF0A4A6E810335AE24BA983FCPDjBI</vt:lpwstr>
      </vt:variant>
      <vt:variant>
        <vt:lpwstr/>
      </vt:variant>
      <vt:variant>
        <vt:i4>6422582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consultantplus://offline/ref=FB55C7F6832A3C5DE35947D8E0A50FAEBEB7D6452DD7C1DBF0A4A6E810335AE24BA983FFD4E3PAj4I</vt:lpwstr>
      </vt:variant>
      <vt:variant>
        <vt:lpwstr/>
      </vt:variant>
      <vt:variant>
        <vt:i4>6488165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consultantplus://offline/ref=FB55C7F6832A3C5DE35947D8E0A50FAEBEBED64F23D6C1DBF0A4A6E810335AE24BA983FDPDj0I</vt:lpwstr>
      </vt:variant>
      <vt:variant>
        <vt:lpwstr/>
      </vt:variant>
      <vt:variant>
        <vt:i4>720909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consultantplus://offline/ref=FB55C7F6832A3C5DE35947D8E0A50FAEBEBEDF4D21D6C1DBF0A4A6E810P3j3I</vt:lpwstr>
      </vt:variant>
      <vt:variant>
        <vt:lpwstr/>
      </vt:variant>
      <vt:variant>
        <vt:i4>5963862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consultantplus://offline/ref=2A515BADDC78B17BAE77220CF5DC7B48163B2DBD4DF2495DA786682A5FE6A88A0C0FB1A95FB59C1014E46Ft0K3K</vt:lpwstr>
      </vt:variant>
      <vt:variant>
        <vt:lpwstr/>
      </vt:variant>
      <vt:variant>
        <vt:i4>393228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consultantplus://offline/ref=2A515BADDC78B17BAE773C01E3B0244D12397AB541F34B0AF8D9337708tEKFK</vt:lpwstr>
      </vt:variant>
      <vt:variant>
        <vt:lpwstr/>
      </vt:variant>
      <vt:variant>
        <vt:i4>5767250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consultantplus://offline/ref=2A515BADDC78B17BAE773C01E3B0244D123874B54EA01C08A98C3Dt7K2K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2019-01-14T10:26:00Z</cp:lastPrinted>
  <dcterms:created xsi:type="dcterms:W3CDTF">2021-12-02T11:31:00Z</dcterms:created>
  <dcterms:modified xsi:type="dcterms:W3CDTF">2021-12-02T11:31:00Z</dcterms:modified>
</cp:coreProperties>
</file>