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EE" w:rsidRPr="00993C31" w:rsidRDefault="00101FEE" w:rsidP="00101FEE">
      <w:pPr>
        <w:jc w:val="center"/>
        <w:rPr>
          <w:b/>
          <w:sz w:val="28"/>
          <w:szCs w:val="28"/>
        </w:rPr>
      </w:pPr>
      <w:r w:rsidRPr="00993C31">
        <w:rPr>
          <w:b/>
          <w:sz w:val="28"/>
          <w:szCs w:val="28"/>
        </w:rPr>
        <w:t>РОССИЙСКАЯ ФЕДЕРАЦИЯ</w:t>
      </w:r>
    </w:p>
    <w:p w:rsidR="00101FEE" w:rsidRPr="00993C31" w:rsidRDefault="00101FEE" w:rsidP="00101FEE">
      <w:pPr>
        <w:jc w:val="center"/>
        <w:rPr>
          <w:b/>
          <w:sz w:val="28"/>
          <w:szCs w:val="28"/>
        </w:rPr>
      </w:pPr>
      <w:r w:rsidRPr="00993C31">
        <w:rPr>
          <w:b/>
          <w:sz w:val="28"/>
          <w:szCs w:val="28"/>
        </w:rPr>
        <w:t>РОСТОВСКАЯ ОБЛАСТЬ</w:t>
      </w:r>
    </w:p>
    <w:p w:rsidR="00101FEE" w:rsidRPr="00993C31" w:rsidRDefault="00101FEE" w:rsidP="00101FEE">
      <w:pPr>
        <w:jc w:val="center"/>
        <w:rPr>
          <w:b/>
          <w:sz w:val="28"/>
          <w:szCs w:val="28"/>
        </w:rPr>
      </w:pPr>
      <w:r w:rsidRPr="00993C31">
        <w:rPr>
          <w:b/>
          <w:sz w:val="28"/>
          <w:szCs w:val="28"/>
        </w:rPr>
        <w:t>БАГАЕВСКИЙ РАЙОН</w:t>
      </w:r>
    </w:p>
    <w:p w:rsidR="00101FEE" w:rsidRPr="00993C31" w:rsidRDefault="00101FEE" w:rsidP="00101FEE">
      <w:pPr>
        <w:jc w:val="center"/>
        <w:rPr>
          <w:b/>
          <w:sz w:val="28"/>
          <w:szCs w:val="28"/>
        </w:rPr>
      </w:pPr>
      <w:r w:rsidRPr="00993C31">
        <w:rPr>
          <w:b/>
          <w:sz w:val="28"/>
          <w:szCs w:val="28"/>
        </w:rPr>
        <w:t>МУНИЦИПАЛЬНОЕ ОБРАЗОВАНИЕ</w:t>
      </w:r>
    </w:p>
    <w:p w:rsidR="00101FEE" w:rsidRDefault="00101FEE" w:rsidP="00101FEE">
      <w:pPr>
        <w:jc w:val="center"/>
        <w:rPr>
          <w:b/>
          <w:sz w:val="28"/>
          <w:szCs w:val="28"/>
        </w:rPr>
      </w:pPr>
      <w:r w:rsidRPr="00993C31">
        <w:rPr>
          <w:b/>
          <w:sz w:val="28"/>
          <w:szCs w:val="28"/>
        </w:rPr>
        <w:t>«БАГАЕВСКОЕ СЕЛЬСКОЕ ПОСЕЛЕНИЕ»</w:t>
      </w:r>
    </w:p>
    <w:p w:rsidR="00101FEE" w:rsidRPr="00993C31" w:rsidRDefault="00101FEE" w:rsidP="00101FEE">
      <w:pPr>
        <w:jc w:val="center"/>
        <w:rPr>
          <w:b/>
          <w:sz w:val="28"/>
          <w:szCs w:val="28"/>
        </w:rPr>
      </w:pPr>
      <w:r w:rsidRPr="00993C31">
        <w:rPr>
          <w:b/>
          <w:sz w:val="28"/>
          <w:szCs w:val="28"/>
        </w:rPr>
        <w:t>СОБРАНИЕ ДЕПУТАТОВ БАГАЕВСКОГО СЕЛЬСКОГО ПОСЕЛЕНИЯ</w:t>
      </w:r>
    </w:p>
    <w:p w:rsidR="00101FEE" w:rsidRPr="00993C31" w:rsidRDefault="00101FEE" w:rsidP="00101FEE">
      <w:pPr>
        <w:rPr>
          <w:b/>
          <w:sz w:val="28"/>
          <w:szCs w:val="28"/>
        </w:rPr>
      </w:pPr>
    </w:p>
    <w:p w:rsidR="00101FEE" w:rsidRPr="00CD648D" w:rsidRDefault="00101FEE" w:rsidP="00101FEE">
      <w:pPr>
        <w:rPr>
          <w:sz w:val="28"/>
          <w:szCs w:val="28"/>
        </w:rPr>
      </w:pPr>
      <w:r w:rsidRPr="00993C31">
        <w:rPr>
          <w:b/>
          <w:sz w:val="28"/>
          <w:szCs w:val="28"/>
        </w:rPr>
        <w:t xml:space="preserve">      </w:t>
      </w:r>
      <w:r>
        <w:rPr>
          <w:sz w:val="28"/>
          <w:szCs w:val="28"/>
        </w:rPr>
        <w:t xml:space="preserve">                     </w:t>
      </w:r>
      <w:r w:rsidRPr="00AF4D97">
        <w:rPr>
          <w:b/>
          <w:sz w:val="28"/>
          <w:szCs w:val="28"/>
        </w:rPr>
        <w:t xml:space="preserve">          </w:t>
      </w:r>
      <w:r>
        <w:rPr>
          <w:b/>
          <w:sz w:val="28"/>
          <w:szCs w:val="28"/>
        </w:rPr>
        <w:t xml:space="preserve">           ПОСТАНОВЛЕНИЕ</w:t>
      </w:r>
    </w:p>
    <w:p w:rsidR="0012700B" w:rsidRDefault="0012700B" w:rsidP="00385D1C">
      <w:pPr>
        <w:jc w:val="center"/>
        <w:rPr>
          <w:sz w:val="28"/>
          <w:szCs w:val="28"/>
        </w:rPr>
      </w:pPr>
    </w:p>
    <w:p w:rsidR="00101FEE" w:rsidRPr="00895BFA" w:rsidRDefault="00101FEE" w:rsidP="00101FEE">
      <w:pPr>
        <w:rPr>
          <w:rFonts w:eastAsia="Courier New"/>
          <w:b/>
          <w:sz w:val="28"/>
          <w:szCs w:val="28"/>
        </w:rPr>
      </w:pPr>
      <w:r>
        <w:rPr>
          <w:rFonts w:eastAsia="Courier New"/>
          <w:b/>
          <w:sz w:val="28"/>
          <w:szCs w:val="28"/>
        </w:rPr>
        <w:t xml:space="preserve">                                                 </w:t>
      </w:r>
      <w:r w:rsidRPr="00895BFA">
        <w:rPr>
          <w:rFonts w:eastAsia="Courier New"/>
          <w:b/>
          <w:sz w:val="28"/>
          <w:szCs w:val="28"/>
        </w:rPr>
        <w:t xml:space="preserve">от </w:t>
      </w:r>
      <w:r w:rsidR="007172FC">
        <w:rPr>
          <w:rFonts w:eastAsia="Courier New"/>
          <w:b/>
          <w:sz w:val="28"/>
          <w:szCs w:val="28"/>
        </w:rPr>
        <w:t xml:space="preserve"> 16</w:t>
      </w:r>
      <w:r>
        <w:rPr>
          <w:rFonts w:eastAsia="Courier New"/>
          <w:b/>
          <w:sz w:val="28"/>
          <w:szCs w:val="28"/>
        </w:rPr>
        <w:t>.11.2</w:t>
      </w:r>
      <w:r w:rsidR="00A05E16">
        <w:rPr>
          <w:rFonts w:eastAsia="Courier New"/>
          <w:b/>
          <w:sz w:val="28"/>
          <w:szCs w:val="28"/>
        </w:rPr>
        <w:t>022</w:t>
      </w:r>
      <w:r w:rsidR="00956FA5">
        <w:rPr>
          <w:rFonts w:eastAsia="Courier New"/>
          <w:b/>
          <w:sz w:val="28"/>
          <w:szCs w:val="28"/>
        </w:rPr>
        <w:t xml:space="preserve">   </w:t>
      </w:r>
      <w:r w:rsidRPr="00895BFA">
        <w:rPr>
          <w:rFonts w:eastAsia="Courier New"/>
          <w:b/>
          <w:sz w:val="28"/>
          <w:szCs w:val="28"/>
        </w:rPr>
        <w:t xml:space="preserve"> № </w:t>
      </w:r>
      <w:r w:rsidR="007172FC">
        <w:rPr>
          <w:rFonts w:eastAsia="Courier New"/>
          <w:b/>
          <w:sz w:val="28"/>
          <w:szCs w:val="28"/>
        </w:rPr>
        <w:t>7</w:t>
      </w:r>
      <w:r w:rsidRPr="00895BFA">
        <w:rPr>
          <w:rFonts w:eastAsia="Courier New"/>
          <w:b/>
          <w:sz w:val="28"/>
          <w:szCs w:val="28"/>
        </w:rPr>
        <w:t xml:space="preserve">                            </w:t>
      </w:r>
    </w:p>
    <w:p w:rsidR="00101FEE" w:rsidRPr="00895BFA" w:rsidRDefault="00101FEE" w:rsidP="00101FEE">
      <w:pPr>
        <w:jc w:val="center"/>
        <w:rPr>
          <w:rFonts w:eastAsia="Courier New"/>
          <w:b/>
          <w:sz w:val="28"/>
          <w:szCs w:val="28"/>
        </w:rPr>
      </w:pPr>
      <w:r w:rsidRPr="00895BFA">
        <w:rPr>
          <w:rFonts w:eastAsia="Courier New"/>
          <w:b/>
          <w:sz w:val="28"/>
          <w:szCs w:val="28"/>
        </w:rPr>
        <w:t xml:space="preserve">                                                     </w:t>
      </w:r>
    </w:p>
    <w:p w:rsidR="00101FEE" w:rsidRPr="00895BFA" w:rsidRDefault="00101FEE" w:rsidP="00101FEE">
      <w:pPr>
        <w:rPr>
          <w:rFonts w:eastAsia="Courier New"/>
          <w:b/>
          <w:sz w:val="28"/>
          <w:szCs w:val="28"/>
        </w:rPr>
      </w:pPr>
      <w:r>
        <w:rPr>
          <w:rFonts w:eastAsia="Courier New"/>
          <w:b/>
          <w:sz w:val="28"/>
          <w:szCs w:val="28"/>
        </w:rPr>
        <w:t xml:space="preserve">                                                  </w:t>
      </w:r>
      <w:r w:rsidRPr="00895BFA">
        <w:rPr>
          <w:rFonts w:eastAsia="Courier New"/>
          <w:b/>
          <w:sz w:val="28"/>
          <w:szCs w:val="28"/>
        </w:rPr>
        <w:t>ст-ца  Багаевская</w:t>
      </w:r>
    </w:p>
    <w:p w:rsidR="0059789A" w:rsidRDefault="0059789A" w:rsidP="00385D1C">
      <w:pPr>
        <w:jc w:val="center"/>
        <w:rPr>
          <w:sz w:val="28"/>
          <w:szCs w:val="28"/>
        </w:rPr>
      </w:pPr>
    </w:p>
    <w:p w:rsidR="00101FEE" w:rsidRDefault="00101FEE" w:rsidP="00101FEE">
      <w:pPr>
        <w:ind w:right="-824"/>
        <w:jc w:val="center"/>
        <w:rPr>
          <w:b/>
          <w:sz w:val="28"/>
          <w:szCs w:val="28"/>
        </w:rPr>
      </w:pPr>
      <w:r>
        <w:rPr>
          <w:b/>
          <w:sz w:val="28"/>
          <w:szCs w:val="28"/>
        </w:rPr>
        <w:t xml:space="preserve">О проведении публичных слушаний  </w:t>
      </w:r>
      <w:r w:rsidRPr="007F1455">
        <w:rPr>
          <w:b/>
          <w:sz w:val="28"/>
          <w:szCs w:val="28"/>
        </w:rPr>
        <w:t xml:space="preserve">по проекту бюджета </w:t>
      </w:r>
      <w:r>
        <w:rPr>
          <w:b/>
          <w:sz w:val="28"/>
          <w:szCs w:val="28"/>
        </w:rPr>
        <w:t>Багаевского</w:t>
      </w:r>
    </w:p>
    <w:p w:rsidR="00101FEE" w:rsidRDefault="00101FEE" w:rsidP="00101FEE">
      <w:pPr>
        <w:ind w:right="-824"/>
        <w:jc w:val="center"/>
        <w:rPr>
          <w:b/>
          <w:sz w:val="28"/>
          <w:szCs w:val="28"/>
        </w:rPr>
      </w:pPr>
      <w:r>
        <w:rPr>
          <w:b/>
          <w:sz w:val="28"/>
          <w:szCs w:val="28"/>
        </w:rPr>
        <w:t xml:space="preserve">сельского поселения </w:t>
      </w:r>
      <w:r w:rsidRPr="007F1455">
        <w:rPr>
          <w:b/>
          <w:sz w:val="28"/>
          <w:szCs w:val="28"/>
        </w:rPr>
        <w:t>Багаевског</w:t>
      </w:r>
      <w:r w:rsidR="00A05E16">
        <w:rPr>
          <w:b/>
          <w:sz w:val="28"/>
          <w:szCs w:val="28"/>
        </w:rPr>
        <w:t>о района на 2023</w:t>
      </w:r>
      <w:r w:rsidRPr="007F1455">
        <w:rPr>
          <w:b/>
          <w:sz w:val="28"/>
          <w:szCs w:val="28"/>
        </w:rPr>
        <w:t xml:space="preserve"> год и </w:t>
      </w:r>
      <w:proofErr w:type="gramStart"/>
      <w:r w:rsidRPr="007F1455">
        <w:rPr>
          <w:b/>
          <w:sz w:val="28"/>
          <w:szCs w:val="28"/>
        </w:rPr>
        <w:t>на</w:t>
      </w:r>
      <w:proofErr w:type="gramEnd"/>
      <w:r w:rsidRPr="007F1455">
        <w:rPr>
          <w:b/>
          <w:sz w:val="28"/>
          <w:szCs w:val="28"/>
        </w:rPr>
        <w:t xml:space="preserve"> плановый</w:t>
      </w:r>
    </w:p>
    <w:p w:rsidR="001D422D" w:rsidRDefault="00101FEE" w:rsidP="00101FEE">
      <w:pPr>
        <w:ind w:right="-824"/>
        <w:jc w:val="center"/>
        <w:rPr>
          <w:b/>
          <w:sz w:val="32"/>
          <w:szCs w:val="32"/>
        </w:rPr>
      </w:pPr>
      <w:r>
        <w:rPr>
          <w:b/>
          <w:sz w:val="28"/>
          <w:szCs w:val="28"/>
        </w:rPr>
        <w:t>п</w:t>
      </w:r>
      <w:r w:rsidRPr="007F1455">
        <w:rPr>
          <w:b/>
          <w:sz w:val="28"/>
          <w:szCs w:val="28"/>
        </w:rPr>
        <w:t>ериод 20</w:t>
      </w:r>
      <w:r w:rsidR="00A05E16">
        <w:rPr>
          <w:b/>
          <w:sz w:val="28"/>
          <w:szCs w:val="28"/>
        </w:rPr>
        <w:t>24</w:t>
      </w:r>
      <w:r w:rsidRPr="007F1455">
        <w:rPr>
          <w:b/>
          <w:sz w:val="28"/>
          <w:szCs w:val="28"/>
        </w:rPr>
        <w:t xml:space="preserve"> и 20</w:t>
      </w:r>
      <w:r w:rsidR="00A05E16">
        <w:rPr>
          <w:b/>
          <w:sz w:val="28"/>
          <w:szCs w:val="28"/>
        </w:rPr>
        <w:t>25</w:t>
      </w:r>
      <w:r w:rsidRPr="007F1455">
        <w:rPr>
          <w:b/>
          <w:sz w:val="28"/>
          <w:szCs w:val="28"/>
        </w:rPr>
        <w:t xml:space="preserve"> годов</w:t>
      </w:r>
    </w:p>
    <w:p w:rsidR="00101FEE" w:rsidRDefault="00101FEE" w:rsidP="00101FEE">
      <w:pPr>
        <w:jc w:val="both"/>
        <w:rPr>
          <w:b/>
          <w:sz w:val="28"/>
          <w:szCs w:val="28"/>
        </w:rPr>
      </w:pPr>
    </w:p>
    <w:p w:rsidR="00101FEE" w:rsidRDefault="00101FEE" w:rsidP="007D28DF">
      <w:pPr>
        <w:jc w:val="both"/>
        <w:rPr>
          <w:sz w:val="28"/>
          <w:szCs w:val="28"/>
        </w:rPr>
      </w:pPr>
      <w:r>
        <w:rPr>
          <w:b/>
          <w:sz w:val="28"/>
          <w:szCs w:val="28"/>
        </w:rPr>
        <w:t xml:space="preserve">        </w:t>
      </w:r>
      <w:r w:rsidRPr="000C0379">
        <w:rPr>
          <w:sz w:val="28"/>
          <w:szCs w:val="28"/>
        </w:rPr>
        <w:t xml:space="preserve">В соответствии со статьей  28 </w:t>
      </w:r>
      <w:r>
        <w:rPr>
          <w:sz w:val="28"/>
          <w:szCs w:val="28"/>
        </w:rPr>
        <w:t>Федерального закона №131-</w:t>
      </w:r>
      <w:r w:rsidRPr="000C0379">
        <w:rPr>
          <w:sz w:val="28"/>
          <w:szCs w:val="28"/>
        </w:rPr>
        <w:t>ФЗ  «Об общих принципах организации местного самоуправления в Российской Ф</w:t>
      </w:r>
      <w:r>
        <w:rPr>
          <w:sz w:val="28"/>
          <w:szCs w:val="28"/>
        </w:rPr>
        <w:t xml:space="preserve">едерации» и Устава муниципального образования </w:t>
      </w:r>
      <w:r w:rsidRPr="000C0379">
        <w:rPr>
          <w:sz w:val="28"/>
          <w:szCs w:val="28"/>
        </w:rPr>
        <w:t xml:space="preserve"> </w:t>
      </w:r>
      <w:r>
        <w:rPr>
          <w:sz w:val="28"/>
          <w:szCs w:val="28"/>
        </w:rPr>
        <w:t>«</w:t>
      </w:r>
      <w:r w:rsidRPr="000C0379">
        <w:rPr>
          <w:sz w:val="28"/>
          <w:szCs w:val="28"/>
        </w:rPr>
        <w:t>Багаевс</w:t>
      </w:r>
      <w:r>
        <w:rPr>
          <w:sz w:val="28"/>
          <w:szCs w:val="28"/>
        </w:rPr>
        <w:t>кое сельское</w:t>
      </w:r>
      <w:r w:rsidRPr="000C0379">
        <w:rPr>
          <w:sz w:val="28"/>
          <w:szCs w:val="28"/>
        </w:rPr>
        <w:t xml:space="preserve"> поселени</w:t>
      </w:r>
      <w:r>
        <w:rPr>
          <w:sz w:val="28"/>
          <w:szCs w:val="28"/>
        </w:rPr>
        <w:t xml:space="preserve">е» </w:t>
      </w:r>
      <w:r w:rsidR="007D28DF">
        <w:rPr>
          <w:sz w:val="28"/>
          <w:szCs w:val="28"/>
        </w:rPr>
        <w:t>Собрание депутатов Багаевского сельского поселения постановляет</w:t>
      </w:r>
      <w:proofErr w:type="gramStart"/>
      <w:r w:rsidRPr="000C0379">
        <w:rPr>
          <w:sz w:val="28"/>
          <w:szCs w:val="28"/>
        </w:rPr>
        <w:t xml:space="preserve"> :</w:t>
      </w:r>
      <w:proofErr w:type="gramEnd"/>
    </w:p>
    <w:p w:rsidR="007C0D6C" w:rsidRDefault="007C0D6C" w:rsidP="007D28DF">
      <w:pPr>
        <w:jc w:val="both"/>
        <w:rPr>
          <w:sz w:val="28"/>
          <w:szCs w:val="28"/>
        </w:rPr>
      </w:pPr>
    </w:p>
    <w:p w:rsidR="00995045" w:rsidRPr="000C0379" w:rsidRDefault="00995045" w:rsidP="007D28DF">
      <w:pPr>
        <w:jc w:val="both"/>
        <w:rPr>
          <w:sz w:val="28"/>
          <w:szCs w:val="28"/>
        </w:rPr>
      </w:pPr>
      <w:r>
        <w:rPr>
          <w:sz w:val="28"/>
          <w:szCs w:val="28"/>
        </w:rPr>
        <w:t xml:space="preserve">      </w:t>
      </w:r>
    </w:p>
    <w:p w:rsidR="001D422D" w:rsidRPr="004D13AB" w:rsidRDefault="007C0D6C" w:rsidP="007C0D6C">
      <w:pPr>
        <w:tabs>
          <w:tab w:val="left" w:pos="804"/>
        </w:tabs>
        <w:ind w:right="21" w:hanging="1080"/>
        <w:jc w:val="both"/>
        <w:rPr>
          <w:color w:val="FF0000"/>
          <w:sz w:val="28"/>
          <w:szCs w:val="28"/>
        </w:rPr>
      </w:pPr>
      <w:r>
        <w:rPr>
          <w:color w:val="FF0000"/>
          <w:sz w:val="28"/>
          <w:szCs w:val="28"/>
        </w:rPr>
        <w:tab/>
      </w:r>
      <w:r>
        <w:rPr>
          <w:color w:val="FF0000"/>
          <w:sz w:val="28"/>
          <w:szCs w:val="28"/>
        </w:rPr>
        <w:tab/>
      </w:r>
      <w:r w:rsidRPr="007C0D6C">
        <w:rPr>
          <w:sz w:val="28"/>
          <w:szCs w:val="28"/>
        </w:rPr>
        <w:t xml:space="preserve">1.Назначить </w:t>
      </w:r>
      <w:r>
        <w:rPr>
          <w:sz w:val="28"/>
          <w:szCs w:val="28"/>
        </w:rPr>
        <w:t xml:space="preserve">публичные слушания </w:t>
      </w:r>
      <w:r w:rsidRPr="00135197">
        <w:rPr>
          <w:sz w:val="28"/>
          <w:szCs w:val="28"/>
        </w:rPr>
        <w:t xml:space="preserve">по проекту </w:t>
      </w:r>
      <w:r>
        <w:rPr>
          <w:sz w:val="28"/>
          <w:szCs w:val="28"/>
        </w:rPr>
        <w:t>решения Собрания депутатов Багаевского сельского поселения  «О бюджете</w:t>
      </w:r>
      <w:r w:rsidRPr="00135197">
        <w:rPr>
          <w:sz w:val="28"/>
          <w:szCs w:val="28"/>
        </w:rPr>
        <w:t xml:space="preserve"> Багаевского сельского пос</w:t>
      </w:r>
      <w:r>
        <w:rPr>
          <w:sz w:val="28"/>
          <w:szCs w:val="28"/>
        </w:rPr>
        <w:t>еления Багаевского района на 2023 год и на плановый период 2024-2025</w:t>
      </w:r>
      <w:r w:rsidRPr="00135197">
        <w:rPr>
          <w:sz w:val="28"/>
          <w:szCs w:val="28"/>
        </w:rPr>
        <w:t xml:space="preserve"> годов</w:t>
      </w:r>
      <w:r w:rsidRPr="007F1455">
        <w:rPr>
          <w:sz w:val="28"/>
          <w:szCs w:val="28"/>
        </w:rPr>
        <w:t>.</w:t>
      </w:r>
    </w:p>
    <w:p w:rsidR="001D422D" w:rsidRPr="007F1455" w:rsidRDefault="007C0D6C" w:rsidP="001D422D">
      <w:pPr>
        <w:pStyle w:val="a7"/>
        <w:ind w:left="0" w:right="21" w:firstLine="708"/>
        <w:jc w:val="both"/>
        <w:rPr>
          <w:sz w:val="28"/>
          <w:szCs w:val="28"/>
        </w:rPr>
      </w:pPr>
      <w:r>
        <w:rPr>
          <w:sz w:val="28"/>
          <w:szCs w:val="28"/>
        </w:rPr>
        <w:t>2</w:t>
      </w:r>
      <w:r w:rsidR="001D422D" w:rsidRPr="007F1455">
        <w:rPr>
          <w:sz w:val="28"/>
          <w:szCs w:val="28"/>
        </w:rPr>
        <w:t xml:space="preserve">. </w:t>
      </w:r>
      <w:r w:rsidR="007D6655">
        <w:rPr>
          <w:sz w:val="28"/>
          <w:szCs w:val="28"/>
        </w:rPr>
        <w:t>Провести 12</w:t>
      </w:r>
      <w:r w:rsidR="00101FEE">
        <w:rPr>
          <w:sz w:val="28"/>
          <w:szCs w:val="28"/>
        </w:rPr>
        <w:t xml:space="preserve"> декабря</w:t>
      </w:r>
      <w:r w:rsidR="00101FEE" w:rsidRPr="000C0379">
        <w:rPr>
          <w:sz w:val="28"/>
          <w:szCs w:val="28"/>
        </w:rPr>
        <w:t xml:space="preserve"> </w:t>
      </w:r>
      <w:r w:rsidR="00A05E16">
        <w:rPr>
          <w:sz w:val="28"/>
          <w:szCs w:val="28"/>
        </w:rPr>
        <w:t>2022</w:t>
      </w:r>
      <w:r w:rsidR="00101FEE" w:rsidRPr="000C0379">
        <w:rPr>
          <w:sz w:val="28"/>
          <w:szCs w:val="28"/>
        </w:rPr>
        <w:t xml:space="preserve"> года  в 1</w:t>
      </w:r>
      <w:r w:rsidR="00101FEE">
        <w:rPr>
          <w:sz w:val="28"/>
          <w:szCs w:val="28"/>
        </w:rPr>
        <w:t>4</w:t>
      </w:r>
      <w:r w:rsidR="00101FEE" w:rsidRPr="000C0379">
        <w:rPr>
          <w:sz w:val="28"/>
          <w:szCs w:val="28"/>
        </w:rPr>
        <w:t xml:space="preserve">-00 в </w:t>
      </w:r>
      <w:proofErr w:type="gramStart"/>
      <w:r w:rsidR="00101FEE" w:rsidRPr="00751F9F">
        <w:rPr>
          <w:sz w:val="28"/>
          <w:szCs w:val="28"/>
        </w:rPr>
        <w:t>конференц - зале</w:t>
      </w:r>
      <w:proofErr w:type="gramEnd"/>
      <w:r w:rsidR="00101FEE" w:rsidRPr="00751F9F">
        <w:rPr>
          <w:sz w:val="28"/>
          <w:szCs w:val="28"/>
        </w:rPr>
        <w:t xml:space="preserve"> </w:t>
      </w:r>
      <w:r w:rsidR="00101FEE" w:rsidRPr="00DD2CE7">
        <w:rPr>
          <w:sz w:val="28"/>
          <w:szCs w:val="28"/>
        </w:rPr>
        <w:t>РДК</w:t>
      </w:r>
      <w:r w:rsidR="00101FEE" w:rsidRPr="000C0379">
        <w:rPr>
          <w:sz w:val="28"/>
          <w:szCs w:val="28"/>
        </w:rPr>
        <w:t xml:space="preserve"> </w:t>
      </w:r>
      <w:r w:rsidR="00101FEE">
        <w:rPr>
          <w:sz w:val="28"/>
          <w:szCs w:val="28"/>
        </w:rPr>
        <w:t xml:space="preserve">   </w:t>
      </w:r>
      <w:r w:rsidR="00101FEE" w:rsidRPr="000C0379">
        <w:rPr>
          <w:sz w:val="28"/>
          <w:szCs w:val="28"/>
        </w:rPr>
        <w:t xml:space="preserve">публичные слушания </w:t>
      </w:r>
      <w:r w:rsidR="00101FEE" w:rsidRPr="00135197">
        <w:rPr>
          <w:sz w:val="28"/>
          <w:szCs w:val="28"/>
        </w:rPr>
        <w:t>по проекту бюджета Багаевского сельского пос</w:t>
      </w:r>
      <w:r w:rsidR="00101FEE">
        <w:rPr>
          <w:sz w:val="28"/>
          <w:szCs w:val="28"/>
        </w:rPr>
        <w:t>е</w:t>
      </w:r>
      <w:r w:rsidR="00A05E16">
        <w:rPr>
          <w:sz w:val="28"/>
          <w:szCs w:val="28"/>
        </w:rPr>
        <w:t>ления Багаевского района на 2023</w:t>
      </w:r>
      <w:r w:rsidR="00101FEE">
        <w:rPr>
          <w:sz w:val="28"/>
          <w:szCs w:val="28"/>
        </w:rPr>
        <w:t xml:space="preserve"> год и на планов</w:t>
      </w:r>
      <w:r w:rsidR="00A05E16">
        <w:rPr>
          <w:sz w:val="28"/>
          <w:szCs w:val="28"/>
        </w:rPr>
        <w:t>ый период 2024-2025</w:t>
      </w:r>
      <w:r w:rsidR="00101FEE" w:rsidRPr="00135197">
        <w:rPr>
          <w:sz w:val="28"/>
          <w:szCs w:val="28"/>
        </w:rPr>
        <w:t xml:space="preserve"> годов</w:t>
      </w:r>
      <w:r w:rsidR="001D422D" w:rsidRPr="007F1455">
        <w:rPr>
          <w:sz w:val="28"/>
          <w:szCs w:val="28"/>
        </w:rPr>
        <w:t>.</w:t>
      </w:r>
    </w:p>
    <w:p w:rsidR="001D422D" w:rsidRPr="007F1455" w:rsidRDefault="007C0D6C" w:rsidP="001D422D">
      <w:pPr>
        <w:tabs>
          <w:tab w:val="left" w:pos="0"/>
        </w:tabs>
        <w:jc w:val="both"/>
        <w:rPr>
          <w:sz w:val="28"/>
          <w:szCs w:val="28"/>
        </w:rPr>
      </w:pPr>
      <w:r>
        <w:rPr>
          <w:sz w:val="28"/>
          <w:szCs w:val="28"/>
        </w:rPr>
        <w:tab/>
        <w:t>3</w:t>
      </w:r>
      <w:r w:rsidR="001D422D" w:rsidRPr="007F1455">
        <w:rPr>
          <w:sz w:val="28"/>
          <w:szCs w:val="28"/>
        </w:rPr>
        <w:t xml:space="preserve">. Установить порядок учета предложений по проекту бюджета </w:t>
      </w:r>
      <w:r w:rsidR="00B265D7" w:rsidRPr="00135197">
        <w:rPr>
          <w:sz w:val="28"/>
          <w:szCs w:val="28"/>
        </w:rPr>
        <w:t>Багаевского</w:t>
      </w:r>
      <w:r w:rsidR="001D422D">
        <w:rPr>
          <w:sz w:val="28"/>
          <w:szCs w:val="28"/>
        </w:rPr>
        <w:t xml:space="preserve"> сельского поселения</w:t>
      </w:r>
      <w:r w:rsidR="001D422D" w:rsidRPr="007F1455">
        <w:rPr>
          <w:sz w:val="28"/>
          <w:szCs w:val="28"/>
        </w:rPr>
        <w:t xml:space="preserve"> Багаевского района на 20</w:t>
      </w:r>
      <w:r w:rsidR="00043FD1">
        <w:rPr>
          <w:sz w:val="28"/>
          <w:szCs w:val="28"/>
        </w:rPr>
        <w:t>2</w:t>
      </w:r>
      <w:r w:rsidR="00A05E16">
        <w:rPr>
          <w:sz w:val="28"/>
          <w:szCs w:val="28"/>
        </w:rPr>
        <w:t>3</w:t>
      </w:r>
      <w:r w:rsidR="001D422D">
        <w:rPr>
          <w:sz w:val="28"/>
          <w:szCs w:val="28"/>
        </w:rPr>
        <w:t xml:space="preserve"> </w:t>
      </w:r>
      <w:r w:rsidR="001D422D" w:rsidRPr="007F1455">
        <w:rPr>
          <w:sz w:val="28"/>
          <w:szCs w:val="28"/>
        </w:rPr>
        <w:t>год и на плановый период 20</w:t>
      </w:r>
      <w:r w:rsidR="00043FD1">
        <w:rPr>
          <w:sz w:val="28"/>
          <w:szCs w:val="28"/>
        </w:rPr>
        <w:t>2</w:t>
      </w:r>
      <w:r w:rsidR="00A05E16">
        <w:rPr>
          <w:sz w:val="28"/>
          <w:szCs w:val="28"/>
        </w:rPr>
        <w:t>4</w:t>
      </w:r>
      <w:r w:rsidR="001D422D" w:rsidRPr="007F1455">
        <w:rPr>
          <w:sz w:val="28"/>
          <w:szCs w:val="28"/>
        </w:rPr>
        <w:t xml:space="preserve"> и 20</w:t>
      </w:r>
      <w:r w:rsidR="00A05E16">
        <w:rPr>
          <w:sz w:val="28"/>
          <w:szCs w:val="28"/>
        </w:rPr>
        <w:t>25</w:t>
      </w:r>
      <w:r w:rsidR="001D422D" w:rsidRPr="007F1455">
        <w:rPr>
          <w:sz w:val="28"/>
          <w:szCs w:val="28"/>
        </w:rPr>
        <w:t xml:space="preserve"> годов, участия граждан в его обсуждении и проведения по нему публичных слушаний (Приложение № 1).</w:t>
      </w:r>
    </w:p>
    <w:p w:rsidR="001D422D" w:rsidRDefault="006F67AF" w:rsidP="001D422D">
      <w:pPr>
        <w:tabs>
          <w:tab w:val="left" w:pos="0"/>
        </w:tabs>
        <w:jc w:val="both"/>
        <w:rPr>
          <w:sz w:val="28"/>
          <w:szCs w:val="28"/>
        </w:rPr>
      </w:pPr>
      <w:r>
        <w:rPr>
          <w:sz w:val="28"/>
          <w:szCs w:val="28"/>
        </w:rPr>
        <w:tab/>
        <w:t>4</w:t>
      </w:r>
      <w:r w:rsidR="001D422D" w:rsidRPr="007F1455">
        <w:rPr>
          <w:sz w:val="28"/>
          <w:szCs w:val="28"/>
        </w:rPr>
        <w:t>. Утвердить состав рабочей группы по подготовке и проведению публичных слушаний (Приложение № 2).</w:t>
      </w:r>
    </w:p>
    <w:p w:rsidR="001D422D" w:rsidRDefault="001D422D" w:rsidP="001D422D">
      <w:pPr>
        <w:tabs>
          <w:tab w:val="left" w:pos="0"/>
        </w:tabs>
        <w:jc w:val="both"/>
        <w:rPr>
          <w:sz w:val="28"/>
          <w:szCs w:val="28"/>
        </w:rPr>
      </w:pPr>
      <w:r w:rsidRPr="007F1455">
        <w:rPr>
          <w:sz w:val="28"/>
          <w:szCs w:val="28"/>
        </w:rPr>
        <w:tab/>
      </w:r>
      <w:r w:rsidR="006F67AF">
        <w:rPr>
          <w:sz w:val="28"/>
          <w:szCs w:val="28"/>
        </w:rPr>
        <w:t>5</w:t>
      </w:r>
      <w:r w:rsidRPr="007F1455">
        <w:rPr>
          <w:sz w:val="28"/>
          <w:szCs w:val="28"/>
        </w:rPr>
        <w:t xml:space="preserve">. Данное </w:t>
      </w:r>
      <w:r w:rsidR="00D93D9C">
        <w:rPr>
          <w:sz w:val="28"/>
          <w:szCs w:val="28"/>
        </w:rPr>
        <w:t>постановление</w:t>
      </w:r>
      <w:r w:rsidRPr="007F1455">
        <w:rPr>
          <w:sz w:val="28"/>
          <w:szCs w:val="28"/>
        </w:rPr>
        <w:t xml:space="preserve"> </w:t>
      </w:r>
      <w:r>
        <w:rPr>
          <w:sz w:val="28"/>
          <w:szCs w:val="28"/>
        </w:rPr>
        <w:t xml:space="preserve">подлежит </w:t>
      </w:r>
      <w:r w:rsidRPr="007F1455">
        <w:rPr>
          <w:sz w:val="28"/>
          <w:szCs w:val="28"/>
        </w:rPr>
        <w:t>опубликов</w:t>
      </w:r>
      <w:r>
        <w:rPr>
          <w:sz w:val="28"/>
          <w:szCs w:val="28"/>
        </w:rPr>
        <w:t>анию</w:t>
      </w:r>
      <w:r w:rsidRPr="007F1455">
        <w:rPr>
          <w:sz w:val="28"/>
          <w:szCs w:val="28"/>
        </w:rPr>
        <w:t>.</w:t>
      </w:r>
    </w:p>
    <w:p w:rsidR="007D28DF" w:rsidRDefault="006F67AF" w:rsidP="001D422D">
      <w:pPr>
        <w:ind w:right="21" w:firstLine="708"/>
        <w:jc w:val="both"/>
        <w:rPr>
          <w:sz w:val="28"/>
          <w:szCs w:val="28"/>
        </w:rPr>
      </w:pPr>
      <w:r>
        <w:rPr>
          <w:sz w:val="28"/>
          <w:szCs w:val="28"/>
        </w:rPr>
        <w:t>6</w:t>
      </w:r>
      <w:r w:rsidR="001D422D" w:rsidRPr="007F1455">
        <w:rPr>
          <w:sz w:val="28"/>
          <w:szCs w:val="28"/>
        </w:rPr>
        <w:t xml:space="preserve">. </w:t>
      </w:r>
      <w:proofErr w:type="gramStart"/>
      <w:r w:rsidR="001D422D" w:rsidRPr="007F1455">
        <w:rPr>
          <w:sz w:val="28"/>
          <w:szCs w:val="28"/>
        </w:rPr>
        <w:t>Контроль за</w:t>
      </w:r>
      <w:proofErr w:type="gramEnd"/>
      <w:r w:rsidR="001D422D" w:rsidRPr="007F1455">
        <w:rPr>
          <w:sz w:val="28"/>
          <w:szCs w:val="28"/>
        </w:rPr>
        <w:t xml:space="preserve"> исполнением </w:t>
      </w:r>
      <w:r w:rsidR="007172FC">
        <w:rPr>
          <w:sz w:val="28"/>
          <w:szCs w:val="28"/>
        </w:rPr>
        <w:t>настоящего</w:t>
      </w:r>
      <w:r w:rsidR="001D422D" w:rsidRPr="007F1455">
        <w:rPr>
          <w:sz w:val="28"/>
          <w:szCs w:val="28"/>
        </w:rPr>
        <w:t xml:space="preserve"> </w:t>
      </w:r>
      <w:r w:rsidR="00D93D9C">
        <w:rPr>
          <w:sz w:val="28"/>
          <w:szCs w:val="28"/>
        </w:rPr>
        <w:t>постановления</w:t>
      </w:r>
      <w:r w:rsidR="001D422D" w:rsidRPr="007F1455">
        <w:rPr>
          <w:sz w:val="28"/>
          <w:szCs w:val="28"/>
        </w:rPr>
        <w:t xml:space="preserve"> </w:t>
      </w:r>
      <w:r w:rsidR="007172FC">
        <w:rPr>
          <w:sz w:val="28"/>
          <w:szCs w:val="28"/>
        </w:rPr>
        <w:t>оставляю за собой.</w:t>
      </w:r>
    </w:p>
    <w:p w:rsidR="007D28DF" w:rsidRDefault="007D28DF" w:rsidP="001D422D">
      <w:pPr>
        <w:ind w:right="21" w:firstLine="708"/>
        <w:jc w:val="both"/>
        <w:rPr>
          <w:sz w:val="28"/>
          <w:szCs w:val="28"/>
        </w:rPr>
      </w:pPr>
    </w:p>
    <w:p w:rsidR="007172FC" w:rsidRDefault="007172FC" w:rsidP="001D422D">
      <w:pPr>
        <w:ind w:right="21" w:firstLine="708"/>
        <w:jc w:val="both"/>
        <w:rPr>
          <w:sz w:val="28"/>
          <w:szCs w:val="28"/>
        </w:rPr>
      </w:pPr>
    </w:p>
    <w:p w:rsidR="007172FC" w:rsidRDefault="007172FC" w:rsidP="001D422D">
      <w:pPr>
        <w:ind w:right="21" w:firstLine="708"/>
        <w:jc w:val="both"/>
        <w:rPr>
          <w:sz w:val="28"/>
          <w:szCs w:val="28"/>
        </w:rPr>
      </w:pPr>
    </w:p>
    <w:p w:rsidR="007172FC" w:rsidRDefault="007172FC" w:rsidP="001D422D">
      <w:pPr>
        <w:ind w:right="21" w:firstLine="708"/>
        <w:jc w:val="both"/>
        <w:rPr>
          <w:sz w:val="28"/>
          <w:szCs w:val="28"/>
        </w:rPr>
      </w:pPr>
    </w:p>
    <w:p w:rsidR="007172FC" w:rsidRDefault="007172FC" w:rsidP="001D422D">
      <w:pPr>
        <w:ind w:right="21" w:firstLine="708"/>
        <w:jc w:val="both"/>
        <w:rPr>
          <w:sz w:val="28"/>
          <w:szCs w:val="28"/>
        </w:rPr>
      </w:pPr>
    </w:p>
    <w:p w:rsidR="001D422D" w:rsidRDefault="001D422D" w:rsidP="001D422D">
      <w:pPr>
        <w:ind w:right="-824"/>
        <w:jc w:val="both"/>
        <w:rPr>
          <w:sz w:val="28"/>
          <w:szCs w:val="28"/>
        </w:rPr>
      </w:pPr>
      <w:r>
        <w:rPr>
          <w:sz w:val="28"/>
          <w:szCs w:val="28"/>
        </w:rPr>
        <w:t xml:space="preserve">Председатель Собрания депутатов – </w:t>
      </w:r>
    </w:p>
    <w:p w:rsidR="001D422D" w:rsidRDefault="001D422D" w:rsidP="00144B7A">
      <w:pPr>
        <w:jc w:val="both"/>
        <w:rPr>
          <w:sz w:val="28"/>
          <w:szCs w:val="28"/>
        </w:rPr>
      </w:pPr>
      <w:r>
        <w:rPr>
          <w:sz w:val="28"/>
          <w:szCs w:val="28"/>
        </w:rPr>
        <w:t xml:space="preserve">глава </w:t>
      </w:r>
      <w:r w:rsidR="00B265D7" w:rsidRPr="00135197">
        <w:rPr>
          <w:sz w:val="28"/>
          <w:szCs w:val="28"/>
        </w:rPr>
        <w:t>Багаевского</w:t>
      </w:r>
      <w:r>
        <w:rPr>
          <w:sz w:val="28"/>
          <w:szCs w:val="28"/>
        </w:rPr>
        <w:t xml:space="preserve"> сельского поселения                                                </w:t>
      </w:r>
      <w:r w:rsidR="00043FD1">
        <w:rPr>
          <w:sz w:val="28"/>
          <w:szCs w:val="28"/>
        </w:rPr>
        <w:t>А.А.Донев</w:t>
      </w:r>
    </w:p>
    <w:p w:rsidR="001D422D" w:rsidRDefault="001D422D" w:rsidP="001D422D">
      <w:pPr>
        <w:ind w:right="-824"/>
        <w:jc w:val="both"/>
        <w:rPr>
          <w:sz w:val="28"/>
          <w:szCs w:val="28"/>
        </w:rPr>
      </w:pPr>
    </w:p>
    <w:p w:rsidR="007172FC" w:rsidRDefault="007172FC" w:rsidP="001D422D">
      <w:pPr>
        <w:ind w:right="-824"/>
        <w:jc w:val="both"/>
        <w:rPr>
          <w:sz w:val="28"/>
          <w:szCs w:val="28"/>
        </w:rPr>
      </w:pPr>
    </w:p>
    <w:p w:rsidR="007172FC" w:rsidRDefault="007172FC" w:rsidP="001D422D">
      <w:pPr>
        <w:ind w:right="-824"/>
        <w:jc w:val="both"/>
        <w:rPr>
          <w:sz w:val="28"/>
          <w:szCs w:val="28"/>
        </w:rPr>
      </w:pPr>
    </w:p>
    <w:p w:rsidR="007172FC" w:rsidRDefault="007172FC" w:rsidP="001D422D">
      <w:pPr>
        <w:ind w:right="-824"/>
        <w:jc w:val="both"/>
        <w:rPr>
          <w:sz w:val="28"/>
          <w:szCs w:val="28"/>
        </w:rPr>
      </w:pPr>
    </w:p>
    <w:p w:rsidR="007172FC" w:rsidRDefault="007172FC" w:rsidP="001D422D">
      <w:pPr>
        <w:shd w:val="clear" w:color="auto" w:fill="FFFFFF"/>
        <w:spacing w:line="250" w:lineRule="exact"/>
        <w:ind w:left="5664"/>
        <w:jc w:val="right"/>
        <w:rPr>
          <w:spacing w:val="-8"/>
        </w:rPr>
      </w:pPr>
    </w:p>
    <w:p w:rsidR="007172FC" w:rsidRDefault="007172FC" w:rsidP="001D422D">
      <w:pPr>
        <w:shd w:val="clear" w:color="auto" w:fill="FFFFFF"/>
        <w:spacing w:line="250" w:lineRule="exact"/>
        <w:ind w:left="5664"/>
        <w:jc w:val="right"/>
        <w:rPr>
          <w:spacing w:val="-8"/>
        </w:rPr>
      </w:pPr>
    </w:p>
    <w:p w:rsidR="007172FC" w:rsidRDefault="001D422D" w:rsidP="001D422D">
      <w:pPr>
        <w:shd w:val="clear" w:color="auto" w:fill="FFFFFF"/>
        <w:spacing w:line="250" w:lineRule="exact"/>
        <w:ind w:left="5664"/>
        <w:jc w:val="right"/>
        <w:rPr>
          <w:spacing w:val="-8"/>
        </w:rPr>
      </w:pPr>
      <w:r w:rsidRPr="007D28DF">
        <w:rPr>
          <w:spacing w:val="-8"/>
        </w:rPr>
        <w:t xml:space="preserve">Приложение № 1 </w:t>
      </w:r>
    </w:p>
    <w:p w:rsidR="007172FC" w:rsidRDefault="007172FC" w:rsidP="007172FC">
      <w:pPr>
        <w:shd w:val="clear" w:color="auto" w:fill="FFFFFF"/>
        <w:spacing w:line="250" w:lineRule="exact"/>
      </w:pPr>
      <w:r>
        <w:rPr>
          <w:spacing w:val="-8"/>
        </w:rPr>
        <w:t xml:space="preserve">                                                                                                                        </w:t>
      </w:r>
      <w:r w:rsidR="001D422D" w:rsidRPr="007D28DF">
        <w:rPr>
          <w:spacing w:val="-8"/>
        </w:rPr>
        <w:t xml:space="preserve">к </w:t>
      </w:r>
      <w:r w:rsidR="00043FD1" w:rsidRPr="007D28DF">
        <w:rPr>
          <w:spacing w:val="-8"/>
        </w:rPr>
        <w:t>постановлению</w:t>
      </w:r>
      <w:r>
        <w:rPr>
          <w:spacing w:val="-7"/>
        </w:rPr>
        <w:t xml:space="preserve"> </w:t>
      </w:r>
      <w:r w:rsidR="001D422D" w:rsidRPr="007D28DF">
        <w:rPr>
          <w:spacing w:val="-7"/>
        </w:rPr>
        <w:t>Собрания депутатов</w:t>
      </w:r>
      <w:r w:rsidR="001D422D" w:rsidRPr="007D28DF">
        <w:t xml:space="preserve"> </w:t>
      </w:r>
    </w:p>
    <w:p w:rsidR="001D422D" w:rsidRPr="007D28DF" w:rsidRDefault="00995045" w:rsidP="007172FC">
      <w:pPr>
        <w:shd w:val="clear" w:color="auto" w:fill="FFFFFF"/>
        <w:spacing w:line="250" w:lineRule="exact"/>
        <w:rPr>
          <w:spacing w:val="-7"/>
        </w:rPr>
      </w:pPr>
      <w:r>
        <w:t xml:space="preserve">                                                                              </w:t>
      </w:r>
      <w:r w:rsidR="00B265D7" w:rsidRPr="007D28DF">
        <w:t>Багаевского</w:t>
      </w:r>
      <w:r w:rsidR="001D422D" w:rsidRPr="007D28DF">
        <w:rPr>
          <w:spacing w:val="-7"/>
        </w:rPr>
        <w:t xml:space="preserve"> сельского поселения Багаевского района </w:t>
      </w:r>
    </w:p>
    <w:p w:rsidR="001D422D" w:rsidRDefault="001D422D" w:rsidP="001D422D">
      <w:pPr>
        <w:shd w:val="clear" w:color="auto" w:fill="FFFFFF"/>
        <w:spacing w:line="250" w:lineRule="exact"/>
        <w:ind w:left="5664"/>
        <w:jc w:val="right"/>
        <w:rPr>
          <w:spacing w:val="-7"/>
        </w:rPr>
      </w:pPr>
      <w:r w:rsidRPr="007D28DF">
        <w:rPr>
          <w:spacing w:val="-7"/>
        </w:rPr>
        <w:t>от</w:t>
      </w:r>
      <w:r w:rsidR="00995045">
        <w:rPr>
          <w:spacing w:val="-7"/>
        </w:rPr>
        <w:t xml:space="preserve"> 16.11.2022</w:t>
      </w:r>
      <w:r w:rsidRPr="007D28DF">
        <w:rPr>
          <w:spacing w:val="-7"/>
        </w:rPr>
        <w:t xml:space="preserve"> №</w:t>
      </w:r>
      <w:r w:rsidR="00995045">
        <w:rPr>
          <w:spacing w:val="-7"/>
        </w:rPr>
        <w:t>7</w:t>
      </w:r>
    </w:p>
    <w:p w:rsidR="007D28DF" w:rsidRPr="007D28DF" w:rsidRDefault="007D28DF" w:rsidP="001D422D">
      <w:pPr>
        <w:shd w:val="clear" w:color="auto" w:fill="FFFFFF"/>
        <w:spacing w:line="250" w:lineRule="exact"/>
        <w:ind w:left="5664"/>
        <w:jc w:val="right"/>
        <w:rPr>
          <w:spacing w:val="-7"/>
        </w:rPr>
      </w:pPr>
    </w:p>
    <w:p w:rsidR="00995045" w:rsidRDefault="00995045" w:rsidP="001D422D">
      <w:pPr>
        <w:shd w:val="clear" w:color="auto" w:fill="FFFFFF"/>
        <w:ind w:left="230"/>
        <w:jc w:val="center"/>
        <w:rPr>
          <w:sz w:val="28"/>
          <w:szCs w:val="28"/>
        </w:rPr>
      </w:pPr>
    </w:p>
    <w:p w:rsidR="001D422D" w:rsidRDefault="001D422D" w:rsidP="001D422D">
      <w:pPr>
        <w:shd w:val="clear" w:color="auto" w:fill="FFFFFF"/>
        <w:ind w:left="230"/>
        <w:jc w:val="center"/>
        <w:rPr>
          <w:sz w:val="28"/>
          <w:szCs w:val="28"/>
        </w:rPr>
      </w:pPr>
      <w:r>
        <w:rPr>
          <w:sz w:val="28"/>
          <w:szCs w:val="28"/>
        </w:rPr>
        <w:t xml:space="preserve">Порядок </w:t>
      </w:r>
    </w:p>
    <w:p w:rsidR="007D28DF" w:rsidRDefault="007D28DF" w:rsidP="001D422D">
      <w:pPr>
        <w:shd w:val="clear" w:color="auto" w:fill="FFFFFF"/>
        <w:ind w:left="230"/>
        <w:jc w:val="center"/>
        <w:rPr>
          <w:sz w:val="28"/>
          <w:szCs w:val="28"/>
        </w:rPr>
      </w:pPr>
    </w:p>
    <w:p w:rsidR="001D422D" w:rsidRDefault="001D422D" w:rsidP="001D422D">
      <w:pPr>
        <w:shd w:val="clear" w:color="auto" w:fill="FFFFFF"/>
        <w:ind w:left="230"/>
        <w:jc w:val="center"/>
        <w:rPr>
          <w:sz w:val="28"/>
          <w:szCs w:val="28"/>
        </w:rPr>
      </w:pPr>
      <w:r w:rsidRPr="007F1455">
        <w:rPr>
          <w:sz w:val="28"/>
          <w:szCs w:val="28"/>
        </w:rPr>
        <w:t>учета предложений по проекту бю</w:t>
      </w:r>
      <w:r>
        <w:rPr>
          <w:sz w:val="28"/>
          <w:szCs w:val="28"/>
        </w:rPr>
        <w:t xml:space="preserve">джета </w:t>
      </w:r>
      <w:r w:rsidR="00B265D7" w:rsidRPr="00135197">
        <w:rPr>
          <w:sz w:val="28"/>
          <w:szCs w:val="28"/>
        </w:rPr>
        <w:t>Багаевского</w:t>
      </w:r>
      <w:r>
        <w:rPr>
          <w:sz w:val="28"/>
          <w:szCs w:val="28"/>
        </w:rPr>
        <w:t xml:space="preserve"> сельского посе</w:t>
      </w:r>
      <w:r w:rsidR="004A0F79">
        <w:rPr>
          <w:sz w:val="28"/>
          <w:szCs w:val="28"/>
        </w:rPr>
        <w:t>ления Багаевского района на 2023</w:t>
      </w:r>
      <w:r w:rsidRPr="007F1455">
        <w:rPr>
          <w:sz w:val="28"/>
          <w:szCs w:val="28"/>
        </w:rPr>
        <w:t xml:space="preserve"> год и на плановый период 20</w:t>
      </w:r>
      <w:r w:rsidR="004A0F79">
        <w:rPr>
          <w:sz w:val="28"/>
          <w:szCs w:val="28"/>
        </w:rPr>
        <w:t>24</w:t>
      </w:r>
      <w:r w:rsidRPr="007F1455">
        <w:rPr>
          <w:sz w:val="28"/>
          <w:szCs w:val="28"/>
        </w:rPr>
        <w:t xml:space="preserve"> и 20</w:t>
      </w:r>
      <w:r w:rsidR="004A0F79">
        <w:rPr>
          <w:sz w:val="28"/>
          <w:szCs w:val="28"/>
        </w:rPr>
        <w:t xml:space="preserve">25 </w:t>
      </w:r>
      <w:r w:rsidRPr="007F1455">
        <w:rPr>
          <w:sz w:val="28"/>
          <w:szCs w:val="28"/>
        </w:rPr>
        <w:t>годов, участия граждан в его обсуждении и проведе</w:t>
      </w:r>
      <w:r>
        <w:rPr>
          <w:sz w:val="28"/>
          <w:szCs w:val="28"/>
        </w:rPr>
        <w:t xml:space="preserve">ния по нему публичных слушаний </w:t>
      </w:r>
    </w:p>
    <w:p w:rsidR="007D28DF" w:rsidRDefault="007D28DF" w:rsidP="001D422D">
      <w:pPr>
        <w:shd w:val="clear" w:color="auto" w:fill="FFFFFF"/>
        <w:ind w:left="230"/>
        <w:jc w:val="center"/>
        <w:rPr>
          <w:sz w:val="28"/>
          <w:szCs w:val="28"/>
        </w:rPr>
      </w:pPr>
    </w:p>
    <w:p w:rsidR="001D422D" w:rsidRPr="007F1455" w:rsidRDefault="001D422D" w:rsidP="001D422D">
      <w:pPr>
        <w:widowControl w:val="0"/>
        <w:numPr>
          <w:ilvl w:val="0"/>
          <w:numId w:val="7"/>
        </w:numPr>
        <w:shd w:val="clear" w:color="auto" w:fill="FFFFFF"/>
        <w:tabs>
          <w:tab w:val="left" w:pos="974"/>
        </w:tabs>
        <w:autoSpaceDE w:val="0"/>
        <w:autoSpaceDN w:val="0"/>
        <w:adjustRightInd w:val="0"/>
        <w:spacing w:before="82"/>
        <w:ind w:left="24" w:right="10" w:firstLine="691"/>
        <w:jc w:val="both"/>
        <w:rPr>
          <w:sz w:val="28"/>
          <w:szCs w:val="28"/>
        </w:rPr>
      </w:pPr>
      <w:r w:rsidRPr="007F1455">
        <w:rPr>
          <w:color w:val="000000"/>
          <w:sz w:val="28"/>
          <w:szCs w:val="28"/>
        </w:rPr>
        <w:t xml:space="preserve">Проект бюджета, </w:t>
      </w:r>
      <w:r w:rsidRPr="007F1455">
        <w:rPr>
          <w:sz w:val="28"/>
          <w:szCs w:val="28"/>
        </w:rPr>
        <w:t xml:space="preserve">выносимого на публичные слушания, публикуется в </w:t>
      </w:r>
      <w:r w:rsidR="004A0F79" w:rsidRPr="00B21B0A">
        <w:rPr>
          <w:sz w:val="28"/>
          <w:szCs w:val="28"/>
        </w:rPr>
        <w:t xml:space="preserve"> информационном бюллетене</w:t>
      </w:r>
      <w:r w:rsidR="004A0F79">
        <w:rPr>
          <w:sz w:val="28"/>
          <w:szCs w:val="28"/>
        </w:rPr>
        <w:t xml:space="preserve"> Вести власти «Багаевское сельское поселение» </w:t>
      </w:r>
      <w:r>
        <w:rPr>
          <w:sz w:val="28"/>
          <w:szCs w:val="28"/>
        </w:rPr>
        <w:t>не позднее</w:t>
      </w:r>
      <w:r w:rsidRPr="007F1455">
        <w:rPr>
          <w:sz w:val="28"/>
          <w:szCs w:val="28"/>
        </w:rPr>
        <w:t xml:space="preserve"> </w:t>
      </w:r>
      <w:r w:rsidRPr="00776494">
        <w:rPr>
          <w:sz w:val="28"/>
          <w:szCs w:val="28"/>
        </w:rPr>
        <w:t xml:space="preserve">в течение </w:t>
      </w:r>
      <w:r w:rsidR="004A0F79">
        <w:rPr>
          <w:sz w:val="28"/>
          <w:szCs w:val="28"/>
        </w:rPr>
        <w:t xml:space="preserve">десяти </w:t>
      </w:r>
      <w:r>
        <w:rPr>
          <w:sz w:val="28"/>
          <w:szCs w:val="28"/>
        </w:rPr>
        <w:t xml:space="preserve"> календарных дней после их внесения в Собрание депутатов</w:t>
      </w:r>
      <w:r w:rsidRPr="00D72D3D">
        <w:rPr>
          <w:sz w:val="28"/>
          <w:szCs w:val="28"/>
        </w:rPr>
        <w:t xml:space="preserve"> </w:t>
      </w:r>
      <w:r w:rsidR="00B265D7" w:rsidRPr="00135197">
        <w:rPr>
          <w:sz w:val="28"/>
          <w:szCs w:val="28"/>
        </w:rPr>
        <w:t>Багаевского</w:t>
      </w:r>
      <w:r>
        <w:rPr>
          <w:sz w:val="28"/>
          <w:szCs w:val="28"/>
        </w:rPr>
        <w:t xml:space="preserve"> сельского поселения Багаевского района</w:t>
      </w:r>
      <w:r w:rsidRPr="007F1455">
        <w:rPr>
          <w:sz w:val="28"/>
          <w:szCs w:val="28"/>
        </w:rPr>
        <w:t>.</w:t>
      </w:r>
    </w:p>
    <w:p w:rsidR="001D422D" w:rsidRPr="007F1455" w:rsidRDefault="001D422D" w:rsidP="001D422D">
      <w:pPr>
        <w:widowControl w:val="0"/>
        <w:autoSpaceDE w:val="0"/>
        <w:autoSpaceDN w:val="0"/>
        <w:adjustRightInd w:val="0"/>
        <w:ind w:firstLine="708"/>
        <w:jc w:val="both"/>
        <w:rPr>
          <w:sz w:val="28"/>
          <w:szCs w:val="28"/>
        </w:rPr>
      </w:pPr>
      <w:r w:rsidRPr="007F1455">
        <w:rPr>
          <w:sz w:val="28"/>
          <w:szCs w:val="28"/>
        </w:rPr>
        <w:t xml:space="preserve">2. Граждане, проживающие на территории </w:t>
      </w:r>
      <w:r w:rsidR="00B265D7" w:rsidRPr="00135197">
        <w:rPr>
          <w:sz w:val="28"/>
          <w:szCs w:val="28"/>
        </w:rPr>
        <w:t>Багаевского</w:t>
      </w:r>
      <w:r>
        <w:rPr>
          <w:sz w:val="28"/>
          <w:szCs w:val="28"/>
        </w:rPr>
        <w:t xml:space="preserve"> сельского поселения</w:t>
      </w:r>
      <w:r w:rsidRPr="007F1455">
        <w:rPr>
          <w:sz w:val="28"/>
          <w:szCs w:val="28"/>
        </w:rPr>
        <w:t xml:space="preserve"> Багаевского района, участвуют в обсуждении проекта б</w:t>
      </w:r>
      <w:r>
        <w:rPr>
          <w:sz w:val="28"/>
          <w:szCs w:val="28"/>
        </w:rPr>
        <w:t xml:space="preserve">юджета </w:t>
      </w:r>
      <w:r w:rsidR="00B265D7" w:rsidRPr="00135197">
        <w:rPr>
          <w:sz w:val="28"/>
          <w:szCs w:val="28"/>
        </w:rPr>
        <w:t>Багаевского</w:t>
      </w:r>
      <w:r>
        <w:rPr>
          <w:sz w:val="28"/>
          <w:szCs w:val="28"/>
        </w:rPr>
        <w:t xml:space="preserve"> сельского посе</w:t>
      </w:r>
      <w:r w:rsidR="004A0F79">
        <w:rPr>
          <w:sz w:val="28"/>
          <w:szCs w:val="28"/>
        </w:rPr>
        <w:t>ления Багаевского района на 2023</w:t>
      </w:r>
      <w:r w:rsidRPr="007F1455">
        <w:rPr>
          <w:sz w:val="28"/>
          <w:szCs w:val="28"/>
        </w:rPr>
        <w:t xml:space="preserve"> год и на плановый период 20</w:t>
      </w:r>
      <w:r w:rsidR="004A0F79">
        <w:rPr>
          <w:sz w:val="28"/>
          <w:szCs w:val="28"/>
        </w:rPr>
        <w:t>24</w:t>
      </w:r>
      <w:r w:rsidRPr="007F1455">
        <w:rPr>
          <w:sz w:val="28"/>
          <w:szCs w:val="28"/>
        </w:rPr>
        <w:t xml:space="preserve"> и 20</w:t>
      </w:r>
      <w:r w:rsidR="004A0F79">
        <w:rPr>
          <w:sz w:val="28"/>
          <w:szCs w:val="28"/>
        </w:rPr>
        <w:t>25</w:t>
      </w:r>
      <w:r w:rsidRPr="007F1455">
        <w:rPr>
          <w:sz w:val="28"/>
          <w:szCs w:val="28"/>
        </w:rPr>
        <w:t xml:space="preserve"> годов путем внесения письменных или устных предложений и замечаний.</w:t>
      </w:r>
    </w:p>
    <w:p w:rsidR="001D422D" w:rsidRPr="007F1455" w:rsidRDefault="001D422D" w:rsidP="001D422D">
      <w:pPr>
        <w:widowControl w:val="0"/>
        <w:shd w:val="clear" w:color="auto" w:fill="FFFFFF"/>
        <w:tabs>
          <w:tab w:val="left" w:pos="709"/>
        </w:tabs>
        <w:autoSpaceDE w:val="0"/>
        <w:autoSpaceDN w:val="0"/>
        <w:adjustRightInd w:val="0"/>
        <w:spacing w:before="82"/>
        <w:ind w:right="10"/>
        <w:jc w:val="both"/>
        <w:rPr>
          <w:sz w:val="28"/>
          <w:szCs w:val="28"/>
        </w:rPr>
      </w:pPr>
      <w:r w:rsidRPr="007F1455">
        <w:rPr>
          <w:sz w:val="28"/>
          <w:szCs w:val="28"/>
        </w:rPr>
        <w:tab/>
        <w:t xml:space="preserve">3. Предложения по проекту направляются в письменном виде в Собрание депутатов </w:t>
      </w:r>
      <w:r w:rsidR="00B265D7" w:rsidRPr="00135197">
        <w:rPr>
          <w:sz w:val="28"/>
          <w:szCs w:val="28"/>
        </w:rPr>
        <w:t>Багаевского</w:t>
      </w:r>
      <w:r w:rsidRPr="00D72D3D">
        <w:rPr>
          <w:sz w:val="28"/>
          <w:szCs w:val="28"/>
        </w:rPr>
        <w:t xml:space="preserve"> сельского поселения </w:t>
      </w:r>
      <w:r w:rsidRPr="007F1455">
        <w:rPr>
          <w:sz w:val="28"/>
          <w:szCs w:val="28"/>
        </w:rPr>
        <w:t xml:space="preserve">Багаевского района (ул. </w:t>
      </w:r>
      <w:proofErr w:type="gramStart"/>
      <w:r w:rsidR="00B265D7">
        <w:rPr>
          <w:sz w:val="28"/>
          <w:szCs w:val="28"/>
        </w:rPr>
        <w:t>Красноармейская</w:t>
      </w:r>
      <w:proofErr w:type="gramEnd"/>
      <w:r w:rsidRPr="007F1455">
        <w:rPr>
          <w:sz w:val="28"/>
          <w:szCs w:val="28"/>
        </w:rPr>
        <w:t xml:space="preserve">, </w:t>
      </w:r>
      <w:r w:rsidR="00B265D7">
        <w:rPr>
          <w:sz w:val="28"/>
          <w:szCs w:val="28"/>
        </w:rPr>
        <w:t>5</w:t>
      </w:r>
      <w:r w:rsidRPr="007F1455">
        <w:rPr>
          <w:sz w:val="28"/>
          <w:szCs w:val="28"/>
        </w:rPr>
        <w:t xml:space="preserve">, </w:t>
      </w:r>
      <w:r w:rsidR="00B265D7">
        <w:rPr>
          <w:sz w:val="28"/>
          <w:szCs w:val="28"/>
        </w:rPr>
        <w:t>ст. Багаевская</w:t>
      </w:r>
      <w:r w:rsidRPr="007F1455">
        <w:rPr>
          <w:sz w:val="28"/>
          <w:szCs w:val="28"/>
        </w:rPr>
        <w:t>, Багаевский р</w:t>
      </w:r>
      <w:r w:rsidR="00B265D7">
        <w:rPr>
          <w:sz w:val="28"/>
          <w:szCs w:val="28"/>
        </w:rPr>
        <w:t>айон, Ростовская область, 346610</w:t>
      </w:r>
      <w:r w:rsidRPr="007F1455">
        <w:rPr>
          <w:sz w:val="28"/>
          <w:szCs w:val="28"/>
        </w:rPr>
        <w:t>) в период с момента его обнародования до дня проведения публичных слушаний.</w:t>
      </w:r>
    </w:p>
    <w:p w:rsidR="001D422D" w:rsidRPr="007F1455" w:rsidRDefault="001D422D" w:rsidP="001D422D">
      <w:pPr>
        <w:widowControl w:val="0"/>
        <w:shd w:val="clear" w:color="auto" w:fill="FFFFFF"/>
        <w:tabs>
          <w:tab w:val="left" w:pos="709"/>
        </w:tabs>
        <w:autoSpaceDE w:val="0"/>
        <w:autoSpaceDN w:val="0"/>
        <w:adjustRightInd w:val="0"/>
        <w:spacing w:before="82"/>
        <w:ind w:left="24" w:right="10"/>
        <w:jc w:val="both"/>
        <w:rPr>
          <w:sz w:val="28"/>
          <w:szCs w:val="28"/>
        </w:rPr>
      </w:pPr>
      <w:r w:rsidRPr="007F1455">
        <w:rPr>
          <w:spacing w:val="-10"/>
          <w:sz w:val="28"/>
          <w:szCs w:val="28"/>
        </w:rPr>
        <w:tab/>
        <w:t xml:space="preserve">4. </w:t>
      </w:r>
      <w:r w:rsidRPr="007F1455">
        <w:rPr>
          <w:sz w:val="28"/>
          <w:szCs w:val="28"/>
        </w:rPr>
        <w:t xml:space="preserve">На публичных слушаниях по проекту бюджета </w:t>
      </w:r>
      <w:r w:rsidR="00B265D7" w:rsidRPr="00135197">
        <w:rPr>
          <w:sz w:val="28"/>
          <w:szCs w:val="28"/>
        </w:rPr>
        <w:t>Багаевского</w:t>
      </w:r>
      <w:r>
        <w:rPr>
          <w:sz w:val="28"/>
          <w:szCs w:val="28"/>
        </w:rPr>
        <w:t xml:space="preserve"> сельского поселения</w:t>
      </w:r>
      <w:r w:rsidRPr="007F1455">
        <w:rPr>
          <w:sz w:val="28"/>
          <w:szCs w:val="28"/>
        </w:rPr>
        <w:t xml:space="preserve"> Багаевского района на </w:t>
      </w:r>
      <w:r w:rsidR="004A0F79">
        <w:rPr>
          <w:sz w:val="28"/>
          <w:szCs w:val="28"/>
        </w:rPr>
        <w:t>2023</w:t>
      </w:r>
      <w:r w:rsidRPr="007F1455">
        <w:rPr>
          <w:sz w:val="28"/>
          <w:szCs w:val="28"/>
        </w:rPr>
        <w:t xml:space="preserve"> год и на плановый период 20</w:t>
      </w:r>
      <w:r w:rsidR="004A0F79">
        <w:rPr>
          <w:sz w:val="28"/>
          <w:szCs w:val="28"/>
        </w:rPr>
        <w:t>24</w:t>
      </w:r>
      <w:r w:rsidRPr="007F1455">
        <w:rPr>
          <w:sz w:val="28"/>
          <w:szCs w:val="28"/>
        </w:rPr>
        <w:t xml:space="preserve"> и 20</w:t>
      </w:r>
      <w:r w:rsidR="004A0F79">
        <w:rPr>
          <w:sz w:val="28"/>
          <w:szCs w:val="28"/>
        </w:rPr>
        <w:t>25</w:t>
      </w:r>
      <w:r w:rsidRPr="007F1455">
        <w:rPr>
          <w:sz w:val="28"/>
          <w:szCs w:val="28"/>
        </w:rPr>
        <w:t xml:space="preserve"> годов председательствует председатель Собрания депутатов - глава </w:t>
      </w:r>
      <w:r w:rsidR="00043FD1">
        <w:rPr>
          <w:sz w:val="28"/>
          <w:szCs w:val="28"/>
        </w:rPr>
        <w:t>Багаевского</w:t>
      </w:r>
      <w:r>
        <w:rPr>
          <w:sz w:val="28"/>
          <w:szCs w:val="28"/>
        </w:rPr>
        <w:t xml:space="preserve"> сельского поселения</w:t>
      </w:r>
      <w:r w:rsidRPr="007F1455">
        <w:rPr>
          <w:sz w:val="28"/>
          <w:szCs w:val="28"/>
        </w:rPr>
        <w:t xml:space="preserve"> (</w:t>
      </w:r>
      <w:r w:rsidR="00043FD1">
        <w:rPr>
          <w:sz w:val="28"/>
          <w:szCs w:val="28"/>
        </w:rPr>
        <w:t>Донев А.А.</w:t>
      </w:r>
      <w:r>
        <w:rPr>
          <w:sz w:val="28"/>
          <w:szCs w:val="28"/>
        </w:rPr>
        <w:t>).</w:t>
      </w:r>
    </w:p>
    <w:p w:rsidR="001D422D" w:rsidRPr="007F1455" w:rsidRDefault="001D422D" w:rsidP="001D422D">
      <w:pPr>
        <w:widowControl w:val="0"/>
        <w:shd w:val="clear" w:color="auto" w:fill="FFFFFF"/>
        <w:tabs>
          <w:tab w:val="left" w:pos="709"/>
        </w:tabs>
        <w:autoSpaceDE w:val="0"/>
        <w:autoSpaceDN w:val="0"/>
        <w:adjustRightInd w:val="0"/>
        <w:spacing w:before="82"/>
        <w:ind w:left="24" w:right="10"/>
        <w:jc w:val="both"/>
        <w:rPr>
          <w:sz w:val="28"/>
          <w:szCs w:val="28"/>
        </w:rPr>
      </w:pPr>
      <w:r w:rsidRPr="007F1455">
        <w:rPr>
          <w:sz w:val="28"/>
          <w:szCs w:val="28"/>
        </w:rPr>
        <w:tab/>
        <w:t xml:space="preserve">5. С докладом по проекту бюджета </w:t>
      </w:r>
      <w:r w:rsidR="00043FD1">
        <w:rPr>
          <w:sz w:val="28"/>
          <w:szCs w:val="28"/>
        </w:rPr>
        <w:t>Багаевского</w:t>
      </w:r>
      <w:r>
        <w:rPr>
          <w:sz w:val="28"/>
          <w:szCs w:val="28"/>
        </w:rPr>
        <w:t xml:space="preserve"> сельского поселения</w:t>
      </w:r>
      <w:r w:rsidRPr="007F1455">
        <w:rPr>
          <w:sz w:val="28"/>
          <w:szCs w:val="28"/>
        </w:rPr>
        <w:t xml:space="preserve"> Багаевского района на </w:t>
      </w:r>
      <w:r w:rsidR="00A32358">
        <w:rPr>
          <w:sz w:val="28"/>
          <w:szCs w:val="28"/>
        </w:rPr>
        <w:t>2023</w:t>
      </w:r>
      <w:r w:rsidRPr="007F1455">
        <w:rPr>
          <w:sz w:val="28"/>
          <w:szCs w:val="28"/>
        </w:rPr>
        <w:t xml:space="preserve"> год и на плановый период 20</w:t>
      </w:r>
      <w:r w:rsidR="00A32358">
        <w:rPr>
          <w:sz w:val="28"/>
          <w:szCs w:val="28"/>
        </w:rPr>
        <w:t>24</w:t>
      </w:r>
      <w:r w:rsidRPr="007F1455">
        <w:rPr>
          <w:sz w:val="28"/>
          <w:szCs w:val="28"/>
        </w:rPr>
        <w:t xml:space="preserve"> и 20</w:t>
      </w:r>
      <w:r w:rsidR="00A32358">
        <w:rPr>
          <w:sz w:val="28"/>
          <w:szCs w:val="28"/>
        </w:rPr>
        <w:t>25</w:t>
      </w:r>
      <w:r w:rsidR="00043FD1">
        <w:rPr>
          <w:sz w:val="28"/>
          <w:szCs w:val="28"/>
        </w:rPr>
        <w:t xml:space="preserve"> годов выступает </w:t>
      </w:r>
      <w:r>
        <w:rPr>
          <w:sz w:val="28"/>
          <w:szCs w:val="28"/>
        </w:rPr>
        <w:t xml:space="preserve">начальник сектора экономики и финансов </w:t>
      </w:r>
      <w:r w:rsidRPr="007F1455">
        <w:rPr>
          <w:sz w:val="28"/>
          <w:szCs w:val="28"/>
        </w:rPr>
        <w:t xml:space="preserve">Администрации </w:t>
      </w:r>
      <w:r w:rsidR="00043FD1">
        <w:rPr>
          <w:sz w:val="28"/>
          <w:szCs w:val="28"/>
        </w:rPr>
        <w:t>Багаевского</w:t>
      </w:r>
      <w:r>
        <w:rPr>
          <w:sz w:val="28"/>
          <w:szCs w:val="28"/>
        </w:rPr>
        <w:t xml:space="preserve"> сельского поселения</w:t>
      </w:r>
      <w:r w:rsidRPr="007F1455">
        <w:rPr>
          <w:sz w:val="28"/>
          <w:szCs w:val="28"/>
        </w:rPr>
        <w:t xml:space="preserve"> (</w:t>
      </w:r>
      <w:r w:rsidR="00144B7A">
        <w:rPr>
          <w:sz w:val="28"/>
          <w:szCs w:val="28"/>
        </w:rPr>
        <w:t>Землянская Л.А.</w:t>
      </w:r>
      <w:r>
        <w:rPr>
          <w:sz w:val="28"/>
          <w:szCs w:val="28"/>
        </w:rPr>
        <w:t>).</w:t>
      </w:r>
    </w:p>
    <w:p w:rsidR="001D422D" w:rsidRPr="007F1455" w:rsidRDefault="001D422D" w:rsidP="001D422D">
      <w:pPr>
        <w:shd w:val="clear" w:color="auto" w:fill="FFFFFF"/>
        <w:tabs>
          <w:tab w:val="left" w:pos="709"/>
        </w:tabs>
        <w:ind w:left="19" w:right="19"/>
        <w:jc w:val="both"/>
        <w:rPr>
          <w:sz w:val="28"/>
          <w:szCs w:val="28"/>
        </w:rPr>
      </w:pPr>
      <w:r w:rsidRPr="007F1455">
        <w:rPr>
          <w:sz w:val="28"/>
          <w:szCs w:val="28"/>
        </w:rPr>
        <w:tab/>
        <w:t xml:space="preserve">6. Для ведения протокола публичных слушаний председательствующий определяет секретаря публичных слушаний </w:t>
      </w:r>
      <w:r>
        <w:rPr>
          <w:sz w:val="28"/>
          <w:szCs w:val="28"/>
        </w:rPr>
        <w:t>(</w:t>
      </w:r>
      <w:r w:rsidR="00A32358">
        <w:rPr>
          <w:sz w:val="28"/>
          <w:szCs w:val="28"/>
        </w:rPr>
        <w:t>Галенко А.Э.</w:t>
      </w:r>
      <w:r w:rsidRPr="007F1455">
        <w:rPr>
          <w:sz w:val="28"/>
          <w:szCs w:val="28"/>
        </w:rPr>
        <w:t>).</w:t>
      </w:r>
    </w:p>
    <w:p w:rsidR="001D422D" w:rsidRPr="007F1455" w:rsidRDefault="001D422D" w:rsidP="001D422D">
      <w:pPr>
        <w:widowControl w:val="0"/>
        <w:shd w:val="clear" w:color="auto" w:fill="FFFFFF"/>
        <w:tabs>
          <w:tab w:val="left" w:pos="720"/>
        </w:tabs>
        <w:autoSpaceDE w:val="0"/>
        <w:autoSpaceDN w:val="0"/>
        <w:adjustRightInd w:val="0"/>
        <w:jc w:val="both"/>
        <w:rPr>
          <w:spacing w:val="-12"/>
          <w:sz w:val="28"/>
          <w:szCs w:val="28"/>
        </w:rPr>
      </w:pPr>
      <w:r w:rsidRPr="007F1455">
        <w:rPr>
          <w:sz w:val="28"/>
          <w:szCs w:val="28"/>
        </w:rPr>
        <w:tab/>
        <w:t xml:space="preserve">7. Участникам публичных слушаний обеспечивается возможность высказать свое мнение по проекту.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w:t>
      </w:r>
      <w:r>
        <w:rPr>
          <w:sz w:val="28"/>
          <w:szCs w:val="28"/>
        </w:rPr>
        <w:t>бюджета</w:t>
      </w:r>
      <w:r w:rsidRPr="007F1455">
        <w:rPr>
          <w:sz w:val="28"/>
          <w:szCs w:val="28"/>
        </w:rPr>
        <w:t xml:space="preserve"> заносятся в протокол публичных слушаний, письменные замечания и предложения приобщаются к протоколу.</w:t>
      </w:r>
    </w:p>
    <w:p w:rsidR="001D422D" w:rsidRPr="007F1455" w:rsidRDefault="001D422D" w:rsidP="001D422D">
      <w:pPr>
        <w:widowControl w:val="0"/>
        <w:shd w:val="clear" w:color="auto" w:fill="FFFFFF"/>
        <w:tabs>
          <w:tab w:val="left" w:pos="720"/>
        </w:tabs>
        <w:autoSpaceDE w:val="0"/>
        <w:autoSpaceDN w:val="0"/>
        <w:adjustRightInd w:val="0"/>
        <w:ind w:right="5"/>
        <w:jc w:val="both"/>
        <w:rPr>
          <w:spacing w:val="-7"/>
          <w:sz w:val="28"/>
          <w:szCs w:val="28"/>
        </w:rPr>
      </w:pPr>
      <w:r w:rsidRPr="007F1455">
        <w:rPr>
          <w:sz w:val="28"/>
          <w:szCs w:val="28"/>
        </w:rPr>
        <w:tab/>
        <w:t xml:space="preserve">8. О результатах публичных слушаний составляется заключение, подписываемое председателем Собрания депутатов - главой </w:t>
      </w:r>
      <w:r w:rsidR="00144B7A">
        <w:rPr>
          <w:sz w:val="28"/>
          <w:szCs w:val="28"/>
        </w:rPr>
        <w:t>Багаевского</w:t>
      </w:r>
      <w:r>
        <w:rPr>
          <w:sz w:val="28"/>
          <w:szCs w:val="28"/>
        </w:rPr>
        <w:t xml:space="preserve"> сельского поселения</w:t>
      </w:r>
      <w:proofErr w:type="gramStart"/>
      <w:r>
        <w:rPr>
          <w:sz w:val="28"/>
          <w:szCs w:val="28"/>
        </w:rPr>
        <w:t xml:space="preserve"> </w:t>
      </w:r>
      <w:r w:rsidRPr="007F1455">
        <w:rPr>
          <w:sz w:val="28"/>
          <w:szCs w:val="28"/>
        </w:rPr>
        <w:t>.</w:t>
      </w:r>
      <w:proofErr w:type="gramEnd"/>
      <w:r w:rsidRPr="007F1455">
        <w:rPr>
          <w:sz w:val="28"/>
          <w:szCs w:val="28"/>
        </w:rPr>
        <w:t xml:space="preserve"> Заключение о результатах публичных слушаний подлежит официальному опубликованию (обнародованию) в </w:t>
      </w:r>
      <w:r w:rsidR="001241D9">
        <w:rPr>
          <w:sz w:val="28"/>
          <w:szCs w:val="28"/>
        </w:rPr>
        <w:t>информационном бюллетене «Вести власти».</w:t>
      </w:r>
    </w:p>
    <w:p w:rsidR="001D422D" w:rsidRDefault="001D422D" w:rsidP="001D422D">
      <w:pPr>
        <w:widowControl w:val="0"/>
        <w:shd w:val="clear" w:color="auto" w:fill="FFFFFF"/>
        <w:tabs>
          <w:tab w:val="left" w:pos="720"/>
        </w:tabs>
        <w:autoSpaceDE w:val="0"/>
        <w:autoSpaceDN w:val="0"/>
        <w:adjustRightInd w:val="0"/>
        <w:jc w:val="both"/>
        <w:rPr>
          <w:sz w:val="28"/>
          <w:szCs w:val="28"/>
        </w:rPr>
      </w:pPr>
      <w:r w:rsidRPr="007F1455">
        <w:rPr>
          <w:sz w:val="28"/>
          <w:szCs w:val="28"/>
        </w:rPr>
        <w:lastRenderedPageBreak/>
        <w:tab/>
        <w:t>9. Поступившие от населения замечания и предложения по проекту носят рекомендательный характер. Указанные замечания и предложения учитываются при подготовке проекта и рассматриваются на заседании Собрания депутатов</w:t>
      </w:r>
      <w:r w:rsidRPr="00722B2D">
        <w:rPr>
          <w:sz w:val="28"/>
          <w:szCs w:val="28"/>
        </w:rPr>
        <w:t xml:space="preserve"> </w:t>
      </w:r>
      <w:r w:rsidR="00144B7A">
        <w:rPr>
          <w:sz w:val="28"/>
          <w:szCs w:val="28"/>
        </w:rPr>
        <w:t>Багаевского</w:t>
      </w:r>
      <w:r>
        <w:rPr>
          <w:sz w:val="28"/>
          <w:szCs w:val="28"/>
        </w:rPr>
        <w:t xml:space="preserve"> сельского поселения</w:t>
      </w:r>
      <w:r w:rsidRPr="007F1455">
        <w:rPr>
          <w:sz w:val="28"/>
          <w:szCs w:val="28"/>
        </w:rPr>
        <w:t xml:space="preserve"> Багаевского района.</w:t>
      </w:r>
    </w:p>
    <w:p w:rsidR="007D28DF" w:rsidRPr="007F1455" w:rsidRDefault="007D28DF" w:rsidP="001D422D">
      <w:pPr>
        <w:widowControl w:val="0"/>
        <w:shd w:val="clear" w:color="auto" w:fill="FFFFFF"/>
        <w:tabs>
          <w:tab w:val="left" w:pos="720"/>
        </w:tabs>
        <w:autoSpaceDE w:val="0"/>
        <w:autoSpaceDN w:val="0"/>
        <w:adjustRightInd w:val="0"/>
        <w:jc w:val="both"/>
        <w:rPr>
          <w:sz w:val="28"/>
          <w:szCs w:val="28"/>
        </w:rPr>
      </w:pPr>
    </w:p>
    <w:p w:rsidR="00144B7A" w:rsidRDefault="001D422D" w:rsidP="001D422D">
      <w:pPr>
        <w:widowControl w:val="0"/>
        <w:shd w:val="clear" w:color="auto" w:fill="FFFFFF"/>
        <w:tabs>
          <w:tab w:val="left" w:pos="720"/>
        </w:tabs>
        <w:autoSpaceDE w:val="0"/>
        <w:autoSpaceDN w:val="0"/>
        <w:adjustRightInd w:val="0"/>
        <w:jc w:val="both"/>
        <w:rPr>
          <w:sz w:val="28"/>
          <w:szCs w:val="28"/>
        </w:rPr>
      </w:pPr>
      <w:r>
        <w:rPr>
          <w:sz w:val="28"/>
          <w:szCs w:val="28"/>
        </w:rPr>
        <w:t xml:space="preserve">Секретарь Собрания депутатов </w:t>
      </w:r>
    </w:p>
    <w:p w:rsidR="001D422D" w:rsidRDefault="00144B7A" w:rsidP="001D422D">
      <w:pPr>
        <w:widowControl w:val="0"/>
        <w:shd w:val="clear" w:color="auto" w:fill="FFFFFF"/>
        <w:tabs>
          <w:tab w:val="left" w:pos="720"/>
        </w:tabs>
        <w:autoSpaceDE w:val="0"/>
        <w:autoSpaceDN w:val="0"/>
        <w:adjustRightInd w:val="0"/>
        <w:jc w:val="both"/>
        <w:rPr>
          <w:sz w:val="28"/>
          <w:szCs w:val="28"/>
        </w:rPr>
      </w:pPr>
      <w:r>
        <w:rPr>
          <w:sz w:val="28"/>
          <w:szCs w:val="28"/>
        </w:rPr>
        <w:t>Багаевского</w:t>
      </w:r>
      <w:r w:rsidR="001D422D">
        <w:rPr>
          <w:sz w:val="28"/>
          <w:szCs w:val="28"/>
        </w:rPr>
        <w:t xml:space="preserve"> сельского поселения    </w:t>
      </w:r>
      <w:r>
        <w:rPr>
          <w:sz w:val="28"/>
          <w:szCs w:val="28"/>
        </w:rPr>
        <w:t xml:space="preserve">                                          </w:t>
      </w:r>
      <w:r w:rsidR="00A32358">
        <w:rPr>
          <w:sz w:val="28"/>
          <w:szCs w:val="28"/>
        </w:rPr>
        <w:t>Галенко А.Э.</w:t>
      </w:r>
    </w:p>
    <w:p w:rsidR="007D28DF" w:rsidRDefault="007D28DF" w:rsidP="001D422D">
      <w:pPr>
        <w:widowControl w:val="0"/>
        <w:shd w:val="clear" w:color="auto" w:fill="FFFFFF"/>
        <w:tabs>
          <w:tab w:val="left" w:pos="720"/>
        </w:tabs>
        <w:autoSpaceDE w:val="0"/>
        <w:autoSpaceDN w:val="0"/>
        <w:adjustRightInd w:val="0"/>
        <w:jc w:val="both"/>
        <w:rPr>
          <w:sz w:val="28"/>
          <w:szCs w:val="28"/>
        </w:rPr>
      </w:pPr>
    </w:p>
    <w:p w:rsidR="001D422D" w:rsidRDefault="001D422D" w:rsidP="001D422D">
      <w:pPr>
        <w:shd w:val="clear" w:color="auto" w:fill="FFFFFF"/>
        <w:spacing w:line="250" w:lineRule="exact"/>
        <w:ind w:left="5664"/>
        <w:jc w:val="right"/>
        <w:rPr>
          <w:spacing w:val="-8"/>
        </w:rPr>
      </w:pPr>
    </w:p>
    <w:p w:rsidR="008C4CAB" w:rsidRDefault="008C4CAB" w:rsidP="001D422D">
      <w:pPr>
        <w:shd w:val="clear" w:color="auto" w:fill="FFFFFF"/>
        <w:spacing w:line="250" w:lineRule="exact"/>
        <w:ind w:left="5664"/>
        <w:jc w:val="right"/>
        <w:rPr>
          <w:spacing w:val="-8"/>
        </w:rPr>
      </w:pPr>
    </w:p>
    <w:p w:rsidR="008C4CAB" w:rsidRDefault="008C4CAB" w:rsidP="001D422D">
      <w:pPr>
        <w:shd w:val="clear" w:color="auto" w:fill="FFFFFF"/>
        <w:spacing w:line="250" w:lineRule="exact"/>
        <w:ind w:left="5664"/>
        <w:jc w:val="right"/>
        <w:rPr>
          <w:spacing w:val="-8"/>
        </w:rPr>
      </w:pPr>
    </w:p>
    <w:p w:rsidR="008C4CAB" w:rsidRDefault="008C4CAB" w:rsidP="001D422D">
      <w:pPr>
        <w:shd w:val="clear" w:color="auto" w:fill="FFFFFF"/>
        <w:spacing w:line="250" w:lineRule="exact"/>
        <w:ind w:left="5664"/>
        <w:jc w:val="right"/>
        <w:rPr>
          <w:spacing w:val="-8"/>
        </w:rPr>
      </w:pPr>
    </w:p>
    <w:p w:rsidR="008C4CAB" w:rsidRDefault="008C4CAB" w:rsidP="001D422D">
      <w:pPr>
        <w:shd w:val="clear" w:color="auto" w:fill="FFFFFF"/>
        <w:spacing w:line="250" w:lineRule="exact"/>
        <w:ind w:left="5664"/>
        <w:jc w:val="right"/>
        <w:rPr>
          <w:spacing w:val="-8"/>
        </w:rPr>
      </w:pPr>
    </w:p>
    <w:p w:rsidR="001D422D" w:rsidRPr="007D28DF" w:rsidRDefault="001D422D" w:rsidP="001D422D">
      <w:pPr>
        <w:shd w:val="clear" w:color="auto" w:fill="FFFFFF"/>
        <w:spacing w:line="250" w:lineRule="exact"/>
        <w:ind w:left="5664"/>
        <w:jc w:val="right"/>
        <w:rPr>
          <w:spacing w:val="-7"/>
        </w:rPr>
      </w:pPr>
      <w:r w:rsidRPr="007D28DF">
        <w:rPr>
          <w:spacing w:val="-8"/>
        </w:rPr>
        <w:t xml:space="preserve">Приложение № 2 к </w:t>
      </w:r>
      <w:r w:rsidR="007D28DF">
        <w:rPr>
          <w:spacing w:val="-8"/>
        </w:rPr>
        <w:t>постановлению</w:t>
      </w:r>
      <w:r w:rsidRPr="007D28DF">
        <w:rPr>
          <w:spacing w:val="-7"/>
        </w:rPr>
        <w:t xml:space="preserve">                                                                Собрания депутатов</w:t>
      </w:r>
      <w:r w:rsidRPr="007D28DF">
        <w:t xml:space="preserve"> </w:t>
      </w:r>
      <w:r w:rsidR="00144B7A" w:rsidRPr="007D28DF">
        <w:rPr>
          <w:spacing w:val="-7"/>
        </w:rPr>
        <w:t>Багаевского</w:t>
      </w:r>
      <w:r w:rsidRPr="007D28DF">
        <w:rPr>
          <w:spacing w:val="-7"/>
        </w:rPr>
        <w:t xml:space="preserve"> сельского поселения Багаевского района </w:t>
      </w:r>
    </w:p>
    <w:p w:rsidR="001D422D" w:rsidRPr="007D28DF" w:rsidRDefault="001D422D" w:rsidP="001D422D">
      <w:pPr>
        <w:shd w:val="clear" w:color="auto" w:fill="FFFFFF"/>
        <w:spacing w:line="250" w:lineRule="exact"/>
        <w:ind w:left="5664"/>
        <w:jc w:val="right"/>
        <w:rPr>
          <w:spacing w:val="-7"/>
        </w:rPr>
      </w:pPr>
      <w:r w:rsidRPr="007D28DF">
        <w:rPr>
          <w:spacing w:val="-7"/>
        </w:rPr>
        <w:t>от</w:t>
      </w:r>
      <w:r w:rsidR="00A32358">
        <w:rPr>
          <w:spacing w:val="-7"/>
        </w:rPr>
        <w:t xml:space="preserve"> 16.11.2022</w:t>
      </w:r>
      <w:r w:rsidR="00DC4EA7">
        <w:rPr>
          <w:spacing w:val="-7"/>
        </w:rPr>
        <w:t xml:space="preserve"> № 7</w:t>
      </w:r>
    </w:p>
    <w:p w:rsidR="001D422D" w:rsidRDefault="001D422D" w:rsidP="001D422D">
      <w:pPr>
        <w:shd w:val="clear" w:color="auto" w:fill="FFFFFF"/>
        <w:spacing w:line="250" w:lineRule="exact"/>
        <w:ind w:left="5664"/>
        <w:jc w:val="both"/>
        <w:rPr>
          <w:spacing w:val="-7"/>
          <w:sz w:val="28"/>
          <w:szCs w:val="28"/>
        </w:rPr>
      </w:pPr>
      <w:r>
        <w:rPr>
          <w:spacing w:val="-7"/>
          <w:sz w:val="28"/>
          <w:szCs w:val="28"/>
        </w:rPr>
        <w:t>__</w:t>
      </w:r>
    </w:p>
    <w:p w:rsidR="001D422D" w:rsidRDefault="001D422D" w:rsidP="001D422D">
      <w:pPr>
        <w:jc w:val="center"/>
        <w:rPr>
          <w:sz w:val="28"/>
          <w:szCs w:val="28"/>
        </w:rPr>
      </w:pPr>
      <w:r>
        <w:rPr>
          <w:sz w:val="28"/>
          <w:szCs w:val="28"/>
        </w:rPr>
        <w:t xml:space="preserve">Состав рабочей </w:t>
      </w:r>
      <w:r w:rsidRPr="0059789B">
        <w:rPr>
          <w:sz w:val="28"/>
          <w:szCs w:val="28"/>
        </w:rPr>
        <w:t xml:space="preserve">группы </w:t>
      </w:r>
    </w:p>
    <w:p w:rsidR="001D422D" w:rsidRDefault="001D422D" w:rsidP="001D422D">
      <w:pPr>
        <w:jc w:val="center"/>
        <w:rPr>
          <w:sz w:val="28"/>
          <w:szCs w:val="28"/>
        </w:rPr>
      </w:pPr>
      <w:r w:rsidRPr="0059789B">
        <w:rPr>
          <w:sz w:val="28"/>
          <w:szCs w:val="28"/>
        </w:rPr>
        <w:t xml:space="preserve">по подготовке и проведению публичных слушаний по проекту бюджета </w:t>
      </w:r>
      <w:r w:rsidR="00144B7A">
        <w:rPr>
          <w:sz w:val="28"/>
          <w:szCs w:val="28"/>
        </w:rPr>
        <w:t>Багаевского</w:t>
      </w:r>
      <w:r w:rsidRPr="00722B2D">
        <w:rPr>
          <w:sz w:val="28"/>
          <w:szCs w:val="28"/>
        </w:rPr>
        <w:t xml:space="preserve"> сельского поселения </w:t>
      </w:r>
      <w:r w:rsidRPr="0059789B">
        <w:rPr>
          <w:sz w:val="28"/>
          <w:szCs w:val="28"/>
        </w:rPr>
        <w:t>Багаевского района на 20</w:t>
      </w:r>
      <w:r w:rsidR="00A32358">
        <w:rPr>
          <w:sz w:val="28"/>
          <w:szCs w:val="28"/>
        </w:rPr>
        <w:t>23</w:t>
      </w:r>
      <w:r>
        <w:rPr>
          <w:sz w:val="28"/>
          <w:szCs w:val="28"/>
        </w:rPr>
        <w:t xml:space="preserve"> </w:t>
      </w:r>
      <w:r w:rsidRPr="0059789B">
        <w:rPr>
          <w:sz w:val="28"/>
          <w:szCs w:val="28"/>
        </w:rPr>
        <w:t>год и на плановый период 20</w:t>
      </w:r>
      <w:r w:rsidR="00A32358">
        <w:rPr>
          <w:sz w:val="28"/>
          <w:szCs w:val="28"/>
        </w:rPr>
        <w:t>24</w:t>
      </w:r>
      <w:r>
        <w:rPr>
          <w:sz w:val="28"/>
          <w:szCs w:val="28"/>
        </w:rPr>
        <w:t xml:space="preserve"> </w:t>
      </w:r>
      <w:r w:rsidRPr="0059789B">
        <w:rPr>
          <w:sz w:val="28"/>
          <w:szCs w:val="28"/>
        </w:rPr>
        <w:t>и 20</w:t>
      </w:r>
      <w:r w:rsidR="00A32358">
        <w:rPr>
          <w:sz w:val="28"/>
          <w:szCs w:val="28"/>
        </w:rPr>
        <w:t>25</w:t>
      </w:r>
      <w:r>
        <w:rPr>
          <w:sz w:val="28"/>
          <w:szCs w:val="28"/>
        </w:rPr>
        <w:t xml:space="preserve"> </w:t>
      </w:r>
      <w:r w:rsidRPr="0059789B">
        <w:rPr>
          <w:sz w:val="28"/>
          <w:szCs w:val="28"/>
        </w:rPr>
        <w:t>годов</w:t>
      </w:r>
    </w:p>
    <w:p w:rsidR="001D422D" w:rsidRDefault="001D422D" w:rsidP="001D422D">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1D422D" w:rsidRPr="005D5A60" w:rsidTr="001D422D">
        <w:tc>
          <w:tcPr>
            <w:tcW w:w="5068" w:type="dxa"/>
            <w:tcBorders>
              <w:top w:val="single" w:sz="4" w:space="0" w:color="auto"/>
              <w:left w:val="single" w:sz="4" w:space="0" w:color="auto"/>
              <w:bottom w:val="single" w:sz="4" w:space="0" w:color="auto"/>
              <w:right w:val="single" w:sz="4" w:space="0" w:color="auto"/>
            </w:tcBorders>
            <w:hideMark/>
          </w:tcPr>
          <w:p w:rsidR="001D422D" w:rsidRPr="005D5A60" w:rsidRDefault="007D28DF" w:rsidP="001D422D">
            <w:pPr>
              <w:jc w:val="both"/>
              <w:rPr>
                <w:sz w:val="28"/>
                <w:szCs w:val="28"/>
              </w:rPr>
            </w:pPr>
            <w:r>
              <w:rPr>
                <w:sz w:val="28"/>
                <w:szCs w:val="28"/>
              </w:rPr>
              <w:t>Донев Андрей Александрович</w:t>
            </w:r>
          </w:p>
        </w:tc>
        <w:tc>
          <w:tcPr>
            <w:tcW w:w="5069" w:type="dxa"/>
            <w:tcBorders>
              <w:top w:val="single" w:sz="4" w:space="0" w:color="auto"/>
              <w:left w:val="single" w:sz="4" w:space="0" w:color="auto"/>
              <w:bottom w:val="single" w:sz="4" w:space="0" w:color="auto"/>
              <w:right w:val="single" w:sz="4" w:space="0" w:color="auto"/>
            </w:tcBorders>
            <w:hideMark/>
          </w:tcPr>
          <w:p w:rsidR="001D422D" w:rsidRDefault="001D422D" w:rsidP="001D422D">
            <w:pPr>
              <w:jc w:val="both"/>
              <w:rPr>
                <w:sz w:val="28"/>
                <w:szCs w:val="28"/>
              </w:rPr>
            </w:pPr>
            <w:r w:rsidRPr="005D5A60">
              <w:rPr>
                <w:sz w:val="28"/>
                <w:szCs w:val="28"/>
              </w:rPr>
              <w:t>председатель Собрания депутатов</w:t>
            </w:r>
            <w:r>
              <w:rPr>
                <w:sz w:val="28"/>
                <w:szCs w:val="28"/>
              </w:rPr>
              <w:t xml:space="preserve"> - глава</w:t>
            </w:r>
            <w:r w:rsidRPr="005D5A60">
              <w:rPr>
                <w:sz w:val="28"/>
                <w:szCs w:val="28"/>
              </w:rPr>
              <w:t xml:space="preserve"> </w:t>
            </w:r>
            <w:r w:rsidR="00144B7A">
              <w:rPr>
                <w:sz w:val="28"/>
                <w:szCs w:val="28"/>
              </w:rPr>
              <w:t>Багаевского</w:t>
            </w:r>
            <w:r>
              <w:rPr>
                <w:sz w:val="28"/>
                <w:szCs w:val="28"/>
              </w:rPr>
              <w:t xml:space="preserve"> сельского поселения </w:t>
            </w:r>
          </w:p>
          <w:p w:rsidR="001D422D" w:rsidRPr="005D5A60" w:rsidRDefault="001D422D" w:rsidP="001D422D">
            <w:pPr>
              <w:jc w:val="both"/>
              <w:rPr>
                <w:sz w:val="28"/>
                <w:szCs w:val="28"/>
              </w:rPr>
            </w:pPr>
          </w:p>
        </w:tc>
      </w:tr>
      <w:tr w:rsidR="001D422D" w:rsidRPr="005D5A60" w:rsidTr="001D422D">
        <w:tc>
          <w:tcPr>
            <w:tcW w:w="5068" w:type="dxa"/>
            <w:tcBorders>
              <w:top w:val="single" w:sz="4" w:space="0" w:color="auto"/>
              <w:left w:val="single" w:sz="4" w:space="0" w:color="auto"/>
              <w:bottom w:val="single" w:sz="4" w:space="0" w:color="auto"/>
              <w:right w:val="single" w:sz="4" w:space="0" w:color="auto"/>
            </w:tcBorders>
            <w:hideMark/>
          </w:tcPr>
          <w:p w:rsidR="001D422D" w:rsidRPr="005D5A60" w:rsidRDefault="007D28DF" w:rsidP="007D28DF">
            <w:pPr>
              <w:jc w:val="both"/>
              <w:rPr>
                <w:sz w:val="28"/>
                <w:szCs w:val="28"/>
              </w:rPr>
            </w:pPr>
            <w:r>
              <w:rPr>
                <w:sz w:val="28"/>
                <w:szCs w:val="28"/>
              </w:rPr>
              <w:t>Солоненко Наталья Витальевна</w:t>
            </w:r>
          </w:p>
        </w:tc>
        <w:tc>
          <w:tcPr>
            <w:tcW w:w="5069" w:type="dxa"/>
            <w:tcBorders>
              <w:top w:val="single" w:sz="4" w:space="0" w:color="auto"/>
              <w:left w:val="single" w:sz="4" w:space="0" w:color="auto"/>
              <w:bottom w:val="single" w:sz="4" w:space="0" w:color="auto"/>
              <w:right w:val="single" w:sz="4" w:space="0" w:color="auto"/>
            </w:tcBorders>
            <w:hideMark/>
          </w:tcPr>
          <w:p w:rsidR="001D422D" w:rsidRDefault="001D422D" w:rsidP="001D422D">
            <w:pPr>
              <w:jc w:val="both"/>
              <w:rPr>
                <w:sz w:val="28"/>
                <w:szCs w:val="28"/>
              </w:rPr>
            </w:pPr>
            <w:r w:rsidRPr="005D5A60">
              <w:rPr>
                <w:sz w:val="28"/>
                <w:szCs w:val="28"/>
              </w:rPr>
              <w:t xml:space="preserve">председатель постоянной комиссии по </w:t>
            </w:r>
            <w:r>
              <w:rPr>
                <w:sz w:val="28"/>
                <w:szCs w:val="28"/>
              </w:rPr>
              <w:t>бюджету, налогам и собственности</w:t>
            </w:r>
            <w:r w:rsidRPr="005D5A60">
              <w:rPr>
                <w:sz w:val="28"/>
                <w:szCs w:val="28"/>
              </w:rPr>
              <w:t xml:space="preserve"> Собрания депутатов </w:t>
            </w:r>
            <w:r w:rsidR="00144B7A">
              <w:rPr>
                <w:sz w:val="28"/>
                <w:szCs w:val="28"/>
              </w:rPr>
              <w:t>Багаевского</w:t>
            </w:r>
            <w:r w:rsidRPr="00FA7763">
              <w:rPr>
                <w:sz w:val="28"/>
                <w:szCs w:val="28"/>
              </w:rPr>
              <w:t xml:space="preserve"> сельского поселения</w:t>
            </w:r>
          </w:p>
          <w:p w:rsidR="001D422D" w:rsidRPr="005D5A60" w:rsidRDefault="001D422D" w:rsidP="001D422D">
            <w:pPr>
              <w:jc w:val="both"/>
              <w:rPr>
                <w:sz w:val="28"/>
                <w:szCs w:val="28"/>
              </w:rPr>
            </w:pPr>
          </w:p>
        </w:tc>
      </w:tr>
      <w:tr w:rsidR="001D422D" w:rsidRPr="005D5A60" w:rsidTr="001D422D">
        <w:tc>
          <w:tcPr>
            <w:tcW w:w="5068" w:type="dxa"/>
            <w:tcBorders>
              <w:top w:val="single" w:sz="4" w:space="0" w:color="auto"/>
              <w:left w:val="single" w:sz="4" w:space="0" w:color="auto"/>
              <w:bottom w:val="single" w:sz="4" w:space="0" w:color="auto"/>
              <w:right w:val="single" w:sz="4" w:space="0" w:color="auto"/>
            </w:tcBorders>
            <w:hideMark/>
          </w:tcPr>
          <w:p w:rsidR="001D422D" w:rsidRPr="005D5A60" w:rsidRDefault="007D28DF" w:rsidP="001D422D">
            <w:pPr>
              <w:jc w:val="both"/>
              <w:rPr>
                <w:sz w:val="28"/>
                <w:szCs w:val="28"/>
              </w:rPr>
            </w:pPr>
            <w:r>
              <w:rPr>
                <w:sz w:val="28"/>
                <w:szCs w:val="28"/>
              </w:rPr>
              <w:t>Владимиров Игорь Викторович</w:t>
            </w:r>
          </w:p>
        </w:tc>
        <w:tc>
          <w:tcPr>
            <w:tcW w:w="5069" w:type="dxa"/>
            <w:tcBorders>
              <w:top w:val="single" w:sz="4" w:space="0" w:color="auto"/>
              <w:left w:val="single" w:sz="4" w:space="0" w:color="auto"/>
              <w:bottom w:val="single" w:sz="4" w:space="0" w:color="auto"/>
              <w:right w:val="single" w:sz="4" w:space="0" w:color="auto"/>
            </w:tcBorders>
            <w:hideMark/>
          </w:tcPr>
          <w:p w:rsidR="001D422D" w:rsidRPr="005D5A60" w:rsidRDefault="007D28DF" w:rsidP="007D28DF">
            <w:pPr>
              <w:jc w:val="both"/>
              <w:rPr>
                <w:sz w:val="28"/>
                <w:szCs w:val="28"/>
              </w:rPr>
            </w:pPr>
            <w:r>
              <w:rPr>
                <w:sz w:val="28"/>
                <w:szCs w:val="28"/>
              </w:rPr>
              <w:t xml:space="preserve">Начальник сектора </w:t>
            </w:r>
            <w:r w:rsidR="001D422D">
              <w:rPr>
                <w:sz w:val="28"/>
                <w:szCs w:val="28"/>
              </w:rPr>
              <w:t xml:space="preserve"> </w:t>
            </w:r>
            <w:r>
              <w:rPr>
                <w:sz w:val="28"/>
                <w:szCs w:val="28"/>
              </w:rPr>
              <w:t>муниципального хозяйства и торговли</w:t>
            </w:r>
          </w:p>
        </w:tc>
      </w:tr>
      <w:tr w:rsidR="001D422D" w:rsidRPr="005D5A60" w:rsidTr="001D422D">
        <w:tc>
          <w:tcPr>
            <w:tcW w:w="5068" w:type="dxa"/>
            <w:tcBorders>
              <w:top w:val="single" w:sz="4" w:space="0" w:color="auto"/>
              <w:left w:val="single" w:sz="4" w:space="0" w:color="auto"/>
              <w:bottom w:val="single" w:sz="4" w:space="0" w:color="auto"/>
              <w:right w:val="single" w:sz="4" w:space="0" w:color="auto"/>
            </w:tcBorders>
            <w:hideMark/>
          </w:tcPr>
          <w:p w:rsidR="001D422D" w:rsidRPr="005D5A60" w:rsidRDefault="007D28DF" w:rsidP="001D422D">
            <w:pPr>
              <w:jc w:val="both"/>
              <w:rPr>
                <w:sz w:val="28"/>
                <w:szCs w:val="28"/>
                <w:highlight w:val="green"/>
              </w:rPr>
            </w:pPr>
            <w:r>
              <w:rPr>
                <w:sz w:val="28"/>
                <w:szCs w:val="28"/>
              </w:rPr>
              <w:t>Землянская Людмила Алексеевна</w:t>
            </w:r>
          </w:p>
        </w:tc>
        <w:tc>
          <w:tcPr>
            <w:tcW w:w="5069" w:type="dxa"/>
            <w:tcBorders>
              <w:top w:val="single" w:sz="4" w:space="0" w:color="auto"/>
              <w:left w:val="single" w:sz="4" w:space="0" w:color="auto"/>
              <w:bottom w:val="single" w:sz="4" w:space="0" w:color="auto"/>
              <w:right w:val="single" w:sz="4" w:space="0" w:color="auto"/>
            </w:tcBorders>
            <w:hideMark/>
          </w:tcPr>
          <w:p w:rsidR="001D422D" w:rsidRPr="005D5A60" w:rsidRDefault="001D422D" w:rsidP="001D422D">
            <w:pPr>
              <w:jc w:val="both"/>
              <w:rPr>
                <w:sz w:val="28"/>
                <w:szCs w:val="28"/>
              </w:rPr>
            </w:pPr>
            <w:r>
              <w:rPr>
                <w:sz w:val="28"/>
                <w:szCs w:val="28"/>
              </w:rPr>
              <w:t>Начальник сектора экономики и финансов</w:t>
            </w:r>
            <w:r w:rsidRPr="005D5A60">
              <w:rPr>
                <w:sz w:val="28"/>
                <w:szCs w:val="28"/>
              </w:rPr>
              <w:t xml:space="preserve"> </w:t>
            </w:r>
          </w:p>
        </w:tc>
      </w:tr>
      <w:tr w:rsidR="001D422D" w:rsidRPr="005D5A60" w:rsidTr="001D422D">
        <w:tc>
          <w:tcPr>
            <w:tcW w:w="5068" w:type="dxa"/>
            <w:tcBorders>
              <w:top w:val="single" w:sz="4" w:space="0" w:color="auto"/>
              <w:left w:val="single" w:sz="4" w:space="0" w:color="auto"/>
              <w:bottom w:val="single" w:sz="4" w:space="0" w:color="auto"/>
              <w:right w:val="single" w:sz="4" w:space="0" w:color="auto"/>
            </w:tcBorders>
            <w:hideMark/>
          </w:tcPr>
          <w:p w:rsidR="001D422D" w:rsidRPr="005D5A60" w:rsidRDefault="003C29DF" w:rsidP="001D422D">
            <w:pPr>
              <w:jc w:val="both"/>
              <w:rPr>
                <w:sz w:val="28"/>
                <w:szCs w:val="28"/>
                <w:highlight w:val="green"/>
              </w:rPr>
            </w:pPr>
            <w:r>
              <w:rPr>
                <w:sz w:val="28"/>
                <w:szCs w:val="28"/>
              </w:rPr>
              <w:t>Бубукина Елена Борисовна</w:t>
            </w:r>
          </w:p>
        </w:tc>
        <w:tc>
          <w:tcPr>
            <w:tcW w:w="5069" w:type="dxa"/>
            <w:tcBorders>
              <w:top w:val="single" w:sz="4" w:space="0" w:color="auto"/>
              <w:left w:val="single" w:sz="4" w:space="0" w:color="auto"/>
              <w:bottom w:val="single" w:sz="4" w:space="0" w:color="auto"/>
              <w:right w:val="single" w:sz="4" w:space="0" w:color="auto"/>
            </w:tcBorders>
            <w:hideMark/>
          </w:tcPr>
          <w:p w:rsidR="001D422D" w:rsidRPr="005D5A60" w:rsidRDefault="008C4CAB" w:rsidP="001D422D">
            <w:pPr>
              <w:jc w:val="both"/>
              <w:rPr>
                <w:sz w:val="28"/>
                <w:szCs w:val="28"/>
              </w:rPr>
            </w:pPr>
            <w:r>
              <w:rPr>
                <w:sz w:val="28"/>
                <w:szCs w:val="28"/>
              </w:rPr>
              <w:t>Начальник сектора по социальным и кадровым вопросам</w:t>
            </w:r>
          </w:p>
        </w:tc>
      </w:tr>
    </w:tbl>
    <w:p w:rsidR="001D422D" w:rsidRDefault="001D422D" w:rsidP="001D422D">
      <w:pPr>
        <w:jc w:val="center"/>
        <w:rPr>
          <w:sz w:val="28"/>
          <w:szCs w:val="28"/>
        </w:rPr>
      </w:pPr>
    </w:p>
    <w:p w:rsidR="001D422D" w:rsidRDefault="001D422D" w:rsidP="001D422D">
      <w:pPr>
        <w:jc w:val="center"/>
        <w:rPr>
          <w:sz w:val="28"/>
          <w:szCs w:val="28"/>
        </w:rPr>
      </w:pPr>
    </w:p>
    <w:p w:rsidR="008C4CAB" w:rsidRDefault="001D422D" w:rsidP="008C4CAB">
      <w:pPr>
        <w:shd w:val="clear" w:color="auto" w:fill="FFFFFF"/>
        <w:spacing w:before="5"/>
        <w:rPr>
          <w:sz w:val="28"/>
          <w:szCs w:val="28"/>
        </w:rPr>
      </w:pPr>
      <w:r>
        <w:rPr>
          <w:sz w:val="28"/>
          <w:szCs w:val="28"/>
        </w:rPr>
        <w:t xml:space="preserve">Секретарь Собрания депутатов </w:t>
      </w:r>
    </w:p>
    <w:p w:rsidR="001E7984" w:rsidRDefault="008C4CAB" w:rsidP="001E7984">
      <w:pPr>
        <w:shd w:val="clear" w:color="auto" w:fill="FFFFFF"/>
        <w:spacing w:before="5"/>
        <w:rPr>
          <w:sz w:val="28"/>
          <w:szCs w:val="28"/>
        </w:rPr>
      </w:pPr>
      <w:r>
        <w:rPr>
          <w:sz w:val="28"/>
          <w:szCs w:val="28"/>
        </w:rPr>
        <w:t>Багаевского</w:t>
      </w:r>
      <w:r w:rsidR="001D422D">
        <w:rPr>
          <w:sz w:val="28"/>
          <w:szCs w:val="28"/>
        </w:rPr>
        <w:t xml:space="preserve"> сельского поселения                                         </w:t>
      </w:r>
      <w:r w:rsidR="00A32358">
        <w:rPr>
          <w:sz w:val="28"/>
          <w:szCs w:val="28"/>
        </w:rPr>
        <w:t>Галенко А.Э.</w:t>
      </w:r>
    </w:p>
    <w:p w:rsidR="0012700B" w:rsidRDefault="000624EF" w:rsidP="000624EF">
      <w:pPr>
        <w:rPr>
          <w:sz w:val="28"/>
          <w:szCs w:val="28"/>
        </w:rPr>
      </w:pPr>
      <w:r>
        <w:rPr>
          <w:sz w:val="28"/>
          <w:szCs w:val="28"/>
        </w:rPr>
        <w:t xml:space="preserve"> </w:t>
      </w:r>
    </w:p>
    <w:sectPr w:rsidR="0012700B" w:rsidSect="00E00367">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36458"/>
    <w:multiLevelType w:val="hybridMultilevel"/>
    <w:tmpl w:val="83CA3C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4467E72"/>
    <w:multiLevelType w:val="hybridMultilevel"/>
    <w:tmpl w:val="59244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0F783E"/>
    <w:multiLevelType w:val="hybridMultilevel"/>
    <w:tmpl w:val="491E5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25F75"/>
    <w:multiLevelType w:val="hybridMultilevel"/>
    <w:tmpl w:val="B83C8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D563DB"/>
    <w:multiLevelType w:val="hybridMultilevel"/>
    <w:tmpl w:val="7E12DEEC"/>
    <w:lvl w:ilvl="0" w:tplc="BEE017D0">
      <w:start w:val="1"/>
      <w:numFmt w:val="decimal"/>
      <w:lvlText w:val="%1."/>
      <w:lvlJc w:val="left"/>
      <w:pPr>
        <w:ind w:left="1245" w:hanging="8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E73D3C"/>
    <w:multiLevelType w:val="singleLevel"/>
    <w:tmpl w:val="B63461AC"/>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7EDB731E"/>
    <w:multiLevelType w:val="multilevel"/>
    <w:tmpl w:val="5F98C58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385D1C"/>
    <w:rsid w:val="00017763"/>
    <w:rsid w:val="000179CF"/>
    <w:rsid w:val="00035A76"/>
    <w:rsid w:val="00041268"/>
    <w:rsid w:val="00043FD1"/>
    <w:rsid w:val="0004403E"/>
    <w:rsid w:val="00053808"/>
    <w:rsid w:val="000555DC"/>
    <w:rsid w:val="000624EF"/>
    <w:rsid w:val="00072DA5"/>
    <w:rsid w:val="0009251C"/>
    <w:rsid w:val="000B6060"/>
    <w:rsid w:val="000C7052"/>
    <w:rsid w:val="000C7FBE"/>
    <w:rsid w:val="000E46F8"/>
    <w:rsid w:val="000F53C0"/>
    <w:rsid w:val="00101FEE"/>
    <w:rsid w:val="001208A4"/>
    <w:rsid w:val="001220D9"/>
    <w:rsid w:val="001241D9"/>
    <w:rsid w:val="0012700B"/>
    <w:rsid w:val="001275BA"/>
    <w:rsid w:val="00144B7A"/>
    <w:rsid w:val="00145A4F"/>
    <w:rsid w:val="00176E29"/>
    <w:rsid w:val="0018243D"/>
    <w:rsid w:val="001B4ED2"/>
    <w:rsid w:val="001B6918"/>
    <w:rsid w:val="001D1A32"/>
    <w:rsid w:val="001D422D"/>
    <w:rsid w:val="001D4A14"/>
    <w:rsid w:val="001D6611"/>
    <w:rsid w:val="001E6AFE"/>
    <w:rsid w:val="001E7984"/>
    <w:rsid w:val="00207C69"/>
    <w:rsid w:val="002176F0"/>
    <w:rsid w:val="00220518"/>
    <w:rsid w:val="00232F9A"/>
    <w:rsid w:val="002520FD"/>
    <w:rsid w:val="002579A7"/>
    <w:rsid w:val="00263CA3"/>
    <w:rsid w:val="00265B40"/>
    <w:rsid w:val="00271BE5"/>
    <w:rsid w:val="002773F8"/>
    <w:rsid w:val="002774AE"/>
    <w:rsid w:val="0028016F"/>
    <w:rsid w:val="002828DC"/>
    <w:rsid w:val="002841A4"/>
    <w:rsid w:val="00285FC4"/>
    <w:rsid w:val="00287C32"/>
    <w:rsid w:val="002B1864"/>
    <w:rsid w:val="002C4D28"/>
    <w:rsid w:val="002F3851"/>
    <w:rsid w:val="002F647E"/>
    <w:rsid w:val="00314291"/>
    <w:rsid w:val="00316E72"/>
    <w:rsid w:val="00320743"/>
    <w:rsid w:val="00327B97"/>
    <w:rsid w:val="00332EEF"/>
    <w:rsid w:val="003346EE"/>
    <w:rsid w:val="00335F22"/>
    <w:rsid w:val="00385D1C"/>
    <w:rsid w:val="003911E3"/>
    <w:rsid w:val="00394BB6"/>
    <w:rsid w:val="003A24F7"/>
    <w:rsid w:val="003C1081"/>
    <w:rsid w:val="003C29DF"/>
    <w:rsid w:val="003E096D"/>
    <w:rsid w:val="003E60F0"/>
    <w:rsid w:val="003F7A17"/>
    <w:rsid w:val="003F7E7B"/>
    <w:rsid w:val="004136EE"/>
    <w:rsid w:val="00417CEE"/>
    <w:rsid w:val="00441C4B"/>
    <w:rsid w:val="00451B36"/>
    <w:rsid w:val="00452906"/>
    <w:rsid w:val="004618DB"/>
    <w:rsid w:val="004622C9"/>
    <w:rsid w:val="0047085F"/>
    <w:rsid w:val="004777EE"/>
    <w:rsid w:val="00481C2C"/>
    <w:rsid w:val="00481FF3"/>
    <w:rsid w:val="00487D62"/>
    <w:rsid w:val="00492B27"/>
    <w:rsid w:val="00497474"/>
    <w:rsid w:val="004A0F79"/>
    <w:rsid w:val="004B5ABD"/>
    <w:rsid w:val="004C2DDB"/>
    <w:rsid w:val="004D3FCB"/>
    <w:rsid w:val="004D569F"/>
    <w:rsid w:val="004D7D6A"/>
    <w:rsid w:val="004E3CC8"/>
    <w:rsid w:val="004E5303"/>
    <w:rsid w:val="004E5943"/>
    <w:rsid w:val="004F6245"/>
    <w:rsid w:val="005048CD"/>
    <w:rsid w:val="00512992"/>
    <w:rsid w:val="00524608"/>
    <w:rsid w:val="00531F38"/>
    <w:rsid w:val="005335D1"/>
    <w:rsid w:val="00544F49"/>
    <w:rsid w:val="00545BBF"/>
    <w:rsid w:val="00547216"/>
    <w:rsid w:val="00566589"/>
    <w:rsid w:val="00571166"/>
    <w:rsid w:val="005868A9"/>
    <w:rsid w:val="00587A87"/>
    <w:rsid w:val="0059789A"/>
    <w:rsid w:val="005C357C"/>
    <w:rsid w:val="005C6DF2"/>
    <w:rsid w:val="005D4207"/>
    <w:rsid w:val="005E4D94"/>
    <w:rsid w:val="005F21F3"/>
    <w:rsid w:val="005F6FE0"/>
    <w:rsid w:val="0061225A"/>
    <w:rsid w:val="00622368"/>
    <w:rsid w:val="00625CD4"/>
    <w:rsid w:val="00625FF6"/>
    <w:rsid w:val="0063040B"/>
    <w:rsid w:val="00633662"/>
    <w:rsid w:val="006418B7"/>
    <w:rsid w:val="006601CF"/>
    <w:rsid w:val="00660EC0"/>
    <w:rsid w:val="0066522C"/>
    <w:rsid w:val="00665F6C"/>
    <w:rsid w:val="0067039F"/>
    <w:rsid w:val="006D14F6"/>
    <w:rsid w:val="006D22B4"/>
    <w:rsid w:val="006F67AF"/>
    <w:rsid w:val="00702A70"/>
    <w:rsid w:val="0071308B"/>
    <w:rsid w:val="00716B57"/>
    <w:rsid w:val="007172FC"/>
    <w:rsid w:val="007326EE"/>
    <w:rsid w:val="007428B8"/>
    <w:rsid w:val="00743E43"/>
    <w:rsid w:val="007624C4"/>
    <w:rsid w:val="00777BFA"/>
    <w:rsid w:val="00784A29"/>
    <w:rsid w:val="007A0C0E"/>
    <w:rsid w:val="007B1D4D"/>
    <w:rsid w:val="007B7DD9"/>
    <w:rsid w:val="007C0D6C"/>
    <w:rsid w:val="007C11F2"/>
    <w:rsid w:val="007C3B1A"/>
    <w:rsid w:val="007C7BF0"/>
    <w:rsid w:val="007D28DF"/>
    <w:rsid w:val="007D6655"/>
    <w:rsid w:val="007F50F5"/>
    <w:rsid w:val="0080484F"/>
    <w:rsid w:val="00806B20"/>
    <w:rsid w:val="0081192F"/>
    <w:rsid w:val="00817F34"/>
    <w:rsid w:val="00824908"/>
    <w:rsid w:val="00836432"/>
    <w:rsid w:val="00840976"/>
    <w:rsid w:val="008500FC"/>
    <w:rsid w:val="008548E8"/>
    <w:rsid w:val="008676E5"/>
    <w:rsid w:val="00870A60"/>
    <w:rsid w:val="00885D1E"/>
    <w:rsid w:val="00891549"/>
    <w:rsid w:val="00892717"/>
    <w:rsid w:val="00896E74"/>
    <w:rsid w:val="008B35A1"/>
    <w:rsid w:val="008B621A"/>
    <w:rsid w:val="008C4CAB"/>
    <w:rsid w:val="008C7826"/>
    <w:rsid w:val="008D4B47"/>
    <w:rsid w:val="00932101"/>
    <w:rsid w:val="0095026E"/>
    <w:rsid w:val="00950747"/>
    <w:rsid w:val="00956FA5"/>
    <w:rsid w:val="0097601F"/>
    <w:rsid w:val="009770B3"/>
    <w:rsid w:val="00977FED"/>
    <w:rsid w:val="009803B1"/>
    <w:rsid w:val="00987B2F"/>
    <w:rsid w:val="00995045"/>
    <w:rsid w:val="009957D6"/>
    <w:rsid w:val="009C48C1"/>
    <w:rsid w:val="009D4A4E"/>
    <w:rsid w:val="009E1935"/>
    <w:rsid w:val="009F0459"/>
    <w:rsid w:val="009F05B6"/>
    <w:rsid w:val="009F3A3C"/>
    <w:rsid w:val="009F4AE1"/>
    <w:rsid w:val="00A00DB2"/>
    <w:rsid w:val="00A02412"/>
    <w:rsid w:val="00A027F4"/>
    <w:rsid w:val="00A05E16"/>
    <w:rsid w:val="00A07281"/>
    <w:rsid w:val="00A17839"/>
    <w:rsid w:val="00A22662"/>
    <w:rsid w:val="00A27395"/>
    <w:rsid w:val="00A32358"/>
    <w:rsid w:val="00A51A2A"/>
    <w:rsid w:val="00A650DF"/>
    <w:rsid w:val="00A7362C"/>
    <w:rsid w:val="00AB3C2C"/>
    <w:rsid w:val="00AE2443"/>
    <w:rsid w:val="00AE45E9"/>
    <w:rsid w:val="00AF41EB"/>
    <w:rsid w:val="00AF605E"/>
    <w:rsid w:val="00B04E16"/>
    <w:rsid w:val="00B07F07"/>
    <w:rsid w:val="00B2018F"/>
    <w:rsid w:val="00B265D7"/>
    <w:rsid w:val="00B4057D"/>
    <w:rsid w:val="00B70734"/>
    <w:rsid w:val="00B7166A"/>
    <w:rsid w:val="00B72F27"/>
    <w:rsid w:val="00B874D1"/>
    <w:rsid w:val="00B93C0C"/>
    <w:rsid w:val="00BA4E7D"/>
    <w:rsid w:val="00BB2D23"/>
    <w:rsid w:val="00BC02C3"/>
    <w:rsid w:val="00BC53E2"/>
    <w:rsid w:val="00BC782B"/>
    <w:rsid w:val="00BD5597"/>
    <w:rsid w:val="00BE251E"/>
    <w:rsid w:val="00BF50B7"/>
    <w:rsid w:val="00BF7506"/>
    <w:rsid w:val="00C07958"/>
    <w:rsid w:val="00C16F43"/>
    <w:rsid w:val="00C26F1C"/>
    <w:rsid w:val="00C3633B"/>
    <w:rsid w:val="00C472EC"/>
    <w:rsid w:val="00C50375"/>
    <w:rsid w:val="00C53779"/>
    <w:rsid w:val="00C54849"/>
    <w:rsid w:val="00C61829"/>
    <w:rsid w:val="00C64B8D"/>
    <w:rsid w:val="00C80F3E"/>
    <w:rsid w:val="00CA0807"/>
    <w:rsid w:val="00CA755D"/>
    <w:rsid w:val="00CB5BD9"/>
    <w:rsid w:val="00CC029B"/>
    <w:rsid w:val="00CC696A"/>
    <w:rsid w:val="00CD5E22"/>
    <w:rsid w:val="00CF4330"/>
    <w:rsid w:val="00D01704"/>
    <w:rsid w:val="00D1388D"/>
    <w:rsid w:val="00D13CB5"/>
    <w:rsid w:val="00D371C8"/>
    <w:rsid w:val="00D41AAA"/>
    <w:rsid w:val="00D57505"/>
    <w:rsid w:val="00D60C5A"/>
    <w:rsid w:val="00D76D9F"/>
    <w:rsid w:val="00D8018E"/>
    <w:rsid w:val="00D93658"/>
    <w:rsid w:val="00D93D9C"/>
    <w:rsid w:val="00DA18F9"/>
    <w:rsid w:val="00DC2254"/>
    <w:rsid w:val="00DC4EA7"/>
    <w:rsid w:val="00DD2B1D"/>
    <w:rsid w:val="00DD6286"/>
    <w:rsid w:val="00E00367"/>
    <w:rsid w:val="00E04990"/>
    <w:rsid w:val="00E05A10"/>
    <w:rsid w:val="00E14702"/>
    <w:rsid w:val="00E201BD"/>
    <w:rsid w:val="00E50239"/>
    <w:rsid w:val="00E64976"/>
    <w:rsid w:val="00E84879"/>
    <w:rsid w:val="00E84D9D"/>
    <w:rsid w:val="00E91DCA"/>
    <w:rsid w:val="00E95CBE"/>
    <w:rsid w:val="00EA6F97"/>
    <w:rsid w:val="00EC069F"/>
    <w:rsid w:val="00EC381C"/>
    <w:rsid w:val="00EC6A9C"/>
    <w:rsid w:val="00ED0245"/>
    <w:rsid w:val="00ED7A55"/>
    <w:rsid w:val="00EE58AA"/>
    <w:rsid w:val="00EF2EAA"/>
    <w:rsid w:val="00F07CFE"/>
    <w:rsid w:val="00F16BA1"/>
    <w:rsid w:val="00F25544"/>
    <w:rsid w:val="00F26563"/>
    <w:rsid w:val="00F41067"/>
    <w:rsid w:val="00F57027"/>
    <w:rsid w:val="00F6441D"/>
    <w:rsid w:val="00F80FAA"/>
    <w:rsid w:val="00F868E9"/>
    <w:rsid w:val="00F96F85"/>
    <w:rsid w:val="00FB1BBB"/>
    <w:rsid w:val="00FC1FE7"/>
    <w:rsid w:val="00FD433C"/>
    <w:rsid w:val="00FD6609"/>
    <w:rsid w:val="00FE07BB"/>
    <w:rsid w:val="00FE54B8"/>
    <w:rsid w:val="00FF4A2F"/>
    <w:rsid w:val="00FF5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1D422D"/>
    <w:pPr>
      <w:keepNext/>
      <w:spacing w:before="240" w:after="60"/>
      <w:outlineLvl w:val="0"/>
    </w:pPr>
    <w:rPr>
      <w:rFonts w:ascii="Cambria" w:hAnsi="Cambria"/>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rsid w:val="00220518"/>
    <w:rPr>
      <w:rFonts w:ascii="Segoe UI" w:hAnsi="Segoe UI"/>
      <w:sz w:val="18"/>
      <w:szCs w:val="18"/>
      <w:lang/>
    </w:rPr>
  </w:style>
  <w:style w:type="character" w:customStyle="1" w:styleId="a4">
    <w:name w:val="Текст выноски Знак"/>
    <w:link w:val="a3"/>
    <w:rsid w:val="00220518"/>
    <w:rPr>
      <w:rFonts w:ascii="Segoe UI" w:hAnsi="Segoe UI" w:cs="Segoe UI"/>
      <w:sz w:val="18"/>
      <w:szCs w:val="18"/>
    </w:rPr>
  </w:style>
  <w:style w:type="paragraph" w:styleId="a5">
    <w:name w:val="Title"/>
    <w:basedOn w:val="a"/>
    <w:next w:val="a"/>
    <w:link w:val="a6"/>
    <w:qFormat/>
    <w:rsid w:val="007624C4"/>
    <w:pPr>
      <w:spacing w:before="240" w:after="60"/>
      <w:jc w:val="center"/>
      <w:outlineLvl w:val="0"/>
    </w:pPr>
    <w:rPr>
      <w:rFonts w:ascii="Calibri Light" w:hAnsi="Calibri Light"/>
      <w:b/>
      <w:bCs/>
      <w:kern w:val="28"/>
      <w:sz w:val="32"/>
      <w:szCs w:val="32"/>
      <w:lang/>
    </w:rPr>
  </w:style>
  <w:style w:type="character" w:customStyle="1" w:styleId="a6">
    <w:name w:val="Название Знак"/>
    <w:link w:val="a5"/>
    <w:rsid w:val="007624C4"/>
    <w:rPr>
      <w:rFonts w:ascii="Calibri Light" w:eastAsia="Times New Roman" w:hAnsi="Calibri Light" w:cs="Times New Roman"/>
      <w:b/>
      <w:bCs/>
      <w:kern w:val="28"/>
      <w:sz w:val="32"/>
      <w:szCs w:val="32"/>
    </w:rPr>
  </w:style>
  <w:style w:type="character" w:customStyle="1" w:styleId="10">
    <w:name w:val="Заголовок 1 Знак"/>
    <w:basedOn w:val="a0"/>
    <w:link w:val="1"/>
    <w:rsid w:val="001D422D"/>
    <w:rPr>
      <w:rFonts w:ascii="Cambria" w:hAnsi="Cambria"/>
      <w:b/>
      <w:bCs/>
      <w:kern w:val="32"/>
      <w:sz w:val="32"/>
      <w:szCs w:val="32"/>
    </w:rPr>
  </w:style>
  <w:style w:type="paragraph" w:styleId="a7">
    <w:name w:val="List Paragraph"/>
    <w:basedOn w:val="a"/>
    <w:uiPriority w:val="34"/>
    <w:qFormat/>
    <w:rsid w:val="001D422D"/>
    <w:pPr>
      <w:ind w:left="720"/>
      <w:contextualSpacing/>
    </w:pPr>
  </w:style>
</w:styles>
</file>

<file path=word/webSettings.xml><?xml version="1.0" encoding="utf-8"?>
<w:webSettings xmlns:r="http://schemas.openxmlformats.org/officeDocument/2006/relationships" xmlns:w="http://schemas.openxmlformats.org/wordprocessingml/2006/main">
  <w:divs>
    <w:div w:id="520052964">
      <w:bodyDiv w:val="1"/>
      <w:marLeft w:val="0"/>
      <w:marRight w:val="0"/>
      <w:marTop w:val="0"/>
      <w:marBottom w:val="0"/>
      <w:divBdr>
        <w:top w:val="none" w:sz="0" w:space="0" w:color="auto"/>
        <w:left w:val="none" w:sz="0" w:space="0" w:color="auto"/>
        <w:bottom w:val="none" w:sz="0" w:space="0" w:color="auto"/>
        <w:right w:val="none" w:sz="0" w:space="0" w:color="auto"/>
      </w:divBdr>
    </w:div>
    <w:div w:id="541938079">
      <w:bodyDiv w:val="1"/>
      <w:marLeft w:val="0"/>
      <w:marRight w:val="0"/>
      <w:marTop w:val="0"/>
      <w:marBottom w:val="0"/>
      <w:divBdr>
        <w:top w:val="none" w:sz="0" w:space="0" w:color="auto"/>
        <w:left w:val="none" w:sz="0" w:space="0" w:color="auto"/>
        <w:bottom w:val="none" w:sz="0" w:space="0" w:color="auto"/>
        <w:right w:val="none" w:sz="0" w:space="0" w:color="auto"/>
      </w:divBdr>
    </w:div>
    <w:div w:id="695812236">
      <w:bodyDiv w:val="1"/>
      <w:marLeft w:val="0"/>
      <w:marRight w:val="0"/>
      <w:marTop w:val="0"/>
      <w:marBottom w:val="0"/>
      <w:divBdr>
        <w:top w:val="none" w:sz="0" w:space="0" w:color="auto"/>
        <w:left w:val="none" w:sz="0" w:space="0" w:color="auto"/>
        <w:bottom w:val="none" w:sz="0" w:space="0" w:color="auto"/>
        <w:right w:val="none" w:sz="0" w:space="0" w:color="auto"/>
      </w:divBdr>
    </w:div>
    <w:div w:id="1061950521">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20119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35ABB-AA49-43F5-8DC1-4F58CCAE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Наташа</dc:creator>
  <cp:lastModifiedBy>Секретарь</cp:lastModifiedBy>
  <cp:revision>2</cp:revision>
  <cp:lastPrinted>2023-01-30T07:33:00Z</cp:lastPrinted>
  <dcterms:created xsi:type="dcterms:W3CDTF">2023-03-13T12:11:00Z</dcterms:created>
  <dcterms:modified xsi:type="dcterms:W3CDTF">2023-03-13T12:11:00Z</dcterms:modified>
</cp:coreProperties>
</file>