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3" w:rsidRDefault="00AF31B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F31B3" w:rsidSect="00F050C8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96B" w:rsidRDefault="00A4596B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F3" w:rsidRPr="000F3C46" w:rsidRDefault="00680DF3" w:rsidP="000F3C46">
      <w:pPr>
        <w:pStyle w:val="a8"/>
      </w:pPr>
      <w:r w:rsidRPr="00007E79">
        <w:rPr>
          <w:b/>
          <w:szCs w:val="28"/>
        </w:rPr>
        <w:t>АДМИНИСТРАЦИЯ БАГАЕВСКОГО СЕЛЬСКОГО ПОСЕЛЕНИЯ</w:t>
      </w:r>
    </w:p>
    <w:p w:rsidR="00680DF3" w:rsidRPr="00007E79" w:rsidRDefault="00680DF3" w:rsidP="00680DF3">
      <w:pPr>
        <w:spacing w:after="0"/>
        <w:jc w:val="center"/>
        <w:rPr>
          <w:rFonts w:ascii="Times New Roman" w:hAnsi="Times New Roman" w:cs="Times New Roman"/>
        </w:rPr>
      </w:pPr>
      <w:r w:rsidRPr="00007E79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80DF3" w:rsidRDefault="00680DF3" w:rsidP="00680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80DF3" w:rsidRPr="00007E79" w:rsidRDefault="00680DF3" w:rsidP="00680DF3">
      <w:pPr>
        <w:pStyle w:val="2"/>
        <w:tabs>
          <w:tab w:val="left" w:pos="0"/>
        </w:tabs>
      </w:pPr>
    </w:p>
    <w:p w:rsidR="00680DF3" w:rsidRDefault="00680DF3" w:rsidP="00C6267C">
      <w:pPr>
        <w:pStyle w:val="2"/>
        <w:tabs>
          <w:tab w:val="clear" w:pos="0"/>
        </w:tabs>
        <w:rPr>
          <w:sz w:val="28"/>
          <w:szCs w:val="28"/>
        </w:rPr>
      </w:pPr>
      <w:r w:rsidRPr="00007E79">
        <w:rPr>
          <w:sz w:val="28"/>
          <w:szCs w:val="28"/>
        </w:rPr>
        <w:t>ПОСТАНОВЛЕНИЕ</w:t>
      </w:r>
    </w:p>
    <w:p w:rsidR="00C6267C" w:rsidRPr="00C6267C" w:rsidRDefault="00C6267C" w:rsidP="00C6267C">
      <w:pPr>
        <w:rPr>
          <w:lang w:eastAsia="zh-CN"/>
        </w:rPr>
      </w:pPr>
    </w:p>
    <w:p w:rsidR="00680DF3" w:rsidRDefault="00F5411F" w:rsidP="00680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DF3" w:rsidRPr="00007E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B6">
        <w:rPr>
          <w:rFonts w:ascii="Times New Roman" w:hAnsi="Times New Roman" w:cs="Times New Roman"/>
          <w:sz w:val="28"/>
          <w:szCs w:val="28"/>
        </w:rPr>
        <w:t>23.09</w:t>
      </w:r>
      <w:r w:rsidR="00680DF3" w:rsidRPr="00007E79">
        <w:rPr>
          <w:rFonts w:ascii="Times New Roman" w:hAnsi="Times New Roman" w:cs="Times New Roman"/>
          <w:sz w:val="28"/>
          <w:szCs w:val="28"/>
        </w:rPr>
        <w:t>.2021</w:t>
      </w:r>
      <w:r w:rsidR="00680DF3" w:rsidRPr="0000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DF3" w:rsidRPr="00007E79">
        <w:rPr>
          <w:rFonts w:ascii="Times New Roman" w:hAnsi="Times New Roman" w:cs="Times New Roman"/>
          <w:sz w:val="28"/>
          <w:szCs w:val="28"/>
        </w:rPr>
        <w:t xml:space="preserve">№ </w:t>
      </w:r>
      <w:r w:rsidR="009903B6">
        <w:rPr>
          <w:rFonts w:ascii="Times New Roman" w:hAnsi="Times New Roman" w:cs="Times New Roman"/>
          <w:sz w:val="28"/>
          <w:szCs w:val="28"/>
        </w:rPr>
        <w:t>265</w:t>
      </w:r>
    </w:p>
    <w:p w:rsidR="00C6267C" w:rsidRDefault="00C6267C" w:rsidP="00680DF3">
      <w:pPr>
        <w:spacing w:after="0"/>
        <w:jc w:val="center"/>
        <w:rPr>
          <w:rFonts w:ascii="Times New Roman" w:hAnsi="Times New Roman" w:cs="Times New Roman"/>
        </w:rPr>
      </w:pPr>
    </w:p>
    <w:p w:rsidR="00680DF3" w:rsidRPr="00C6267C" w:rsidRDefault="00680DF3" w:rsidP="00680DF3">
      <w:pPr>
        <w:jc w:val="center"/>
        <w:rPr>
          <w:rFonts w:ascii="Times New Roman" w:hAnsi="Times New Roman" w:cs="Times New Roman"/>
        </w:rPr>
      </w:pPr>
      <w:r w:rsidRPr="0000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7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07E79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07E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Багаевского сельского поселения от 30.12.2020 №357 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7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 Программы 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79">
        <w:rPr>
          <w:rFonts w:ascii="Times New Roman" w:hAnsi="Times New Roman" w:cs="Times New Roman"/>
          <w:b/>
          <w:sz w:val="28"/>
          <w:szCs w:val="28"/>
        </w:rPr>
        <w:t>«Развитие субъектов малого и среднего предпринимательства в Багаевском сельском поселении на 2021-2030 годы»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F3" w:rsidRPr="00007E79" w:rsidRDefault="00680DF3" w:rsidP="00680DF3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7E79">
        <w:rPr>
          <w:rFonts w:ascii="Times New Roman" w:hAnsi="Times New Roman" w:cs="Times New Roman"/>
          <w:sz w:val="28"/>
          <w:szCs w:val="28"/>
        </w:rPr>
        <w:t>В связи с корректировками в программе</w:t>
      </w:r>
      <w:r w:rsidR="00E31482">
        <w:rPr>
          <w:rFonts w:ascii="Times New Roman" w:hAnsi="Times New Roman" w:cs="Times New Roman"/>
          <w:sz w:val="28"/>
          <w:szCs w:val="28"/>
        </w:rPr>
        <w:t xml:space="preserve"> </w:t>
      </w:r>
      <w:r w:rsidR="00E31482" w:rsidRPr="00007E79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Багаевском сельском поселении на 2021-2030 годы»</w:t>
      </w:r>
      <w:proofErr w:type="gramStart"/>
      <w:r w:rsidRPr="00007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E79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proofErr w:type="spellStart"/>
      <w:r w:rsidRPr="00007E7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07E7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07E7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7E7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0DF3" w:rsidRPr="00007E79" w:rsidRDefault="00680DF3" w:rsidP="00680DF3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67C" w:rsidRDefault="00680DF3" w:rsidP="00C6267C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ab/>
        <w:t xml:space="preserve"> 1. Постановление Администрации Багаевского сельского поселения от 30.12.2020 № 357 «Об утверждении муниципальной Программы «Развитие субъектов малого и среднего предпринимательства в Багаевском сельском поселении на 2021-2030 годы» изложить в следующей редакции</w:t>
      </w:r>
      <w:r w:rsidR="00031DB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6267C" w:rsidRPr="00C6267C" w:rsidRDefault="00C6267C" w:rsidP="00C6267C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6267C">
        <w:rPr>
          <w:rFonts w:ascii="Times New Roman" w:hAnsi="Times New Roman" w:cs="Times New Roman"/>
          <w:sz w:val="28"/>
          <w:szCs w:val="28"/>
        </w:rPr>
        <w:t xml:space="preserve">2. </w:t>
      </w:r>
      <w:r w:rsidRPr="00C6267C">
        <w:rPr>
          <w:szCs w:val="28"/>
        </w:rPr>
        <w:t xml:space="preserve"> </w:t>
      </w:r>
      <w:r w:rsidRPr="00C6267C">
        <w:rPr>
          <w:rFonts w:ascii="Times New Roman" w:hAnsi="Times New Roman" w:cs="Times New Roman"/>
          <w:sz w:val="28"/>
          <w:szCs w:val="28"/>
        </w:rPr>
        <w:t>Данное постановление действует с момента его подписания.</w:t>
      </w:r>
    </w:p>
    <w:p w:rsidR="00C6267C" w:rsidRPr="00C6267C" w:rsidRDefault="00C6267C" w:rsidP="00C6267C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6267C">
        <w:rPr>
          <w:rFonts w:ascii="Times New Roman" w:hAnsi="Times New Roman" w:cs="Times New Roman"/>
          <w:sz w:val="28"/>
          <w:szCs w:val="28"/>
        </w:rPr>
        <w:t>3</w:t>
      </w:r>
      <w:r w:rsidRPr="00C6267C">
        <w:rPr>
          <w:szCs w:val="28"/>
        </w:rPr>
        <w:t xml:space="preserve">. </w:t>
      </w:r>
      <w:proofErr w:type="gramStart"/>
      <w:r w:rsidRPr="00C62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67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сектора муниципального хозяйства и торговли  Администрации Багаевского сельского (Владимиров И.В.).</w:t>
      </w:r>
    </w:p>
    <w:p w:rsidR="00C6267C" w:rsidRPr="00007E79" w:rsidRDefault="00C6267C" w:rsidP="00C62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67C" w:rsidRPr="00007E79" w:rsidRDefault="00C6267C" w:rsidP="00C6267C">
      <w:pPr>
        <w:pStyle w:val="a9"/>
        <w:ind w:left="360"/>
        <w:rPr>
          <w:szCs w:val="28"/>
        </w:rPr>
      </w:pPr>
    </w:p>
    <w:p w:rsidR="00C6267C" w:rsidRPr="00007E79" w:rsidRDefault="00C6267C" w:rsidP="00C6267C">
      <w:pPr>
        <w:pStyle w:val="a9"/>
        <w:jc w:val="left"/>
        <w:rPr>
          <w:szCs w:val="28"/>
        </w:rPr>
      </w:pPr>
      <w:r w:rsidRPr="00007E79">
        <w:rPr>
          <w:bCs/>
          <w:szCs w:val="28"/>
        </w:rPr>
        <w:t>Глава  Администрации</w:t>
      </w:r>
    </w:p>
    <w:p w:rsidR="00C6267C" w:rsidRPr="00007E79" w:rsidRDefault="00C6267C" w:rsidP="00C6267C">
      <w:pPr>
        <w:pStyle w:val="a9"/>
        <w:jc w:val="left"/>
        <w:rPr>
          <w:szCs w:val="28"/>
        </w:rPr>
      </w:pPr>
      <w:r w:rsidRPr="00007E79">
        <w:rPr>
          <w:bCs/>
          <w:szCs w:val="28"/>
        </w:rPr>
        <w:t>Багаевского сельского поселения</w:t>
      </w:r>
      <w:r w:rsidRPr="00007E79">
        <w:rPr>
          <w:bCs/>
          <w:szCs w:val="28"/>
        </w:rPr>
        <w:tab/>
      </w:r>
      <w:r w:rsidRPr="00007E79">
        <w:rPr>
          <w:bCs/>
          <w:szCs w:val="28"/>
        </w:rPr>
        <w:tab/>
        <w:t xml:space="preserve">                             П.П.Малин</w:t>
      </w:r>
    </w:p>
    <w:p w:rsidR="00C6267C" w:rsidRDefault="00C6267C" w:rsidP="00C6267C">
      <w:pPr>
        <w:pStyle w:val="a9"/>
        <w:rPr>
          <w:szCs w:val="28"/>
        </w:rPr>
      </w:pPr>
      <w:r w:rsidRPr="00007E79">
        <w:rPr>
          <w:szCs w:val="28"/>
        </w:rPr>
        <w:t xml:space="preserve"> </w:t>
      </w:r>
    </w:p>
    <w:p w:rsidR="00C6267C" w:rsidRPr="009E6F01" w:rsidRDefault="00C6267C" w:rsidP="00C6267C">
      <w:pPr>
        <w:pStyle w:val="a9"/>
        <w:jc w:val="left"/>
        <w:rPr>
          <w:b w:val="0"/>
          <w:sz w:val="18"/>
          <w:szCs w:val="18"/>
        </w:rPr>
      </w:pPr>
      <w:r w:rsidRPr="00007E79">
        <w:rPr>
          <w:szCs w:val="28"/>
        </w:rPr>
        <w:t xml:space="preserve"> </w:t>
      </w:r>
      <w:r w:rsidRPr="009E6F01">
        <w:rPr>
          <w:b w:val="0"/>
          <w:sz w:val="18"/>
          <w:szCs w:val="18"/>
        </w:rPr>
        <w:t xml:space="preserve">постановление вносит:      </w:t>
      </w:r>
      <w:r w:rsidRPr="009E6F01">
        <w:rPr>
          <w:b w:val="0"/>
          <w:sz w:val="18"/>
          <w:szCs w:val="18"/>
        </w:rPr>
        <w:tab/>
      </w:r>
    </w:p>
    <w:p w:rsidR="00680DF3" w:rsidRPr="009E6F01" w:rsidRDefault="00C6267C" w:rsidP="00C6267C">
      <w:pPr>
        <w:pStyle w:val="a9"/>
        <w:jc w:val="left"/>
        <w:rPr>
          <w:b w:val="0"/>
          <w:sz w:val="18"/>
          <w:szCs w:val="18"/>
        </w:rPr>
      </w:pPr>
      <w:r w:rsidRPr="009E6F01">
        <w:rPr>
          <w:b w:val="0"/>
          <w:sz w:val="18"/>
          <w:szCs w:val="18"/>
        </w:rPr>
        <w:t>Сектор муниципального хозяйства и торговли</w:t>
      </w:r>
    </w:p>
    <w:p w:rsidR="00C6267C" w:rsidRDefault="00C6267C" w:rsidP="00C6267C">
      <w:pPr>
        <w:pStyle w:val="a9"/>
        <w:jc w:val="right"/>
        <w:rPr>
          <w:szCs w:val="28"/>
        </w:rPr>
      </w:pPr>
    </w:p>
    <w:p w:rsidR="00C6267C" w:rsidRDefault="00C6267C" w:rsidP="00C6267C">
      <w:pPr>
        <w:pStyle w:val="a9"/>
        <w:jc w:val="right"/>
        <w:rPr>
          <w:szCs w:val="28"/>
        </w:rPr>
      </w:pPr>
    </w:p>
    <w:p w:rsidR="009903B6" w:rsidRDefault="009903B6" w:rsidP="00C6267C">
      <w:pPr>
        <w:pStyle w:val="a9"/>
        <w:jc w:val="right"/>
        <w:rPr>
          <w:b w:val="0"/>
          <w:sz w:val="24"/>
          <w:szCs w:val="28"/>
        </w:rPr>
      </w:pPr>
    </w:p>
    <w:p w:rsidR="000F3C46" w:rsidRDefault="000F3C46" w:rsidP="00C6267C">
      <w:pPr>
        <w:pStyle w:val="a9"/>
        <w:jc w:val="right"/>
        <w:rPr>
          <w:b w:val="0"/>
          <w:sz w:val="24"/>
          <w:szCs w:val="28"/>
        </w:rPr>
      </w:pPr>
    </w:p>
    <w:p w:rsidR="000F3C46" w:rsidRDefault="000F3C46" w:rsidP="00C6267C">
      <w:pPr>
        <w:pStyle w:val="a9"/>
        <w:jc w:val="right"/>
        <w:rPr>
          <w:b w:val="0"/>
          <w:sz w:val="24"/>
          <w:szCs w:val="28"/>
        </w:rPr>
      </w:pPr>
    </w:p>
    <w:p w:rsidR="00C6267C" w:rsidRPr="00C6267C" w:rsidRDefault="00C6267C" w:rsidP="00C6267C">
      <w:pPr>
        <w:pStyle w:val="a9"/>
        <w:jc w:val="right"/>
        <w:rPr>
          <w:b w:val="0"/>
          <w:sz w:val="24"/>
          <w:szCs w:val="28"/>
        </w:rPr>
      </w:pPr>
      <w:r w:rsidRPr="00C6267C">
        <w:rPr>
          <w:b w:val="0"/>
          <w:sz w:val="24"/>
          <w:szCs w:val="28"/>
        </w:rPr>
        <w:t>Приложение №1</w:t>
      </w:r>
    </w:p>
    <w:p w:rsidR="00C6267C" w:rsidRPr="00C6267C" w:rsidRDefault="00C6267C" w:rsidP="00C6267C">
      <w:pPr>
        <w:pStyle w:val="a9"/>
        <w:jc w:val="right"/>
        <w:rPr>
          <w:b w:val="0"/>
          <w:sz w:val="24"/>
          <w:szCs w:val="28"/>
        </w:rPr>
      </w:pPr>
      <w:r w:rsidRPr="00C6267C">
        <w:rPr>
          <w:b w:val="0"/>
          <w:sz w:val="24"/>
          <w:szCs w:val="28"/>
        </w:rPr>
        <w:t xml:space="preserve">к постановлению </w:t>
      </w:r>
    </w:p>
    <w:p w:rsidR="00C6267C" w:rsidRPr="00C6267C" w:rsidRDefault="00C6267C" w:rsidP="00C6267C">
      <w:pPr>
        <w:pStyle w:val="a9"/>
        <w:jc w:val="right"/>
        <w:rPr>
          <w:b w:val="0"/>
          <w:sz w:val="24"/>
          <w:szCs w:val="28"/>
          <w:u w:val="single"/>
        </w:rPr>
      </w:pPr>
      <w:r w:rsidRPr="00C6267C">
        <w:rPr>
          <w:b w:val="0"/>
          <w:sz w:val="24"/>
          <w:szCs w:val="28"/>
        </w:rPr>
        <w:t>№</w:t>
      </w:r>
      <w:r w:rsidR="009903B6" w:rsidRPr="009903B6">
        <w:rPr>
          <w:b w:val="0"/>
          <w:sz w:val="24"/>
          <w:szCs w:val="28"/>
        </w:rPr>
        <w:t>265</w:t>
      </w:r>
      <w:r w:rsidR="009903B6">
        <w:rPr>
          <w:b w:val="0"/>
          <w:sz w:val="24"/>
          <w:szCs w:val="28"/>
        </w:rPr>
        <w:t xml:space="preserve"> </w:t>
      </w:r>
      <w:r w:rsidRPr="009903B6">
        <w:rPr>
          <w:b w:val="0"/>
          <w:sz w:val="24"/>
          <w:szCs w:val="28"/>
        </w:rPr>
        <w:t>от</w:t>
      </w:r>
      <w:r w:rsidR="009903B6">
        <w:rPr>
          <w:b w:val="0"/>
          <w:sz w:val="24"/>
          <w:szCs w:val="28"/>
        </w:rPr>
        <w:t xml:space="preserve"> </w:t>
      </w:r>
      <w:r w:rsidR="009903B6" w:rsidRPr="009903B6">
        <w:rPr>
          <w:b w:val="0"/>
          <w:sz w:val="24"/>
          <w:szCs w:val="28"/>
        </w:rPr>
        <w:t>23.09.2021</w:t>
      </w:r>
    </w:p>
    <w:p w:rsidR="00C6267C" w:rsidRPr="00C6267C" w:rsidRDefault="00C6267C" w:rsidP="00C6267C">
      <w:pPr>
        <w:pStyle w:val="a9"/>
        <w:jc w:val="right"/>
        <w:rPr>
          <w:szCs w:val="28"/>
        </w:rPr>
      </w:pPr>
    </w:p>
    <w:p w:rsidR="00197A63" w:rsidRPr="00CA60B0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B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97A63" w:rsidRPr="00CA60B0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63" w:rsidRPr="00CA60B0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B0">
        <w:rPr>
          <w:rFonts w:ascii="Times New Roman" w:hAnsi="Times New Roman" w:cs="Times New Roman"/>
          <w:b/>
          <w:sz w:val="24"/>
          <w:szCs w:val="24"/>
        </w:rPr>
        <w:t>программы «Развитие субъектов малого</w:t>
      </w:r>
    </w:p>
    <w:p w:rsidR="00197A63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B0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 в Багаевском районе»</w:t>
      </w:r>
    </w:p>
    <w:p w:rsidR="00AF31B3" w:rsidRDefault="00AF31B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B3" w:rsidRDefault="00AF31B3" w:rsidP="00AF31B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F31B3" w:rsidSect="000F3C4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F31B3" w:rsidRDefault="00AF31B3" w:rsidP="00AF31B3">
      <w:pPr>
        <w:spacing w:after="0"/>
      </w:pPr>
    </w:p>
    <w:p w:rsidR="008F294E" w:rsidRDefault="00AF31B3" w:rsidP="00AF3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1B3">
        <w:rPr>
          <w:rFonts w:ascii="Times New Roman" w:hAnsi="Times New Roman" w:cs="Times New Roman"/>
          <w:sz w:val="24"/>
          <w:szCs w:val="24"/>
        </w:rPr>
        <w:t xml:space="preserve">Наименование подпрограммы </w:t>
      </w:r>
      <w:r w:rsidR="008F294E">
        <w:rPr>
          <w:rFonts w:ascii="Times New Roman" w:hAnsi="Times New Roman" w:cs="Times New Roman"/>
          <w:sz w:val="24"/>
          <w:szCs w:val="24"/>
        </w:rPr>
        <w:t>–</w:t>
      </w:r>
    </w:p>
    <w:p w:rsidR="008F294E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Ответственный исполнитель-</w:t>
      </w: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программы</w:t>
      </w:r>
    </w:p>
    <w:p w:rsidR="005A13AD" w:rsidRDefault="005A13AD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F294E" w:rsidRPr="008F294E">
        <w:rPr>
          <w:rFonts w:ascii="Times New Roman" w:hAnsi="Times New Roman" w:cs="Times New Roman"/>
          <w:sz w:val="24"/>
          <w:szCs w:val="24"/>
        </w:rPr>
        <w:t>программы –</w:t>
      </w: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Программно-целевые инструменты</w:t>
      </w: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программы-</w:t>
      </w:r>
    </w:p>
    <w:p w:rsidR="00B069D7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D7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-</w:t>
      </w: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8F294E" w:rsidRPr="008F294E">
        <w:rPr>
          <w:rFonts w:ascii="Times New Roman" w:hAnsi="Times New Roman" w:cs="Times New Roman"/>
          <w:sz w:val="24"/>
          <w:szCs w:val="24"/>
        </w:rPr>
        <w:t>программы-</w:t>
      </w: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7C" w:rsidRDefault="00C6267C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Задачи программы –</w:t>
      </w: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C6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7C" w:rsidRDefault="00C6267C" w:rsidP="00C6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Pr="005A13AD" w:rsidRDefault="00C628B3" w:rsidP="00C6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C628B3" w:rsidRPr="005A13AD" w:rsidRDefault="005A13AD" w:rsidP="00C6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</w:t>
      </w:r>
      <w:r w:rsidR="00C628B3" w:rsidRPr="005A13AD">
        <w:rPr>
          <w:rFonts w:ascii="Times New Roman" w:hAnsi="Times New Roman" w:cs="Times New Roman"/>
          <w:sz w:val="24"/>
          <w:szCs w:val="24"/>
        </w:rPr>
        <w:t>одпрограммы-</w:t>
      </w:r>
    </w:p>
    <w:p w:rsidR="00C628B3" w:rsidRPr="005A13AD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9E" w:rsidRPr="005A13AD" w:rsidRDefault="00AF31B3" w:rsidP="008F2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3AD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8F294E" w:rsidRPr="005A13AD" w:rsidRDefault="00AF31B3" w:rsidP="008F294E">
      <w:pPr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программа «Развитие субъектов малого и среднего предпринимательства</w:t>
      </w:r>
      <w:r w:rsidR="008F294E" w:rsidRPr="005A13AD">
        <w:rPr>
          <w:rFonts w:ascii="Times New Roman" w:hAnsi="Times New Roman" w:cs="Times New Roman"/>
          <w:sz w:val="24"/>
          <w:szCs w:val="24"/>
        </w:rPr>
        <w:t xml:space="preserve"> в Багаевском сельском поселении» (далее – подпрограмма 2)</w:t>
      </w:r>
    </w:p>
    <w:p w:rsidR="00AF31B3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Отдел муниципального хозяйства и торговли</w:t>
      </w: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Отдел муниципального хозяйства и торговли</w:t>
      </w: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B069D7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B069D7" w:rsidRDefault="00B069D7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увеличение численности занятых в сфере малого и среднего предпринимательства (далее – МСП), включая индивидуальных предпринимателей</w:t>
      </w:r>
    </w:p>
    <w:p w:rsidR="00C6267C" w:rsidRDefault="00C6267C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информационное сопровождение предпринимателей и граждан, желающих организовать собственное дело; содействие формированию деловых контактов субъектов МСП; расширение доступа субъектов МСП к финансовым ресурсам (с учетом приоритета возвратных форм поддержки)</w:t>
      </w:r>
    </w:p>
    <w:p w:rsidR="00C6267C" w:rsidRDefault="00C6267C" w:rsidP="00C6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8B3" w:rsidRPr="005A13AD" w:rsidRDefault="00C628B3" w:rsidP="00C6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количество субъектов малого и среднего</w:t>
      </w:r>
    </w:p>
    <w:p w:rsidR="00C628B3" w:rsidRPr="005A13AD" w:rsidRDefault="00C628B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предпринимательства (включая индивидуальных</w:t>
      </w:r>
      <w:r w:rsidR="005A13AD"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>предпринимателей) в расчете на 1 тыс. человек</w:t>
      </w:r>
      <w:r w:rsidR="005A13AD"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>населения; доля среднесписочной численности работников (без внешних совместителей), занятых у субъектов</w:t>
      </w:r>
      <w:r w:rsidR="00C6267C"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предпринимательства, в общей численности занятого населения;  годовой стоимостной </w:t>
      </w:r>
    </w:p>
    <w:p w:rsidR="005A13AD" w:rsidRDefault="005A13AD" w:rsidP="005A13AD">
      <w:pPr>
        <w:spacing w:after="0"/>
        <w:jc w:val="both"/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260" w:rsidRDefault="009C1260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7C" w:rsidRDefault="00C6267C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Этапы и сроки реализации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B069D7" w:rsidP="005A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реализации </w:t>
      </w:r>
      <w:r w:rsidR="005A13AD" w:rsidRPr="005A13AD">
        <w:rPr>
          <w:rFonts w:ascii="Times New Roman" w:hAnsi="Times New Roman" w:cs="Times New Roman"/>
          <w:sz w:val="24"/>
          <w:szCs w:val="24"/>
        </w:rPr>
        <w:t>программы</w:t>
      </w:r>
      <w:r w:rsidR="005A13AD">
        <w:rPr>
          <w:rFonts w:ascii="Times New Roman" w:hAnsi="Times New Roman" w:cs="Times New Roman"/>
          <w:sz w:val="24"/>
          <w:szCs w:val="24"/>
        </w:rPr>
        <w:t>-</w:t>
      </w:r>
    </w:p>
    <w:p w:rsidR="00C6267C" w:rsidRDefault="00C6267C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программы</w:t>
      </w:r>
      <w:r w:rsidR="00F80DE3">
        <w:rPr>
          <w:rFonts w:ascii="Times New Roman" w:hAnsi="Times New Roman" w:cs="Times New Roman"/>
          <w:sz w:val="24"/>
          <w:szCs w:val="24"/>
        </w:rPr>
        <w:t>-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A13AD" w:rsidRPr="005A13AD" w:rsidRDefault="005A13AD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br w:type="column"/>
      </w:r>
      <w:r w:rsidRPr="005A13AD">
        <w:rPr>
          <w:rFonts w:ascii="Times New Roman" w:hAnsi="Times New Roman" w:cs="Times New Roman"/>
          <w:sz w:val="24"/>
          <w:szCs w:val="24"/>
        </w:rPr>
        <w:lastRenderedPageBreak/>
        <w:t>объем договоров, заключенных заказчиками Багаевского сельского поселения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 доля обрабатывающей промышленности в обороте субъектов малого и среднего предпринимательств</w:t>
      </w:r>
      <w:proofErr w:type="gramStart"/>
      <w:r w:rsidRPr="005A13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A13AD">
        <w:rPr>
          <w:rFonts w:ascii="Times New Roman" w:hAnsi="Times New Roman" w:cs="Times New Roman"/>
          <w:sz w:val="24"/>
          <w:szCs w:val="24"/>
        </w:rPr>
        <w:t>без учета индивидуальных предпринимателей); темп роста оборота малых и средних предприятий в</w:t>
      </w: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3AD">
        <w:rPr>
          <w:rFonts w:ascii="Times New Roman" w:hAnsi="Times New Roman" w:cs="Times New Roman"/>
          <w:sz w:val="24"/>
          <w:szCs w:val="24"/>
        </w:rPr>
        <w:t>Багаевском</w:t>
      </w:r>
      <w:proofErr w:type="gramEnd"/>
      <w:r w:rsidRPr="005A13AD">
        <w:rPr>
          <w:rFonts w:ascii="Times New Roman" w:hAnsi="Times New Roman" w:cs="Times New Roman"/>
          <w:sz w:val="24"/>
          <w:szCs w:val="24"/>
        </w:rPr>
        <w:t xml:space="preserve"> сельском поселении; количество нестационарных торговых объектов круглогодичного размещения и мобильных торговых объектов</w:t>
      </w:r>
    </w:p>
    <w:p w:rsidR="00C628B3" w:rsidRPr="005A13AD" w:rsidRDefault="00C628B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2021 – 2030 годы.</w:t>
      </w: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не выделяются</w:t>
      </w: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</w:t>
      </w: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80DE3">
        <w:rPr>
          <w:rFonts w:ascii="Times New Roman" w:hAnsi="Times New Roman" w:cs="Times New Roman"/>
          <w:sz w:val="24"/>
          <w:szCs w:val="24"/>
        </w:rPr>
        <w:t>0,</w:t>
      </w:r>
      <w:r w:rsidRPr="005A13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>тыс. рублей*, в том числе:</w:t>
      </w: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в 20</w:t>
      </w:r>
      <w:r w:rsidR="00F80DE3">
        <w:rPr>
          <w:rFonts w:ascii="Times New Roman" w:hAnsi="Times New Roman" w:cs="Times New Roman"/>
          <w:sz w:val="24"/>
          <w:szCs w:val="24"/>
        </w:rPr>
        <w:t>21 году – 0</w:t>
      </w:r>
      <w:r w:rsidRPr="005A13AD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4B09E9">
        <w:rPr>
          <w:rFonts w:ascii="Times New Roman" w:hAnsi="Times New Roman" w:cs="Times New Roman"/>
          <w:sz w:val="24"/>
          <w:szCs w:val="24"/>
        </w:rPr>
        <w:t>1</w:t>
      </w:r>
      <w:r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2026 году –</w:t>
      </w:r>
      <w:r w:rsidR="004B09E9">
        <w:rPr>
          <w:rFonts w:ascii="Times New Roman" w:hAnsi="Times New Roman" w:cs="Times New Roman"/>
          <w:sz w:val="24"/>
          <w:szCs w:val="24"/>
        </w:rPr>
        <w:t xml:space="preserve"> 1</w:t>
      </w:r>
      <w:r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2028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2029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5A13AD" w:rsidRDefault="00F80DE3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Pr="00F80DE3" w:rsidRDefault="00F80DE3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обеспечение роста количества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среднего предпринимательства;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увеличение вклада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в общий объем валового муниципального продукта;</w:t>
      </w:r>
    </w:p>
    <w:p w:rsidR="00F80DE3" w:rsidRPr="00F80DE3" w:rsidRDefault="00F80DE3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обеспечение увеличения численности работающих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малых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и средних предприятиях;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обеспечение притока инвестиций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в основной капитал малых и 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37B" w:rsidRDefault="0008737B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8737B" w:rsidSect="00C628B3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08737B" w:rsidRDefault="0008737B" w:rsidP="0008737B">
      <w:pPr>
        <w:spacing w:after="0"/>
        <w:rPr>
          <w:rFonts w:ascii="Times New Roman" w:hAnsi="Times New Roman" w:cs="Times New Roman"/>
          <w:sz w:val="24"/>
          <w:szCs w:val="24"/>
        </w:rPr>
        <w:sectPr w:rsidR="0008737B" w:rsidSect="00F050C8">
          <w:pgSz w:w="16838" w:h="11906" w:orient="landscape"/>
          <w:pgMar w:top="567" w:right="720" w:bottom="720" w:left="425" w:header="709" w:footer="709" w:gutter="0"/>
          <w:cols w:num="2" w:space="708"/>
          <w:docGrid w:linePitch="360"/>
        </w:sectPr>
      </w:pP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2E642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F050C8">
        <w:rPr>
          <w:sz w:val="24"/>
          <w:szCs w:val="24"/>
        </w:rPr>
        <w:t xml:space="preserve">Приложение №1 к муниципальной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целевой программе Багаевского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                           сельского поселения </w:t>
      </w:r>
      <w:proofErr w:type="gramStart"/>
      <w:r w:rsidRPr="00F050C8">
        <w:rPr>
          <w:sz w:val="24"/>
          <w:szCs w:val="24"/>
        </w:rPr>
        <w:t>на</w:t>
      </w:r>
      <w:proofErr w:type="gramEnd"/>
      <w:r w:rsidRPr="00F050C8">
        <w:rPr>
          <w:sz w:val="24"/>
          <w:szCs w:val="24"/>
        </w:rPr>
        <w:t xml:space="preserve">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>2021-2030 годы</w:t>
      </w:r>
    </w:p>
    <w:p w:rsidR="00F050C8" w:rsidRDefault="00F050C8" w:rsidP="00F050C8">
      <w:pPr>
        <w:spacing w:after="0"/>
        <w:jc w:val="right"/>
        <w:rPr>
          <w:sz w:val="28"/>
          <w:szCs w:val="28"/>
        </w:rPr>
      </w:pPr>
    </w:p>
    <w:p w:rsidR="00F050C8" w:rsidRPr="00F050C8" w:rsidRDefault="00F050C8" w:rsidP="00F050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C8">
        <w:rPr>
          <w:rFonts w:ascii="Times New Roman" w:hAnsi="Times New Roman" w:cs="Times New Roman"/>
          <w:b/>
          <w:bCs/>
          <w:sz w:val="24"/>
          <w:szCs w:val="24"/>
        </w:rPr>
        <w:t>Развитие и поддержка малого и среднего предпринимательства</w:t>
      </w:r>
    </w:p>
    <w:p w:rsidR="00F050C8" w:rsidRPr="00F050C8" w:rsidRDefault="00F050C8" w:rsidP="00F0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0C8">
        <w:rPr>
          <w:rFonts w:ascii="Times New Roman" w:hAnsi="Times New Roman" w:cs="Times New Roman"/>
          <w:b/>
          <w:bCs/>
          <w:sz w:val="24"/>
          <w:szCs w:val="24"/>
        </w:rPr>
        <w:t xml:space="preserve"> в Багаевском сельском поселении на 2021-2030 годы</w:t>
      </w:r>
    </w:p>
    <w:tbl>
      <w:tblPr>
        <w:tblW w:w="15027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4105"/>
        <w:gridCol w:w="2335"/>
        <w:gridCol w:w="2802"/>
        <w:gridCol w:w="140"/>
        <w:gridCol w:w="1642"/>
        <w:gridCol w:w="3418"/>
      </w:tblGrid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680DF3">
            <w:pPr>
              <w:pStyle w:val="a7"/>
              <w:spacing w:after="0" w:afterAutospacing="0"/>
              <w:ind w:left="-19"/>
              <w:jc w:val="center"/>
            </w:pPr>
            <w:r w:rsidRPr="00F050C8">
              <w:t xml:space="preserve">№ </w:t>
            </w:r>
            <w:proofErr w:type="spellStart"/>
            <w:proofErr w:type="gramStart"/>
            <w:r w:rsidRPr="00F050C8">
              <w:t>п</w:t>
            </w:r>
            <w:proofErr w:type="spellEnd"/>
            <w:proofErr w:type="gramEnd"/>
            <w:r w:rsidRPr="00F050C8">
              <w:t>/</w:t>
            </w:r>
            <w:proofErr w:type="spellStart"/>
            <w:r w:rsidRPr="00F050C8">
              <w:t>п</w:t>
            </w:r>
            <w:proofErr w:type="spellEnd"/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Наименование мероприятия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Срок исполнения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Исполнитель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Объем </w:t>
            </w:r>
            <w:proofErr w:type="spellStart"/>
            <w:r w:rsidRPr="00F050C8">
              <w:t>финансирова-ния</w:t>
            </w:r>
            <w:proofErr w:type="spellEnd"/>
            <w:r w:rsidRPr="00F050C8">
              <w:t>, тыс</w:t>
            </w:r>
            <w:proofErr w:type="gramStart"/>
            <w:r w:rsidRPr="00F050C8">
              <w:t>.р</w:t>
            </w:r>
            <w:proofErr w:type="gramEnd"/>
            <w:r w:rsidRPr="00F050C8">
              <w:t>уб.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15027" w:type="dxa"/>
            <w:gridSpan w:val="7"/>
          </w:tcPr>
          <w:p w:rsidR="00F050C8" w:rsidRPr="00F050C8" w:rsidRDefault="00F050C8" w:rsidP="00F80616">
            <w:pPr>
              <w:pStyle w:val="a7"/>
            </w:pPr>
            <w:r w:rsidRPr="00F050C8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1.1.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поселения Багаевского района Ростовской  области </w:t>
            </w:r>
          </w:p>
        </w:tc>
        <w:tc>
          <w:tcPr>
            <w:tcW w:w="164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15027" w:type="dxa"/>
            <w:gridSpan w:val="7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2.1.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Организация и проведение работы с обращениями субъектов малого и среднего предпринимательства, поступившими в Администрацию Багаевского сельского поселения Багаевского района Ростовской области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необходимости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поселения Багаевского района Ростовской области 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2.2.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поступления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поселения Багаевского района Ростовской области 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2.3.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поступления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Администрация Багаевского сельского поселения Багаевского района Ростовской области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</w:p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2.4.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 xml:space="preserve">Подготовка и проведение «круглых столов», деловых встреч, собраний и </w:t>
            </w:r>
            <w:r w:rsidRPr="00F050C8">
              <w:lastRenderedPageBreak/>
              <w:t>совещаний по вопросам развития малого и среднего предпринимательства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ежегодно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</w:t>
            </w:r>
            <w:r w:rsidRPr="00F050C8">
              <w:lastRenderedPageBreak/>
              <w:t>поселения Багаевского района Ростовской области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3.  Создание положительного имиджа малого предпринимательства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both"/>
            </w:pPr>
            <w:r w:rsidRPr="00F050C8">
              <w:t>3.1.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ind w:left="135" w:right="175"/>
              <w:jc w:val="both"/>
            </w:pPr>
            <w:r w:rsidRPr="00F050C8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ind w:left="165" w:right="68"/>
              <w:jc w:val="both"/>
            </w:pPr>
            <w:r w:rsidRPr="00F050C8">
              <w:t>По мере поступления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ind w:left="92" w:right="82"/>
              <w:jc w:val="both"/>
            </w:pPr>
            <w:r w:rsidRPr="00F050C8">
              <w:t xml:space="preserve">Администрация Багаевского сельского поселения Багаевского района Ростовской области 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</w:p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  <w:p w:rsidR="00F050C8" w:rsidRPr="00F050C8" w:rsidRDefault="00F050C8" w:rsidP="00F80616">
            <w:pPr>
              <w:pStyle w:val="a7"/>
              <w:jc w:val="center"/>
            </w:pPr>
          </w:p>
          <w:p w:rsidR="00F050C8" w:rsidRPr="00F050C8" w:rsidRDefault="00F050C8" w:rsidP="00F80616">
            <w:pPr>
              <w:pStyle w:val="a7"/>
              <w:jc w:val="center"/>
            </w:pPr>
            <w:r w:rsidRPr="00F050C8">
              <w:t> </w:t>
            </w:r>
          </w:p>
          <w:p w:rsidR="00F050C8" w:rsidRPr="00F050C8" w:rsidRDefault="00F050C8" w:rsidP="00F80616">
            <w:pPr>
              <w:pStyle w:val="a7"/>
              <w:jc w:val="center"/>
            </w:pP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9827" w:type="dxa"/>
            <w:gridSpan w:val="4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Итого по Программе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ind w:left="96"/>
              <w:rPr>
                <w:sz w:val="28"/>
                <w:szCs w:val="28"/>
              </w:rPr>
            </w:pPr>
          </w:p>
        </w:tc>
      </w:tr>
    </w:tbl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C6267C" w:rsidRDefault="00C6267C" w:rsidP="00F050C8">
      <w:pPr>
        <w:jc w:val="right"/>
        <w:rPr>
          <w:sz w:val="28"/>
          <w:szCs w:val="28"/>
        </w:rPr>
      </w:pPr>
    </w:p>
    <w:p w:rsidR="00C6267C" w:rsidRDefault="00C6267C" w:rsidP="00F050C8">
      <w:pPr>
        <w:jc w:val="right"/>
        <w:rPr>
          <w:sz w:val="28"/>
          <w:szCs w:val="28"/>
        </w:rPr>
      </w:pP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lastRenderedPageBreak/>
        <w:t>Приложение №2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к долгосрочной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целевой программе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                          Багаевского сельского поселения</w:t>
      </w:r>
    </w:p>
    <w:p w:rsidR="00F050C8" w:rsidRDefault="00F050C8" w:rsidP="00F050C8">
      <w:pPr>
        <w:spacing w:after="0"/>
        <w:jc w:val="right"/>
        <w:rPr>
          <w:sz w:val="28"/>
          <w:szCs w:val="28"/>
        </w:rPr>
      </w:pPr>
      <w:r w:rsidRPr="00F050C8">
        <w:rPr>
          <w:sz w:val="24"/>
          <w:szCs w:val="24"/>
        </w:rPr>
        <w:t xml:space="preserve"> на 2021-2030 годы</w:t>
      </w:r>
    </w:p>
    <w:p w:rsidR="00F050C8" w:rsidRDefault="00F050C8" w:rsidP="00F050C8">
      <w:pPr>
        <w:spacing w:after="0"/>
        <w:jc w:val="center"/>
        <w:rPr>
          <w:b/>
          <w:bCs/>
        </w:rPr>
      </w:pPr>
      <w:r w:rsidRPr="00735A37">
        <w:rPr>
          <w:b/>
          <w:bCs/>
        </w:rPr>
        <w:t>ПЕРЕЧЕНЬ</w:t>
      </w:r>
    </w:p>
    <w:p w:rsidR="00F050C8" w:rsidRDefault="00F050C8" w:rsidP="00F050C8">
      <w:pPr>
        <w:jc w:val="center"/>
        <w:rPr>
          <w:b/>
          <w:bCs/>
        </w:rPr>
      </w:pPr>
      <w:r w:rsidRPr="00735A37">
        <w:rPr>
          <w:b/>
          <w:bCs/>
        </w:rPr>
        <w:t>целевых показателей муниципальной программы «Развитие и поддержка малого</w:t>
      </w:r>
      <w:r>
        <w:rPr>
          <w:b/>
          <w:bCs/>
        </w:rPr>
        <w:t xml:space="preserve"> и среднего</w:t>
      </w:r>
      <w:r w:rsidRPr="00735A37">
        <w:rPr>
          <w:b/>
          <w:bCs/>
        </w:rPr>
        <w:t xml:space="preserve"> предпринимательства в </w:t>
      </w:r>
      <w:r>
        <w:rPr>
          <w:b/>
          <w:bCs/>
        </w:rPr>
        <w:t>Багаевском сельском поселении на 2021-2030</w:t>
      </w:r>
      <w:r w:rsidRPr="00735A37">
        <w:rPr>
          <w:b/>
          <w:bCs/>
        </w:rPr>
        <w:t xml:space="preserve"> годы» </w:t>
      </w:r>
    </w:p>
    <w:p w:rsidR="00F050C8" w:rsidRPr="00735A37" w:rsidRDefault="00F050C8" w:rsidP="00F050C8">
      <w:pPr>
        <w:jc w:val="center"/>
      </w:pPr>
    </w:p>
    <w:tbl>
      <w:tblPr>
        <w:tblW w:w="14990" w:type="dxa"/>
        <w:tblInd w:w="250" w:type="dxa"/>
        <w:tblCellMar>
          <w:left w:w="0" w:type="dxa"/>
          <w:right w:w="0" w:type="dxa"/>
        </w:tblCellMar>
        <w:tblLook w:val="00A0"/>
      </w:tblPr>
      <w:tblGrid>
        <w:gridCol w:w="979"/>
        <w:gridCol w:w="4089"/>
        <w:gridCol w:w="170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 w:rsidR="00F050C8" w:rsidRPr="00735A37" w:rsidTr="00680DF3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№</w:t>
            </w:r>
          </w:p>
          <w:p w:rsidR="00F050C8" w:rsidRPr="00735A37" w:rsidRDefault="00F050C8" w:rsidP="00F80616">
            <w:pPr>
              <w:spacing w:before="100" w:beforeAutospacing="1" w:after="100" w:afterAutospacing="1" w:line="210" w:lineRule="atLeast"/>
              <w:jc w:val="center"/>
            </w:pPr>
            <w:proofErr w:type="spellStart"/>
            <w:proofErr w:type="gramStart"/>
            <w:r w:rsidRPr="00735A37">
              <w:rPr>
                <w:b/>
                <w:bCs/>
              </w:rPr>
              <w:t>п</w:t>
            </w:r>
            <w:proofErr w:type="spellEnd"/>
            <w:proofErr w:type="gramEnd"/>
            <w:r w:rsidRPr="00735A37">
              <w:rPr>
                <w:b/>
                <w:bCs/>
              </w:rPr>
              <w:t>/</w:t>
            </w:r>
            <w:proofErr w:type="spellStart"/>
            <w:r w:rsidRPr="00735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Единица измерения</w:t>
            </w:r>
          </w:p>
        </w:tc>
        <w:tc>
          <w:tcPr>
            <w:tcW w:w="82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1A1F74" w:rsidRDefault="00F050C8" w:rsidP="00F80616">
            <w:pPr>
              <w:spacing w:before="100" w:beforeAutospacing="1" w:after="100" w:afterAutospacing="1" w:line="210" w:lineRule="atLeast"/>
              <w:jc w:val="center"/>
              <w:rPr>
                <w:b/>
              </w:rPr>
            </w:pPr>
            <w:r w:rsidRPr="001A1F74">
              <w:rPr>
                <w:b/>
              </w:rPr>
              <w:t>Значение целевых показателей</w:t>
            </w:r>
          </w:p>
        </w:tc>
      </w:tr>
      <w:tr w:rsidR="00F050C8" w:rsidRPr="00735A37" w:rsidTr="00680DF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C8" w:rsidRPr="00735A37" w:rsidRDefault="00F050C8" w:rsidP="00F80616"/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0C8" w:rsidRPr="00735A37" w:rsidRDefault="00F050C8" w:rsidP="00F80616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0C8" w:rsidRPr="00735A37" w:rsidRDefault="00F050C8" w:rsidP="00F80616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2030</w:t>
            </w:r>
          </w:p>
        </w:tc>
      </w:tr>
      <w:tr w:rsidR="00F050C8" w:rsidRPr="00735A37" w:rsidTr="00680DF3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</w:tr>
      <w:tr w:rsidR="00F050C8" w:rsidRPr="00735A37" w:rsidTr="00680DF3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индивидуальных предпринимател</w:t>
            </w:r>
            <w:r>
              <w:t>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</w:t>
            </w:r>
          </w:p>
          <w:p w:rsidR="00F050C8" w:rsidRPr="00735A37" w:rsidRDefault="00F050C8" w:rsidP="00F80616">
            <w:pPr>
              <w:spacing w:before="100" w:beforeAutospacing="1" w:after="100" w:afterAutospacing="1"/>
              <w:ind w:firstLine="708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</w:tr>
      <w:tr w:rsidR="00F050C8" w:rsidRPr="00735A37" w:rsidTr="00680DF3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Ед.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</w:tr>
      <w:tr w:rsidR="00F050C8" w:rsidRPr="00735A37" w:rsidTr="00680DF3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ind w:firstLine="708"/>
            </w:pPr>
            <w: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  <w:r w:rsidRPr="00735A37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</w:tbl>
    <w:p w:rsidR="0008737B" w:rsidRPr="00C6267C" w:rsidRDefault="0008737B" w:rsidP="00C6267C">
      <w:pPr>
        <w:sectPr w:rsidR="0008737B" w:rsidRPr="00C6267C" w:rsidSect="0008737B">
          <w:type w:val="continuous"/>
          <w:pgSz w:w="16838" w:h="11906" w:orient="landscape"/>
          <w:pgMar w:top="720" w:right="720" w:bottom="720" w:left="426" w:header="708" w:footer="708" w:gutter="0"/>
          <w:cols w:space="708"/>
          <w:docGrid w:linePitch="360"/>
        </w:sectPr>
      </w:pPr>
    </w:p>
    <w:p w:rsidR="0008737B" w:rsidRPr="008F294E" w:rsidRDefault="00680DF3" w:rsidP="00C6267C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pacing w:val="40"/>
          <w:sz w:val="28"/>
          <w:szCs w:val="28"/>
        </w:rPr>
        <w:lastRenderedPageBreak/>
        <w:t xml:space="preserve">                       </w:t>
      </w:r>
      <w:r w:rsidR="00C6267C">
        <w:rPr>
          <w:b/>
          <w:bCs/>
          <w:spacing w:val="40"/>
          <w:sz w:val="28"/>
          <w:szCs w:val="28"/>
        </w:rPr>
        <w:t xml:space="preserve">                              </w:t>
      </w:r>
    </w:p>
    <w:sectPr w:rsidR="0008737B" w:rsidRPr="008F294E" w:rsidSect="0008737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DD" w:rsidRDefault="00CE75DD" w:rsidP="00AF31B3">
      <w:pPr>
        <w:spacing w:after="0" w:line="240" w:lineRule="auto"/>
      </w:pPr>
      <w:r>
        <w:separator/>
      </w:r>
    </w:p>
  </w:endnote>
  <w:endnote w:type="continuationSeparator" w:id="0">
    <w:p w:rsidR="00CE75DD" w:rsidRDefault="00CE75DD" w:rsidP="00A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DD" w:rsidRDefault="00CE75DD" w:rsidP="00AF31B3">
      <w:pPr>
        <w:spacing w:after="0" w:line="240" w:lineRule="auto"/>
      </w:pPr>
      <w:r>
        <w:separator/>
      </w:r>
    </w:p>
  </w:footnote>
  <w:footnote w:type="continuationSeparator" w:id="0">
    <w:p w:rsidR="00CE75DD" w:rsidRDefault="00CE75DD" w:rsidP="00AF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63"/>
    <w:rsid w:val="000164C4"/>
    <w:rsid w:val="00031DBD"/>
    <w:rsid w:val="000564B3"/>
    <w:rsid w:val="00073277"/>
    <w:rsid w:val="00082A89"/>
    <w:rsid w:val="0008737B"/>
    <w:rsid w:val="000F3C46"/>
    <w:rsid w:val="001130FF"/>
    <w:rsid w:val="00172750"/>
    <w:rsid w:val="00197A63"/>
    <w:rsid w:val="001C3DA3"/>
    <w:rsid w:val="003E66F6"/>
    <w:rsid w:val="003F3813"/>
    <w:rsid w:val="00467F6B"/>
    <w:rsid w:val="004B09E9"/>
    <w:rsid w:val="004C4F9E"/>
    <w:rsid w:val="00514376"/>
    <w:rsid w:val="0054761A"/>
    <w:rsid w:val="005A13AD"/>
    <w:rsid w:val="00680DF3"/>
    <w:rsid w:val="00780779"/>
    <w:rsid w:val="00781109"/>
    <w:rsid w:val="008B4C6A"/>
    <w:rsid w:val="008F294E"/>
    <w:rsid w:val="009903B6"/>
    <w:rsid w:val="009C1260"/>
    <w:rsid w:val="009E6F01"/>
    <w:rsid w:val="00A4596B"/>
    <w:rsid w:val="00A97CD8"/>
    <w:rsid w:val="00AF31B3"/>
    <w:rsid w:val="00B069D7"/>
    <w:rsid w:val="00C42088"/>
    <w:rsid w:val="00C6267C"/>
    <w:rsid w:val="00C628B3"/>
    <w:rsid w:val="00CA6206"/>
    <w:rsid w:val="00CE75DD"/>
    <w:rsid w:val="00D264AC"/>
    <w:rsid w:val="00D60B28"/>
    <w:rsid w:val="00E31482"/>
    <w:rsid w:val="00EA3AA8"/>
    <w:rsid w:val="00F050C8"/>
    <w:rsid w:val="00F5411F"/>
    <w:rsid w:val="00F8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3"/>
  </w:style>
  <w:style w:type="paragraph" w:styleId="2">
    <w:name w:val="heading 2"/>
    <w:basedOn w:val="a"/>
    <w:next w:val="a"/>
    <w:link w:val="20"/>
    <w:qFormat/>
    <w:rsid w:val="00680DF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31B3"/>
  </w:style>
  <w:style w:type="paragraph" w:styleId="a5">
    <w:name w:val="footer"/>
    <w:basedOn w:val="a"/>
    <w:link w:val="a6"/>
    <w:uiPriority w:val="99"/>
    <w:semiHidden/>
    <w:unhideWhenUsed/>
    <w:rsid w:val="00AF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1B3"/>
  </w:style>
  <w:style w:type="paragraph" w:styleId="a7">
    <w:name w:val="Normal (Web)"/>
    <w:basedOn w:val="a"/>
    <w:rsid w:val="00F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DF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caption"/>
    <w:basedOn w:val="a"/>
    <w:next w:val="a"/>
    <w:qFormat/>
    <w:rsid w:val="00680D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Body Text"/>
    <w:basedOn w:val="a"/>
    <w:link w:val="aa"/>
    <w:rsid w:val="006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80D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9E31-82E4-45BA-8689-9985CA11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Секретарь</cp:lastModifiedBy>
  <cp:revision>2</cp:revision>
  <cp:lastPrinted>2021-09-20T06:48:00Z</cp:lastPrinted>
  <dcterms:created xsi:type="dcterms:W3CDTF">2022-01-18T05:21:00Z</dcterms:created>
  <dcterms:modified xsi:type="dcterms:W3CDTF">2022-01-18T05:21:00Z</dcterms:modified>
</cp:coreProperties>
</file>