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C4A" w:rsidRDefault="009B71E3">
      <w:pPr>
        <w:pStyle w:val="30"/>
        <w:shd w:val="clear" w:color="auto" w:fill="auto"/>
        <w:ind w:left="760"/>
      </w:pPr>
      <w:r>
        <w:tab/>
        <w:t>АДМИНИСТРАЦИЯ БАГАЕВСК</w:t>
      </w:r>
      <w:r w:rsidR="000074B4">
        <w:t>О</w:t>
      </w:r>
      <w:r>
        <w:t>ГО  СЕЛЬСКОГО</w:t>
      </w:r>
      <w:r w:rsidR="000074B4" w:rsidRPr="009B71E3">
        <w:rPr>
          <w:lang w:eastAsia="en-US" w:bidi="en-US"/>
        </w:rPr>
        <w:t xml:space="preserve"> </w:t>
      </w:r>
      <w:r w:rsidR="000074B4">
        <w:t>ПОСЕЛЕНИЯ</w:t>
      </w:r>
    </w:p>
    <w:p w:rsidR="00D15C4A" w:rsidRDefault="000074B4" w:rsidP="0055149A">
      <w:pPr>
        <w:pStyle w:val="20"/>
        <w:shd w:val="clear" w:color="auto" w:fill="auto"/>
        <w:spacing w:after="0"/>
        <w:ind w:left="4020" w:right="3253"/>
      </w:pPr>
      <w:r>
        <w:t>Багаевского района Ростовской области</w:t>
      </w:r>
    </w:p>
    <w:p w:rsidR="00D15C4A" w:rsidRDefault="009B71E3" w:rsidP="00C336D6">
      <w:pPr>
        <w:pStyle w:val="40"/>
        <w:shd w:val="clear" w:color="auto" w:fill="auto"/>
        <w:spacing w:before="0" w:after="0" w:line="280" w:lineRule="exact"/>
        <w:ind w:left="40"/>
      </w:pPr>
      <w:r>
        <w:tab/>
      </w:r>
      <w:r w:rsidR="000074B4">
        <w:t>ПОСТАНОВЛЕНИЕ</w:t>
      </w:r>
    </w:p>
    <w:p w:rsidR="009B71E3" w:rsidRDefault="009B71E3">
      <w:pPr>
        <w:pStyle w:val="40"/>
        <w:shd w:val="clear" w:color="auto" w:fill="auto"/>
        <w:spacing w:before="0" w:after="228" w:line="280" w:lineRule="exact"/>
        <w:ind w:left="40"/>
      </w:pPr>
      <w:r>
        <w:tab/>
      </w:r>
    </w:p>
    <w:p w:rsidR="009B71E3" w:rsidRDefault="0055149A" w:rsidP="009B71E3">
      <w:pPr>
        <w:pStyle w:val="20"/>
        <w:shd w:val="clear" w:color="auto" w:fill="auto"/>
        <w:tabs>
          <w:tab w:val="left" w:pos="4609"/>
          <w:tab w:val="left" w:pos="8026"/>
        </w:tabs>
        <w:spacing w:after="298" w:line="260" w:lineRule="exact"/>
        <w:ind w:left="980"/>
        <w:jc w:val="center"/>
      </w:pPr>
      <w:r>
        <w:t>от     10.01</w:t>
      </w:r>
      <w:r w:rsidR="009B71E3">
        <w:t xml:space="preserve">.2021  </w:t>
      </w:r>
      <w:r w:rsidR="000074B4">
        <w:t>№</w:t>
      </w:r>
      <w:r>
        <w:t>1</w:t>
      </w:r>
    </w:p>
    <w:p w:rsidR="00D15C4A" w:rsidRPr="009B71E3" w:rsidRDefault="000074B4" w:rsidP="009B71E3">
      <w:pPr>
        <w:pStyle w:val="20"/>
        <w:shd w:val="clear" w:color="auto" w:fill="auto"/>
        <w:tabs>
          <w:tab w:val="left" w:pos="4609"/>
          <w:tab w:val="left" w:pos="8026"/>
        </w:tabs>
        <w:spacing w:after="298" w:line="260" w:lineRule="exact"/>
        <w:ind w:left="980"/>
        <w:jc w:val="center"/>
        <w:rPr>
          <w:b/>
          <w:sz w:val="28"/>
          <w:szCs w:val="28"/>
        </w:rPr>
      </w:pPr>
      <w:r w:rsidRPr="009B71E3">
        <w:rPr>
          <w:b/>
          <w:sz w:val="28"/>
          <w:szCs w:val="28"/>
        </w:rPr>
        <w:t>ст. Багаевская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6521"/>
      </w:tblGrid>
      <w:tr w:rsidR="009B71E3" w:rsidRPr="009B71E3" w:rsidTr="00157B91">
        <w:trPr>
          <w:gridBefore w:val="1"/>
          <w:wBefore w:w="1843" w:type="dxa"/>
        </w:trPr>
        <w:tc>
          <w:tcPr>
            <w:tcW w:w="6521" w:type="dxa"/>
          </w:tcPr>
          <w:p w:rsidR="009B71E3" w:rsidRPr="009B71E3" w:rsidRDefault="006169BA" w:rsidP="009B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B71E3" w:rsidRPr="009B71E3">
              <w:rPr>
                <w:rFonts w:ascii="Times New Roman" w:hAnsi="Times New Roman" w:cs="Times New Roman"/>
                <w:b/>
                <w:sz w:val="28"/>
                <w:szCs w:val="28"/>
              </w:rPr>
              <w:t>Об организационных мероприятиях Администрации поселения по плановому переходу по сбору и вывозу ТКО ООО "Экоград-Н</w:t>
            </w:r>
            <w:r w:rsidRPr="009B71E3">
              <w:rPr>
                <w:rFonts w:ascii="Times New Roman" w:hAnsi="Times New Roman" w:cs="Times New Roman"/>
                <w:b/>
                <w:sz w:val="28"/>
                <w:szCs w:val="28"/>
              </w:rPr>
              <w:t>"</w:t>
            </w:r>
          </w:p>
        </w:tc>
      </w:tr>
      <w:tr w:rsidR="009B71E3" w:rsidRPr="009B71E3" w:rsidTr="00157B91">
        <w:tc>
          <w:tcPr>
            <w:tcW w:w="8364" w:type="dxa"/>
            <w:gridSpan w:val="2"/>
          </w:tcPr>
          <w:p w:rsidR="009B71E3" w:rsidRPr="009B71E3" w:rsidRDefault="009B71E3" w:rsidP="009B71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169BA" w:rsidRPr="006169BA" w:rsidRDefault="006169BA" w:rsidP="0055149A">
      <w:pPr>
        <w:pStyle w:val="20"/>
        <w:shd w:val="clear" w:color="auto" w:fill="auto"/>
        <w:spacing w:after="333" w:line="322" w:lineRule="exact"/>
        <w:ind w:left="520" w:firstLine="780"/>
        <w:jc w:val="both"/>
        <w:rPr>
          <w:sz w:val="28"/>
          <w:szCs w:val="28"/>
        </w:rPr>
      </w:pPr>
      <w:r w:rsidRPr="006169BA">
        <w:rPr>
          <w:sz w:val="28"/>
          <w:szCs w:val="28"/>
        </w:rPr>
        <w:t>В целях организации  по сбору и вывозу ТКО ООО "Экоград - Н", ликвидации навального мусора на территории поселения Администрация Багаевского сельского поселения П О С Т А Н О В Л Я Е Т:</w:t>
      </w:r>
    </w:p>
    <w:p w:rsidR="006169BA" w:rsidRPr="006169BA" w:rsidRDefault="006169BA" w:rsidP="0055149A">
      <w:pPr>
        <w:pStyle w:val="20"/>
        <w:shd w:val="clear" w:color="auto" w:fill="auto"/>
        <w:spacing w:after="304" w:line="322" w:lineRule="exact"/>
        <w:ind w:left="520" w:firstLine="240"/>
        <w:jc w:val="both"/>
        <w:rPr>
          <w:sz w:val="28"/>
          <w:szCs w:val="28"/>
        </w:rPr>
      </w:pPr>
      <w:r w:rsidRPr="006169BA">
        <w:rPr>
          <w:sz w:val="28"/>
          <w:szCs w:val="28"/>
        </w:rPr>
        <w:t>1 .Утвердить состав штаба по организации сбора и вывоза ТКО, ликвидации навального мусора на территории поселения согласно приложения№1.</w:t>
      </w:r>
    </w:p>
    <w:p w:rsidR="006169BA" w:rsidRPr="006169BA" w:rsidRDefault="006169BA" w:rsidP="0055149A">
      <w:pPr>
        <w:pStyle w:val="20"/>
        <w:numPr>
          <w:ilvl w:val="0"/>
          <w:numId w:val="6"/>
        </w:numPr>
        <w:shd w:val="clear" w:color="auto" w:fill="auto"/>
        <w:tabs>
          <w:tab w:val="left" w:pos="1119"/>
        </w:tabs>
        <w:spacing w:after="300" w:line="326" w:lineRule="exact"/>
        <w:ind w:left="520" w:firstLine="240"/>
        <w:jc w:val="both"/>
        <w:rPr>
          <w:sz w:val="28"/>
          <w:szCs w:val="28"/>
        </w:rPr>
      </w:pPr>
      <w:r w:rsidRPr="006169BA">
        <w:rPr>
          <w:sz w:val="28"/>
          <w:szCs w:val="28"/>
        </w:rPr>
        <w:t>Утвердить схему и график сбора и вывоза ТКО на территории поселения на 2021-2026г.г. согласно приложения №2.</w:t>
      </w:r>
    </w:p>
    <w:p w:rsidR="006169BA" w:rsidRPr="006169BA" w:rsidRDefault="006169BA" w:rsidP="0055149A">
      <w:pPr>
        <w:pStyle w:val="20"/>
        <w:numPr>
          <w:ilvl w:val="0"/>
          <w:numId w:val="6"/>
        </w:numPr>
        <w:shd w:val="clear" w:color="auto" w:fill="auto"/>
        <w:tabs>
          <w:tab w:val="left" w:pos="1070"/>
        </w:tabs>
        <w:spacing w:after="300" w:line="326" w:lineRule="exact"/>
        <w:ind w:left="567" w:firstLine="760"/>
        <w:jc w:val="both"/>
        <w:rPr>
          <w:sz w:val="28"/>
          <w:szCs w:val="28"/>
        </w:rPr>
      </w:pPr>
      <w:r w:rsidRPr="006169BA">
        <w:rPr>
          <w:sz w:val="28"/>
          <w:szCs w:val="28"/>
        </w:rPr>
        <w:t>Данное постановление разместить на сайте Администрации, вступает в силу после обнародования.</w:t>
      </w:r>
    </w:p>
    <w:p w:rsidR="006169BA" w:rsidRPr="006169BA" w:rsidRDefault="006169BA" w:rsidP="0055149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9BA">
        <w:rPr>
          <w:rFonts w:ascii="Times New Roman" w:hAnsi="Times New Roman" w:cs="Times New Roman"/>
          <w:sz w:val="28"/>
          <w:szCs w:val="28"/>
        </w:rPr>
        <w:t>Считать утратившим силу постановление Администрации Багае</w:t>
      </w:r>
      <w:r>
        <w:rPr>
          <w:rFonts w:ascii="Times New Roman" w:hAnsi="Times New Roman" w:cs="Times New Roman"/>
          <w:sz w:val="28"/>
          <w:szCs w:val="28"/>
        </w:rPr>
        <w:t xml:space="preserve">вского сельского поселения от </w:t>
      </w:r>
      <w:r w:rsidR="00791F53">
        <w:rPr>
          <w:rFonts w:ascii="Times New Roman" w:hAnsi="Times New Roman" w:cs="Times New Roman"/>
          <w:sz w:val="28"/>
          <w:szCs w:val="28"/>
        </w:rPr>
        <w:t>09.10.2018 года №342</w:t>
      </w:r>
      <w:r w:rsidRPr="006169BA">
        <w:rPr>
          <w:rFonts w:ascii="Times New Roman" w:hAnsi="Times New Roman" w:cs="Times New Roman"/>
          <w:sz w:val="28"/>
          <w:szCs w:val="28"/>
        </w:rPr>
        <w:t xml:space="preserve"> «</w:t>
      </w:r>
      <w:r w:rsidR="00791F53">
        <w:rPr>
          <w:rFonts w:ascii="Times New Roman" w:hAnsi="Times New Roman" w:cs="Times New Roman"/>
          <w:sz w:val="28"/>
          <w:szCs w:val="28"/>
        </w:rPr>
        <w:t xml:space="preserve"> Об организационных мероприятиях Админист</w:t>
      </w:r>
      <w:r w:rsidRPr="006169BA">
        <w:rPr>
          <w:rFonts w:ascii="Times New Roman" w:hAnsi="Times New Roman" w:cs="Times New Roman"/>
          <w:sz w:val="28"/>
          <w:szCs w:val="28"/>
        </w:rPr>
        <w:t xml:space="preserve">рации </w:t>
      </w:r>
      <w:r w:rsidR="00791F53">
        <w:rPr>
          <w:rFonts w:ascii="Times New Roman" w:hAnsi="Times New Roman" w:cs="Times New Roman"/>
          <w:sz w:val="28"/>
          <w:szCs w:val="28"/>
        </w:rPr>
        <w:t>поселения по плановому переходу по сбору и вывозу ТКО ООО «Экоград-Н», ликвидации навального мусора на территории поселения</w:t>
      </w:r>
      <w:r w:rsidRPr="006169BA">
        <w:rPr>
          <w:rFonts w:ascii="Times New Roman" w:hAnsi="Times New Roman" w:cs="Times New Roman"/>
          <w:sz w:val="28"/>
          <w:szCs w:val="28"/>
        </w:rPr>
        <w:t>»</w:t>
      </w:r>
    </w:p>
    <w:p w:rsidR="006169BA" w:rsidRPr="006169BA" w:rsidRDefault="006169BA" w:rsidP="005514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169BA">
        <w:rPr>
          <w:rFonts w:ascii="Times New Roman" w:hAnsi="Times New Roman" w:cs="Times New Roman"/>
          <w:sz w:val="28"/>
          <w:szCs w:val="28"/>
        </w:rPr>
        <w:t>4. Контроль за выполнением постановления возложить на заместителя главы Администрации Багаевского сельского (Куповцова О.А.).</w:t>
      </w:r>
    </w:p>
    <w:p w:rsidR="006169BA" w:rsidRDefault="006169BA" w:rsidP="0055149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69BA" w:rsidRDefault="006169BA" w:rsidP="006169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69BA" w:rsidRDefault="006169BA" w:rsidP="006169BA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6169BA" w:rsidRPr="00FD38D9" w:rsidRDefault="006169BA" w:rsidP="006169BA">
      <w:pPr>
        <w:jc w:val="both"/>
        <w:rPr>
          <w:rFonts w:ascii="Times New Roman" w:hAnsi="Times New Roman" w:cs="Times New Roman"/>
          <w:sz w:val="28"/>
          <w:szCs w:val="28"/>
        </w:rPr>
      </w:pPr>
      <w:r w:rsidRPr="00FD38D9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6169BA" w:rsidRPr="00FD38D9" w:rsidRDefault="006169BA" w:rsidP="006169BA">
      <w:pPr>
        <w:jc w:val="both"/>
        <w:rPr>
          <w:rFonts w:ascii="Times New Roman" w:hAnsi="Times New Roman" w:cs="Times New Roman"/>
          <w:sz w:val="28"/>
          <w:szCs w:val="28"/>
        </w:rPr>
      </w:pPr>
      <w:r w:rsidRPr="00FD38D9">
        <w:rPr>
          <w:rFonts w:ascii="Times New Roman" w:hAnsi="Times New Roman" w:cs="Times New Roman"/>
          <w:sz w:val="28"/>
          <w:szCs w:val="28"/>
        </w:rPr>
        <w:t xml:space="preserve">Багаевского сельского поселения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П.П.Малин</w:t>
      </w:r>
    </w:p>
    <w:p w:rsidR="006169BA" w:rsidRDefault="006169BA" w:rsidP="006169BA">
      <w:pPr>
        <w:jc w:val="both"/>
        <w:rPr>
          <w:sz w:val="18"/>
          <w:szCs w:val="18"/>
        </w:rPr>
      </w:pPr>
    </w:p>
    <w:p w:rsidR="006169BA" w:rsidRPr="0055149A" w:rsidRDefault="006169BA" w:rsidP="006169BA">
      <w:pPr>
        <w:jc w:val="both"/>
        <w:rPr>
          <w:sz w:val="28"/>
          <w:szCs w:val="28"/>
        </w:rPr>
      </w:pPr>
    </w:p>
    <w:p w:rsidR="006169BA" w:rsidRPr="0055149A" w:rsidRDefault="006169BA" w:rsidP="006169BA">
      <w:pPr>
        <w:rPr>
          <w:rFonts w:ascii="Times New Roman" w:hAnsi="Times New Roman" w:cs="Times New Roman"/>
          <w:sz w:val="28"/>
          <w:szCs w:val="28"/>
        </w:rPr>
      </w:pPr>
      <w:r w:rsidRPr="0055149A">
        <w:rPr>
          <w:rFonts w:ascii="Times New Roman" w:hAnsi="Times New Roman" w:cs="Times New Roman"/>
          <w:sz w:val="28"/>
          <w:szCs w:val="28"/>
        </w:rPr>
        <w:t xml:space="preserve"> Постановления вносит:</w:t>
      </w:r>
    </w:p>
    <w:p w:rsidR="006169BA" w:rsidRPr="0055149A" w:rsidRDefault="006169BA" w:rsidP="006169BA">
      <w:pPr>
        <w:rPr>
          <w:rFonts w:ascii="Times New Roman" w:hAnsi="Times New Roman" w:cs="Times New Roman"/>
          <w:sz w:val="28"/>
          <w:szCs w:val="28"/>
        </w:rPr>
      </w:pPr>
      <w:r w:rsidRPr="0055149A">
        <w:rPr>
          <w:rFonts w:ascii="Times New Roman" w:hAnsi="Times New Roman" w:cs="Times New Roman"/>
          <w:sz w:val="28"/>
          <w:szCs w:val="28"/>
        </w:rPr>
        <w:t>Сектор муниципального хозяйства и торговли</w:t>
      </w:r>
    </w:p>
    <w:p w:rsidR="00791F53" w:rsidRDefault="00791F53" w:rsidP="006169BA">
      <w:pPr>
        <w:pStyle w:val="20"/>
        <w:shd w:val="clear" w:color="auto" w:fill="auto"/>
        <w:spacing w:after="0" w:line="298" w:lineRule="exact"/>
        <w:ind w:left="4440" w:firstLine="4040"/>
      </w:pPr>
    </w:p>
    <w:p w:rsidR="0055149A" w:rsidRDefault="0055149A" w:rsidP="006169BA">
      <w:pPr>
        <w:pStyle w:val="20"/>
        <w:shd w:val="clear" w:color="auto" w:fill="auto"/>
        <w:spacing w:after="0" w:line="298" w:lineRule="exact"/>
        <w:ind w:left="4440" w:firstLine="4040"/>
      </w:pPr>
    </w:p>
    <w:p w:rsidR="006169BA" w:rsidRPr="0055149A" w:rsidRDefault="006169BA" w:rsidP="0055149A">
      <w:pPr>
        <w:pStyle w:val="20"/>
        <w:shd w:val="clear" w:color="auto" w:fill="auto"/>
        <w:spacing w:after="0" w:line="298" w:lineRule="exact"/>
        <w:ind w:left="4440" w:firstLine="96"/>
        <w:rPr>
          <w:sz w:val="28"/>
          <w:szCs w:val="28"/>
        </w:rPr>
      </w:pPr>
      <w:r w:rsidRPr="0055149A">
        <w:rPr>
          <w:sz w:val="28"/>
          <w:szCs w:val="28"/>
        </w:rPr>
        <w:t>Приложение № 1 к постановлению от .2021г. №  "Об организационных мероприятиях Администрации поселения по плановому переходу по сбору и вывозу ТКО ООО "Экоград-Н", ликвидации навального мусора на территории поселения"</w:t>
      </w:r>
    </w:p>
    <w:p w:rsidR="006169BA" w:rsidRDefault="006169BA" w:rsidP="006169BA">
      <w:pPr>
        <w:pStyle w:val="20"/>
        <w:shd w:val="clear" w:color="auto" w:fill="auto"/>
        <w:tabs>
          <w:tab w:val="left" w:pos="1119"/>
        </w:tabs>
        <w:spacing w:after="300" w:line="326" w:lineRule="exact"/>
        <w:ind w:left="760"/>
        <w:jc w:val="right"/>
      </w:pPr>
    </w:p>
    <w:p w:rsidR="009B71E3" w:rsidRPr="009B71E3" w:rsidRDefault="009B71E3" w:rsidP="009B71E3">
      <w:pPr>
        <w:pStyle w:val="a7"/>
        <w:jc w:val="center"/>
        <w:rPr>
          <w:rFonts w:ascii="Times New Roman" w:hAnsi="Times New Roman" w:cs="Times New Roman"/>
          <w:b/>
        </w:rPr>
      </w:pPr>
    </w:p>
    <w:p w:rsidR="009B71E3" w:rsidRPr="009B71E3" w:rsidRDefault="009B71E3" w:rsidP="009B71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71E3">
        <w:rPr>
          <w:rFonts w:ascii="Times New Roman" w:hAnsi="Times New Roman" w:cs="Times New Roman"/>
          <w:sz w:val="28"/>
          <w:szCs w:val="28"/>
        </w:rPr>
        <w:t>СОСТАВ</w:t>
      </w:r>
    </w:p>
    <w:p w:rsidR="009B71E3" w:rsidRDefault="009B71E3" w:rsidP="009B71E3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r w:rsidRPr="009B71E3">
        <w:rPr>
          <w:rFonts w:ascii="Times New Roman" w:hAnsi="Times New Roman" w:cs="Times New Roman"/>
          <w:sz w:val="28"/>
          <w:szCs w:val="28"/>
        </w:rPr>
        <w:t xml:space="preserve">КОМИССИИ ПО ОРГАНИЗАЦИИ </w:t>
      </w:r>
      <w:r>
        <w:rPr>
          <w:rFonts w:ascii="Times New Roman" w:hAnsi="Times New Roman" w:cs="Times New Roman"/>
          <w:sz w:val="28"/>
          <w:szCs w:val="28"/>
        </w:rPr>
        <w:t>СБОРА И ВЫВОЗА ТКО, ЛИКВИДАЦИИ НАВАЛЬНОГО МУСОРА</w:t>
      </w:r>
      <w:r w:rsidRPr="009B71E3">
        <w:rPr>
          <w:rFonts w:ascii="Times New Roman" w:hAnsi="Times New Roman" w:cs="Times New Roman"/>
          <w:sz w:val="28"/>
          <w:szCs w:val="28"/>
        </w:rPr>
        <w:t xml:space="preserve"> НА Т</w:t>
      </w:r>
      <w:r w:rsidR="00C336D6">
        <w:rPr>
          <w:rFonts w:ascii="Times New Roman" w:hAnsi="Times New Roman" w:cs="Times New Roman"/>
          <w:sz w:val="28"/>
          <w:szCs w:val="28"/>
        </w:rPr>
        <w:t xml:space="preserve">ЕРРИТОРИИ </w:t>
      </w:r>
      <w:r w:rsidRPr="009B71E3">
        <w:rPr>
          <w:rFonts w:ascii="Times New Roman" w:hAnsi="Times New Roman" w:cs="Times New Roman"/>
          <w:sz w:val="28"/>
          <w:szCs w:val="28"/>
        </w:rPr>
        <w:t>ПОСЕЛЕНИЯ.</w:t>
      </w:r>
    </w:p>
    <w:p w:rsidR="00C336D6" w:rsidRPr="0055149A" w:rsidRDefault="00C336D6" w:rsidP="0055149A">
      <w:pPr>
        <w:pStyle w:val="20"/>
        <w:numPr>
          <w:ilvl w:val="0"/>
          <w:numId w:val="3"/>
        </w:numPr>
        <w:shd w:val="clear" w:color="auto" w:fill="auto"/>
        <w:tabs>
          <w:tab w:val="left" w:pos="827"/>
        </w:tabs>
        <w:spacing w:after="0"/>
        <w:ind w:firstLine="520"/>
        <w:jc w:val="both"/>
        <w:rPr>
          <w:sz w:val="28"/>
          <w:szCs w:val="28"/>
        </w:rPr>
      </w:pPr>
      <w:r w:rsidRPr="0055149A">
        <w:rPr>
          <w:sz w:val="28"/>
          <w:szCs w:val="28"/>
        </w:rPr>
        <w:t xml:space="preserve"> </w:t>
      </w:r>
      <w:r w:rsidR="00153191" w:rsidRPr="0055149A">
        <w:rPr>
          <w:sz w:val="28"/>
          <w:szCs w:val="28"/>
        </w:rPr>
        <w:t>Куповцова Оксана Александровна,  заместитель главы  Администрации Багаевского сельского поселения</w:t>
      </w:r>
      <w:r w:rsidRPr="0055149A">
        <w:rPr>
          <w:sz w:val="28"/>
          <w:szCs w:val="28"/>
        </w:rPr>
        <w:t>, председатель штаба</w:t>
      </w:r>
    </w:p>
    <w:p w:rsidR="00C336D6" w:rsidRPr="0055149A" w:rsidRDefault="00153191" w:rsidP="0055149A">
      <w:pPr>
        <w:pStyle w:val="20"/>
        <w:shd w:val="clear" w:color="auto" w:fill="auto"/>
        <w:tabs>
          <w:tab w:val="left" w:pos="740"/>
        </w:tabs>
        <w:spacing w:after="0" w:line="322" w:lineRule="exact"/>
        <w:jc w:val="both"/>
        <w:rPr>
          <w:sz w:val="28"/>
          <w:szCs w:val="28"/>
        </w:rPr>
      </w:pPr>
      <w:r w:rsidRPr="0055149A">
        <w:rPr>
          <w:sz w:val="28"/>
          <w:szCs w:val="28"/>
        </w:rPr>
        <w:t xml:space="preserve">        2.</w:t>
      </w:r>
      <w:r w:rsidR="00C336D6" w:rsidRPr="0055149A">
        <w:rPr>
          <w:sz w:val="28"/>
          <w:szCs w:val="28"/>
        </w:rPr>
        <w:t>Калинин Андрей Александрович, директор МУП БУ ЖКХ, заместитель председателя штаба (по согласованию);</w:t>
      </w:r>
    </w:p>
    <w:p w:rsidR="00C336D6" w:rsidRPr="0055149A" w:rsidRDefault="00153191" w:rsidP="0055149A">
      <w:pPr>
        <w:pStyle w:val="20"/>
        <w:shd w:val="clear" w:color="auto" w:fill="auto"/>
        <w:tabs>
          <w:tab w:val="left" w:pos="740"/>
        </w:tabs>
        <w:spacing w:after="349" w:line="322" w:lineRule="exact"/>
        <w:jc w:val="both"/>
        <w:rPr>
          <w:sz w:val="28"/>
          <w:szCs w:val="28"/>
        </w:rPr>
      </w:pPr>
      <w:r w:rsidRPr="0055149A">
        <w:rPr>
          <w:sz w:val="28"/>
          <w:szCs w:val="28"/>
        </w:rPr>
        <w:t xml:space="preserve">        3.</w:t>
      </w:r>
      <w:r w:rsidR="00C336D6" w:rsidRPr="0055149A">
        <w:rPr>
          <w:sz w:val="28"/>
          <w:szCs w:val="28"/>
        </w:rPr>
        <w:t>Золотарева Галина Михайловна, старший инспектор сектора муниципального хозяйства и торговли Администрации Багаевского сельского поселения, секретарь штаба.</w:t>
      </w:r>
    </w:p>
    <w:p w:rsidR="00C336D6" w:rsidRPr="0055149A" w:rsidRDefault="00C336D6" w:rsidP="0055149A">
      <w:pPr>
        <w:pStyle w:val="20"/>
        <w:shd w:val="clear" w:color="auto" w:fill="auto"/>
        <w:spacing w:after="307" w:line="260" w:lineRule="exact"/>
        <w:jc w:val="both"/>
        <w:rPr>
          <w:sz w:val="28"/>
          <w:szCs w:val="28"/>
        </w:rPr>
      </w:pPr>
      <w:r w:rsidRPr="0055149A">
        <w:rPr>
          <w:sz w:val="28"/>
          <w:szCs w:val="28"/>
        </w:rPr>
        <w:t>Члены штаба:</w:t>
      </w:r>
    </w:p>
    <w:p w:rsidR="00C336D6" w:rsidRPr="0055149A" w:rsidRDefault="00153191" w:rsidP="0055149A">
      <w:pPr>
        <w:pStyle w:val="20"/>
        <w:shd w:val="clear" w:color="auto" w:fill="auto"/>
        <w:tabs>
          <w:tab w:val="left" w:pos="827"/>
        </w:tabs>
        <w:spacing w:after="0"/>
        <w:jc w:val="both"/>
        <w:rPr>
          <w:sz w:val="28"/>
          <w:szCs w:val="28"/>
        </w:rPr>
      </w:pPr>
      <w:r w:rsidRPr="0055149A">
        <w:rPr>
          <w:sz w:val="28"/>
          <w:szCs w:val="28"/>
        </w:rPr>
        <w:t xml:space="preserve">       1.Владимиров Игорь Викторович, начальник сектора муниципального хозяйства и торговли</w:t>
      </w:r>
      <w:r w:rsidR="00C336D6" w:rsidRPr="0055149A">
        <w:rPr>
          <w:sz w:val="28"/>
          <w:szCs w:val="28"/>
        </w:rPr>
        <w:t xml:space="preserve">  Администрации Багаевского сельского поселения.</w:t>
      </w:r>
    </w:p>
    <w:p w:rsidR="00C336D6" w:rsidRPr="0055149A" w:rsidRDefault="00C336D6" w:rsidP="0055149A">
      <w:pPr>
        <w:pStyle w:val="20"/>
        <w:numPr>
          <w:ilvl w:val="0"/>
          <w:numId w:val="3"/>
        </w:numPr>
        <w:shd w:val="clear" w:color="auto" w:fill="auto"/>
        <w:tabs>
          <w:tab w:val="left" w:pos="765"/>
        </w:tabs>
        <w:spacing w:after="0"/>
        <w:ind w:firstLine="420"/>
        <w:jc w:val="both"/>
        <w:rPr>
          <w:sz w:val="28"/>
          <w:szCs w:val="28"/>
        </w:rPr>
      </w:pPr>
      <w:r w:rsidRPr="0055149A">
        <w:rPr>
          <w:sz w:val="28"/>
          <w:szCs w:val="28"/>
        </w:rPr>
        <w:t>Мостовой Константин Сергеевич,  главный специалист сектора муниципального хозяйства  и торговли Администрации Багаевского сельского поселения.</w:t>
      </w:r>
    </w:p>
    <w:p w:rsidR="00C336D6" w:rsidRPr="0055149A" w:rsidRDefault="00C336D6" w:rsidP="0055149A">
      <w:pPr>
        <w:pStyle w:val="20"/>
        <w:shd w:val="clear" w:color="auto" w:fill="auto"/>
        <w:spacing w:after="0"/>
        <w:ind w:firstLine="420"/>
        <w:jc w:val="both"/>
        <w:rPr>
          <w:sz w:val="28"/>
          <w:szCs w:val="28"/>
        </w:rPr>
      </w:pPr>
      <w:r w:rsidRPr="0055149A">
        <w:rPr>
          <w:sz w:val="28"/>
          <w:szCs w:val="28"/>
        </w:rPr>
        <w:t>3.Левша Владимир Владимирович, представитель ООО "Экоград-Н" (по согласованию).</w:t>
      </w:r>
    </w:p>
    <w:p w:rsidR="00C336D6" w:rsidRPr="0055149A" w:rsidRDefault="00C336D6" w:rsidP="0055149A">
      <w:pPr>
        <w:pStyle w:val="20"/>
        <w:shd w:val="clear" w:color="auto" w:fill="auto"/>
        <w:spacing w:after="0"/>
        <w:ind w:firstLine="420"/>
        <w:jc w:val="both"/>
        <w:rPr>
          <w:sz w:val="28"/>
          <w:szCs w:val="28"/>
        </w:rPr>
      </w:pPr>
      <w:r w:rsidRPr="0055149A">
        <w:rPr>
          <w:sz w:val="28"/>
          <w:szCs w:val="28"/>
        </w:rPr>
        <w:t>4.Маркова Екатерина Викторовна, директор цен</w:t>
      </w:r>
      <w:r w:rsidR="006169BA" w:rsidRPr="0055149A">
        <w:rPr>
          <w:sz w:val="28"/>
          <w:szCs w:val="28"/>
        </w:rPr>
        <w:t>тра занятости (по согласованию)</w:t>
      </w:r>
    </w:p>
    <w:p w:rsidR="00791F53" w:rsidRPr="0055149A" w:rsidRDefault="00791F53" w:rsidP="0055149A">
      <w:pPr>
        <w:pStyle w:val="20"/>
        <w:shd w:val="clear" w:color="auto" w:fill="auto"/>
        <w:spacing w:after="0"/>
        <w:ind w:firstLine="420"/>
        <w:jc w:val="both"/>
        <w:rPr>
          <w:sz w:val="28"/>
          <w:szCs w:val="28"/>
        </w:rPr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Default="00791F53" w:rsidP="00C336D6">
      <w:pPr>
        <w:pStyle w:val="20"/>
        <w:shd w:val="clear" w:color="auto" w:fill="auto"/>
        <w:spacing w:after="0"/>
        <w:ind w:firstLine="420"/>
      </w:pPr>
    </w:p>
    <w:p w:rsidR="00791F53" w:rsidRPr="0055149A" w:rsidRDefault="00791F53" w:rsidP="00C336D6">
      <w:pPr>
        <w:pStyle w:val="20"/>
        <w:shd w:val="clear" w:color="auto" w:fill="auto"/>
        <w:spacing w:after="0"/>
        <w:ind w:firstLine="420"/>
        <w:rPr>
          <w:sz w:val="28"/>
          <w:szCs w:val="28"/>
        </w:rPr>
        <w:sectPr w:rsidR="00791F53" w:rsidRPr="0055149A" w:rsidSect="0055149A">
          <w:pgSz w:w="11900" w:h="16840"/>
          <w:pgMar w:top="1134" w:right="567" w:bottom="1134" w:left="1701" w:header="0" w:footer="6" w:gutter="0"/>
          <w:cols w:space="720"/>
          <w:noEndnote/>
          <w:docGrid w:linePitch="360"/>
        </w:sectPr>
      </w:pPr>
      <w:r w:rsidRPr="0055149A">
        <w:rPr>
          <w:sz w:val="28"/>
          <w:szCs w:val="28"/>
        </w:rPr>
        <w:t>Старший инспектор                                                                                     В.А.Ерошенко</w:t>
      </w:r>
    </w:p>
    <w:p w:rsidR="00791F53" w:rsidRPr="0055149A" w:rsidRDefault="006169BA" w:rsidP="0060144C">
      <w:pPr>
        <w:pStyle w:val="20"/>
        <w:shd w:val="clear" w:color="auto" w:fill="auto"/>
        <w:spacing w:after="0" w:line="298" w:lineRule="exact"/>
        <w:ind w:left="4440" w:firstLine="2648"/>
        <w:jc w:val="right"/>
        <w:rPr>
          <w:sz w:val="28"/>
          <w:szCs w:val="28"/>
        </w:rPr>
      </w:pPr>
      <w:r w:rsidRPr="0055149A">
        <w:rPr>
          <w:sz w:val="28"/>
          <w:szCs w:val="28"/>
        </w:rPr>
        <w:lastRenderedPageBreak/>
        <w:t>Приложение № 2 к постановлению от .2021г. №  "Об организационных мероприятиях Администрации поселения по плановому переходу по сбору и вывозу ТКО ООО "Экоград-Н", ликвидации навального мусора на территории поселения"</w:t>
      </w:r>
    </w:p>
    <w:p w:rsidR="00791F53" w:rsidRDefault="00791F53" w:rsidP="00791F53">
      <w:pPr>
        <w:spacing w:line="406" w:lineRule="exact"/>
        <w:rPr>
          <w:rFonts w:ascii="Times New Roman" w:hAnsi="Times New Roman" w:cs="Times New Roman"/>
          <w:sz w:val="28"/>
          <w:szCs w:val="28"/>
        </w:rPr>
      </w:pPr>
      <w:r>
        <w:tab/>
      </w:r>
      <w:r w:rsidRPr="00E951E9">
        <w:rPr>
          <w:rFonts w:ascii="Times New Roman" w:hAnsi="Times New Roman" w:cs="Times New Roman"/>
          <w:sz w:val="28"/>
          <w:szCs w:val="28"/>
        </w:rPr>
        <w:t>Схема и график</w:t>
      </w:r>
      <w:r>
        <w:rPr>
          <w:rFonts w:ascii="Times New Roman" w:hAnsi="Times New Roman" w:cs="Times New Roman"/>
          <w:sz w:val="28"/>
          <w:szCs w:val="28"/>
        </w:rPr>
        <w:t xml:space="preserve"> сбора и вывоза ТКО на территории поселения на 2021-2026гг..</w:t>
      </w:r>
    </w:p>
    <w:tbl>
      <w:tblPr>
        <w:tblStyle w:val="ac"/>
        <w:tblpPr w:leftFromText="180" w:rightFromText="180" w:vertAnchor="page" w:horzAnchor="margin" w:tblpY="2634"/>
        <w:tblW w:w="14283" w:type="dxa"/>
        <w:tblLayout w:type="fixed"/>
        <w:tblLook w:val="04A0"/>
      </w:tblPr>
      <w:tblGrid>
        <w:gridCol w:w="543"/>
        <w:gridCol w:w="2684"/>
        <w:gridCol w:w="2552"/>
        <w:gridCol w:w="2268"/>
        <w:gridCol w:w="1700"/>
        <w:gridCol w:w="1134"/>
        <w:gridCol w:w="1559"/>
        <w:gridCol w:w="1843"/>
      </w:tblGrid>
      <w:tr w:rsidR="0060144C" w:rsidRPr="0055149A" w:rsidTr="0060144C">
        <w:trPr>
          <w:trHeight w:val="1266"/>
        </w:trPr>
        <w:tc>
          <w:tcPr>
            <w:tcW w:w="5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21" w:lineRule="exact"/>
              <w:ind w:left="840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расположения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контейнерной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21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площадки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11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Юр. Лица обслуживаемые на данной контейнерной площадке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11" w:lineRule="exact"/>
              <w:ind w:firstLine="180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Наименование ЮЛ/И П - владельца данной площадки</w:t>
            </w:r>
          </w:p>
        </w:tc>
        <w:tc>
          <w:tcPr>
            <w:tcW w:w="1700" w:type="dxa"/>
            <w:vAlign w:val="bottom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6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Количество установленных на площадке контейнеров по каждому виду, шт</w:t>
            </w:r>
          </w:p>
        </w:tc>
        <w:tc>
          <w:tcPr>
            <w:tcW w:w="1134" w:type="dxa"/>
            <w:vAlign w:val="bottom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6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Вместимость по каждому виду установленных на площадке контейнеров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16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график вывоза ТКО в неделю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6" w:lineRule="exact"/>
              <w:jc w:val="center"/>
              <w:rPr>
                <w:b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b/>
                <w:sz w:val="24"/>
                <w:szCs w:val="24"/>
              </w:rPr>
              <w:t>график вывоза ТКО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ул.Трюта 8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21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 ул Трюта 8, ИП Логвинова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144C">
              <w:rPr>
                <w:rStyle w:val="265pt"/>
                <w:sz w:val="24"/>
                <w:szCs w:val="24"/>
              </w:rPr>
              <w:t>Трюта 10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6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 Трюта 10,10А, Стоматология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144C">
              <w:rPr>
                <w:rStyle w:val="265pt"/>
                <w:sz w:val="24"/>
                <w:szCs w:val="24"/>
              </w:rPr>
              <w:t>Пугачева 9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6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 ул. Трюта 11, Пугачева 9,12, 000 Земля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4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Трюта 12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6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 ул Трюта 12, Парикмахерская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Чернышвского 16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1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дома: Трюта 17, Московская 35, 37, Чернышвского 16, ООО Бартина, ООО Нептун, 2 Нотариуса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00" w:lineRule="exact"/>
              <w:rPr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Московская 24 А,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1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дома: Московская 24А, Мичурина 29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144C">
              <w:rPr>
                <w:rStyle w:val="265pt"/>
                <w:sz w:val="24"/>
                <w:szCs w:val="24"/>
              </w:rPr>
              <w:t>Московская 28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144C">
              <w:rPr>
                <w:rStyle w:val="265pt"/>
                <w:sz w:val="24"/>
                <w:szCs w:val="24"/>
              </w:rPr>
              <w:t>Пугачева 40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144C" w:rsidRPr="0055149A" w:rsidTr="0060144C">
        <w:trPr>
          <w:trHeight w:val="1303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2684" w:type="dxa"/>
            <w:vAlign w:val="center"/>
          </w:tcPr>
          <w:p w:rsidR="0060144C" w:rsidRDefault="00791F53" w:rsidP="00791F53">
            <w:pPr>
              <w:pStyle w:val="20"/>
              <w:shd w:val="clear" w:color="auto" w:fill="auto"/>
              <w:spacing w:after="6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60144C" w:rsidRDefault="0060144C" w:rsidP="00791F53">
            <w:pPr>
              <w:pStyle w:val="20"/>
              <w:shd w:val="clear" w:color="auto" w:fill="auto"/>
              <w:spacing w:after="6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</w:p>
          <w:p w:rsidR="00791F53" w:rsidRPr="0060144C" w:rsidRDefault="00791F53" w:rsidP="00791F53">
            <w:pPr>
              <w:pStyle w:val="20"/>
              <w:shd w:val="clear" w:color="auto" w:fill="auto"/>
              <w:spacing w:after="6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Мичурина/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before="6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Чернышевского</w:t>
            </w:r>
          </w:p>
        </w:tc>
        <w:tc>
          <w:tcPr>
            <w:tcW w:w="2552" w:type="dxa"/>
            <w:vAlign w:val="bottom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11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дома: Мичурина 15, Чернышевского 1,2,4,6, Московская 25А, Кооперативная 3, Пугачева 2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before="120"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Ленина 24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многоквартирный дом. 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Семашко 58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Семашко 64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Семашко 64, Ермаковский 92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Станичная 18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1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многоквартирные дома: Станичная 16,18,20,22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</w:t>
            </w:r>
            <w:r w:rsidRPr="0060144C">
              <w:rPr>
                <w:rStyle w:val="265pt"/>
                <w:sz w:val="24"/>
                <w:szCs w:val="24"/>
              </w:rPr>
              <w:t>Станичная 24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ст.Багаевская,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 ул.Комсомольская 33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16</w:t>
            </w:r>
          </w:p>
        </w:tc>
        <w:tc>
          <w:tcPr>
            <w:tcW w:w="2684" w:type="dxa"/>
            <w:vAlign w:val="center"/>
          </w:tcPr>
          <w:p w:rsid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 xml:space="preserve">ст.Багаевская, </w:t>
            </w:r>
          </w:p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60144C">
              <w:rPr>
                <w:rStyle w:val="265pt"/>
                <w:sz w:val="24"/>
                <w:szCs w:val="24"/>
              </w:rPr>
              <w:t>Пограничная 38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4 общежитий, ИП Чернобровкин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16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4 общежитий, ИП Чернобровкин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7pt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17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60144C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Style w:val="265pt"/>
                <w:rFonts w:eastAsia="Arial Unicode MS"/>
                <w:sz w:val="24"/>
                <w:szCs w:val="24"/>
              </w:rPr>
              <w:t xml:space="preserve">Микрорайон </w:t>
            </w:r>
            <w:r w:rsidRPr="0060144C">
              <w:rPr>
                <w:rStyle w:val="265pt"/>
                <w:rFonts w:eastAsia="Arial Unicode MS"/>
                <w:sz w:val="24"/>
                <w:szCs w:val="24"/>
              </w:rPr>
              <w:lastRenderedPageBreak/>
              <w:t>«Центральный «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lastRenderedPageBreak/>
              <w:t>Все улицы входящие в данный микрорайон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Вс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60144C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Style w:val="265pt"/>
                <w:rFonts w:eastAsia="Arial Unicode MS"/>
                <w:sz w:val="24"/>
                <w:szCs w:val="24"/>
              </w:rPr>
              <w:t>Микрорайон «Залопатинка«</w:t>
            </w:r>
          </w:p>
        </w:tc>
        <w:tc>
          <w:tcPr>
            <w:tcW w:w="2552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се улицы входящие в данный микрорайон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Сб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19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60144C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Микрорайон «Рогачевка»</w:t>
            </w:r>
          </w:p>
          <w:p w:rsidR="00791F53" w:rsidRPr="0060144C" w:rsidRDefault="00791F53" w:rsidP="0060144C">
            <w:pPr>
              <w:overflowPunct w:val="0"/>
              <w:autoSpaceDE w:val="0"/>
              <w:autoSpaceDN w:val="0"/>
              <w:adjustRightInd w:val="0"/>
              <w:spacing w:before="240"/>
              <w:ind w:left="360"/>
              <w:jc w:val="center"/>
              <w:rPr>
                <w:rStyle w:val="265pt"/>
                <w:rFonts w:eastAsia="Arial Unicode MS"/>
                <w:sz w:val="24"/>
                <w:szCs w:val="24"/>
              </w:rPr>
            </w:pPr>
          </w:p>
        </w:tc>
        <w:tc>
          <w:tcPr>
            <w:tcW w:w="2552" w:type="dxa"/>
          </w:tcPr>
          <w:p w:rsidR="00791F53" w:rsidRPr="0060144C" w:rsidRDefault="00791F53" w:rsidP="0060144C">
            <w:pPr>
              <w:spacing w:before="240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се улицы входящие в данный микрорайон</w:t>
            </w:r>
          </w:p>
        </w:tc>
        <w:tc>
          <w:tcPr>
            <w:tcW w:w="2268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ПЯ</w:t>
            </w: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60144C">
            <w:pPr>
              <w:pStyle w:val="20"/>
              <w:shd w:val="clear" w:color="auto" w:fill="auto"/>
              <w:spacing w:before="240"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20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х.Федулов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ВТ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21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х.Белянин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Чт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22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х.Краснодонск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Чт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0144C" w:rsidRPr="0055149A" w:rsidTr="0060144C">
        <w:trPr>
          <w:trHeight w:val="77"/>
        </w:trPr>
        <w:tc>
          <w:tcPr>
            <w:tcW w:w="5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23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п.Дачный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Чт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</w:tr>
      <w:tr w:rsidR="0060144C" w:rsidRPr="0055149A" w:rsidTr="0060144C">
        <w:trPr>
          <w:trHeight w:val="149"/>
        </w:trPr>
        <w:tc>
          <w:tcPr>
            <w:tcW w:w="5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30" w:lineRule="exact"/>
              <w:rPr>
                <w:rStyle w:val="265pt"/>
                <w:sz w:val="24"/>
                <w:szCs w:val="24"/>
              </w:rPr>
            </w:pPr>
            <w:r w:rsidRPr="0060144C">
              <w:rPr>
                <w:rStyle w:val="265pt"/>
                <w:sz w:val="24"/>
                <w:szCs w:val="24"/>
              </w:rPr>
              <w:t>24</w:t>
            </w:r>
          </w:p>
        </w:tc>
        <w:tc>
          <w:tcPr>
            <w:tcW w:w="2684" w:type="dxa"/>
            <w:vAlign w:val="center"/>
          </w:tcPr>
          <w:p w:rsidR="00791F53" w:rsidRPr="0060144C" w:rsidRDefault="00791F53" w:rsidP="00791F53">
            <w:pPr>
              <w:overflowPunct w:val="0"/>
              <w:autoSpaceDE w:val="0"/>
              <w:autoSpaceDN w:val="0"/>
              <w:adjustRightInd w:val="0"/>
              <w:ind w:left="360"/>
              <w:jc w:val="center"/>
              <w:rPr>
                <w:rFonts w:ascii="Times New Roman" w:hAnsi="Times New Roman" w:cs="Times New Roman"/>
              </w:rPr>
            </w:pPr>
            <w:r w:rsidRPr="0060144C">
              <w:rPr>
                <w:rFonts w:ascii="Times New Roman" w:hAnsi="Times New Roman" w:cs="Times New Roman"/>
              </w:rPr>
              <w:t>п.Задонский</w:t>
            </w:r>
          </w:p>
        </w:tc>
        <w:tc>
          <w:tcPr>
            <w:tcW w:w="2552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ind w:firstLine="180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Частный сектор</w:t>
            </w:r>
          </w:p>
        </w:tc>
        <w:tc>
          <w:tcPr>
            <w:tcW w:w="1700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 xml:space="preserve">По мешочный </w:t>
            </w:r>
          </w:p>
        </w:tc>
        <w:tc>
          <w:tcPr>
            <w:tcW w:w="1134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140" w:lineRule="exact"/>
              <w:jc w:val="center"/>
              <w:rPr>
                <w:sz w:val="24"/>
                <w:szCs w:val="24"/>
              </w:rPr>
            </w:pPr>
            <w:r w:rsidRPr="0060144C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  <w:r w:rsidRPr="0060144C">
              <w:rPr>
                <w:rStyle w:val="2Calibri10pt"/>
                <w:rFonts w:ascii="Times New Roman" w:hAnsi="Times New Roman" w:cs="Times New Roman"/>
                <w:sz w:val="24"/>
                <w:szCs w:val="24"/>
              </w:rPr>
              <w:t>Пн,СР,Пт</w:t>
            </w:r>
            <w:r w:rsidRPr="0060144C">
              <w:rPr>
                <w:sz w:val="24"/>
                <w:szCs w:val="24"/>
              </w:rPr>
              <w:t xml:space="preserve"> </w:t>
            </w:r>
          </w:p>
          <w:p w:rsidR="00791F53" w:rsidRPr="0060144C" w:rsidRDefault="00791F53" w:rsidP="00791F53">
            <w:pPr>
              <w:pStyle w:val="20"/>
              <w:shd w:val="clear" w:color="auto" w:fill="auto"/>
              <w:spacing w:after="0" w:line="200" w:lineRule="exact"/>
              <w:jc w:val="center"/>
              <w:rPr>
                <w:sz w:val="24"/>
                <w:szCs w:val="24"/>
              </w:rPr>
            </w:pPr>
          </w:p>
        </w:tc>
      </w:tr>
    </w:tbl>
    <w:p w:rsidR="006169BA" w:rsidRPr="0055149A" w:rsidRDefault="006169BA" w:rsidP="00791F53">
      <w:pPr>
        <w:tabs>
          <w:tab w:val="left" w:pos="4020"/>
        </w:tabs>
        <w:rPr>
          <w:rFonts w:ascii="Times New Roman" w:hAnsi="Times New Roman" w:cs="Times New Roman"/>
        </w:rPr>
      </w:pPr>
    </w:p>
    <w:p w:rsidR="00791F53" w:rsidRPr="0055149A" w:rsidRDefault="00791F53" w:rsidP="006169BA">
      <w:pPr>
        <w:pStyle w:val="20"/>
        <w:shd w:val="clear" w:color="auto" w:fill="auto"/>
        <w:spacing w:after="0" w:line="298" w:lineRule="exact"/>
        <w:ind w:left="4440" w:firstLine="2648"/>
      </w:pPr>
    </w:p>
    <w:p w:rsidR="006169BA" w:rsidRPr="0055149A" w:rsidRDefault="006169BA" w:rsidP="00D25819">
      <w:pPr>
        <w:spacing w:line="40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6169BA" w:rsidRDefault="006169BA" w:rsidP="00D25819">
      <w:pPr>
        <w:spacing w:line="40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791F53" w:rsidRDefault="00791F53" w:rsidP="00FD3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D9A" w:rsidRDefault="005F2D9A" w:rsidP="00FD3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D9A" w:rsidRDefault="005F2D9A" w:rsidP="00FD3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2D9A" w:rsidRDefault="005F2D9A" w:rsidP="00FD38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1F53" w:rsidRPr="0055149A" w:rsidRDefault="00791F53" w:rsidP="00791F53">
      <w:pPr>
        <w:pStyle w:val="20"/>
        <w:shd w:val="clear" w:color="auto" w:fill="auto"/>
        <w:spacing w:after="0"/>
        <w:ind w:firstLine="420"/>
        <w:rPr>
          <w:sz w:val="28"/>
          <w:szCs w:val="28"/>
        </w:rPr>
        <w:sectPr w:rsidR="00791F53" w:rsidRPr="0055149A" w:rsidSect="0060144C">
          <w:pgSz w:w="16840" w:h="11900" w:orient="landscape" w:code="9"/>
          <w:pgMar w:top="709" w:right="323" w:bottom="765" w:left="2036" w:header="0" w:footer="6" w:gutter="0"/>
          <w:cols w:space="720"/>
          <w:noEndnote/>
          <w:docGrid w:linePitch="360"/>
        </w:sectPr>
      </w:pPr>
      <w:r w:rsidRPr="0055149A">
        <w:rPr>
          <w:sz w:val="28"/>
          <w:szCs w:val="28"/>
        </w:rPr>
        <w:t>Старший инспектор                                                                                     В.А.Ерошенко</w:t>
      </w:r>
    </w:p>
    <w:p w:rsidR="00FD38D9" w:rsidRDefault="00FD38D9" w:rsidP="00FD38D9">
      <w:pPr>
        <w:jc w:val="both"/>
        <w:rPr>
          <w:sz w:val="18"/>
          <w:szCs w:val="18"/>
        </w:rPr>
      </w:pPr>
    </w:p>
    <w:p w:rsidR="00FD38D9" w:rsidRDefault="00FD38D9" w:rsidP="00FD38D9">
      <w:pPr>
        <w:jc w:val="both"/>
        <w:rPr>
          <w:sz w:val="18"/>
          <w:szCs w:val="18"/>
        </w:rPr>
      </w:pPr>
    </w:p>
    <w:p w:rsidR="00D25819" w:rsidRDefault="00D25819" w:rsidP="00D25819">
      <w:pPr>
        <w:spacing w:after="240" w:line="406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D25819" w:rsidRPr="00E951E9" w:rsidRDefault="00D25819" w:rsidP="00D25819">
      <w:pPr>
        <w:spacing w:after="240" w:line="406" w:lineRule="exact"/>
        <w:rPr>
          <w:rFonts w:ascii="Times New Roman" w:hAnsi="Times New Roman" w:cs="Times New Roman"/>
          <w:sz w:val="28"/>
          <w:szCs w:val="28"/>
        </w:rPr>
      </w:pPr>
    </w:p>
    <w:p w:rsidR="00D15C4A" w:rsidRDefault="00D15C4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sz w:val="2"/>
          <w:szCs w:val="2"/>
        </w:rPr>
      </w:pPr>
    </w:p>
    <w:p w:rsidR="005F2D9A" w:rsidRDefault="005F2D9A">
      <w:pPr>
        <w:rPr>
          <w:rFonts w:ascii="Times New Roman" w:hAnsi="Times New Roman" w:cs="Times New Roman"/>
          <w:sz w:val="18"/>
          <w:szCs w:val="18"/>
        </w:rPr>
      </w:pPr>
    </w:p>
    <w:p w:rsidR="005F2D9A" w:rsidRDefault="005F2D9A">
      <w:pPr>
        <w:rPr>
          <w:rFonts w:ascii="Times New Roman" w:hAnsi="Times New Roman" w:cs="Times New Roman"/>
          <w:sz w:val="18"/>
          <w:szCs w:val="18"/>
        </w:rPr>
      </w:pPr>
    </w:p>
    <w:p w:rsidR="005F2D9A" w:rsidRDefault="005F2D9A">
      <w:pPr>
        <w:rPr>
          <w:rFonts w:ascii="Times New Roman" w:hAnsi="Times New Roman" w:cs="Times New Roman"/>
          <w:sz w:val="18"/>
          <w:szCs w:val="18"/>
        </w:rPr>
      </w:pPr>
    </w:p>
    <w:p w:rsidR="005F2D9A" w:rsidRDefault="005F2D9A">
      <w:pPr>
        <w:rPr>
          <w:rFonts w:ascii="Times New Roman" w:hAnsi="Times New Roman" w:cs="Times New Roman"/>
          <w:sz w:val="18"/>
          <w:szCs w:val="18"/>
        </w:rPr>
      </w:pPr>
    </w:p>
    <w:p w:rsidR="005F2D9A" w:rsidRDefault="005F2D9A">
      <w:pPr>
        <w:rPr>
          <w:rFonts w:ascii="Times New Roman" w:hAnsi="Times New Roman" w:cs="Times New Roman"/>
          <w:sz w:val="18"/>
          <w:szCs w:val="18"/>
        </w:rPr>
      </w:pPr>
    </w:p>
    <w:p w:rsidR="00D15C4A" w:rsidRDefault="00D15C4A">
      <w:pPr>
        <w:rPr>
          <w:sz w:val="2"/>
          <w:szCs w:val="2"/>
        </w:rPr>
        <w:sectPr w:rsidR="00D15C4A">
          <w:footerReference w:type="default" r:id="rId8"/>
          <w:pgSz w:w="11900" w:h="16840"/>
          <w:pgMar w:top="553" w:right="420" w:bottom="1268" w:left="291" w:header="0" w:footer="3" w:gutter="0"/>
          <w:cols w:space="720"/>
          <w:noEndnote/>
          <w:docGrid w:linePitch="360"/>
        </w:sectPr>
      </w:pPr>
    </w:p>
    <w:p w:rsidR="00D15C4A" w:rsidRDefault="00D15C4A">
      <w:pPr>
        <w:rPr>
          <w:sz w:val="2"/>
          <w:szCs w:val="2"/>
        </w:rPr>
        <w:sectPr w:rsidR="00D15C4A">
          <w:type w:val="continuous"/>
          <w:pgSz w:w="11900" w:h="16840"/>
          <w:pgMar w:top="583" w:right="0" w:bottom="583" w:left="0" w:header="0" w:footer="3" w:gutter="0"/>
          <w:cols w:space="720"/>
          <w:noEndnote/>
          <w:docGrid w:linePitch="360"/>
        </w:sectPr>
      </w:pPr>
    </w:p>
    <w:p w:rsidR="00D15C4A" w:rsidRDefault="00D15C4A">
      <w:pPr>
        <w:spacing w:line="597" w:lineRule="exact"/>
      </w:pPr>
    </w:p>
    <w:sectPr w:rsidR="00D15C4A" w:rsidSect="00D15C4A">
      <w:type w:val="continuous"/>
      <w:pgSz w:w="11900" w:h="16840"/>
      <w:pgMar w:top="583" w:right="420" w:bottom="583" w:left="29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49F6" w:rsidRDefault="007649F6" w:rsidP="00D15C4A">
      <w:r>
        <w:separator/>
      </w:r>
    </w:p>
  </w:endnote>
  <w:endnote w:type="continuationSeparator" w:id="1">
    <w:p w:rsidR="007649F6" w:rsidRDefault="007649F6" w:rsidP="00D15C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D9A" w:rsidRDefault="005F2D9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49F6" w:rsidRDefault="007649F6"/>
  </w:footnote>
  <w:footnote w:type="continuationSeparator" w:id="1">
    <w:p w:rsidR="007649F6" w:rsidRDefault="007649F6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56A38"/>
    <w:multiLevelType w:val="multilevel"/>
    <w:tmpl w:val="4FB68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390ACF"/>
    <w:multiLevelType w:val="multilevel"/>
    <w:tmpl w:val="B366CA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F34C1B"/>
    <w:multiLevelType w:val="multilevel"/>
    <w:tmpl w:val="F7E82BD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68576C"/>
    <w:multiLevelType w:val="multilevel"/>
    <w:tmpl w:val="B91E472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9E24098"/>
    <w:multiLevelType w:val="multilevel"/>
    <w:tmpl w:val="6D4C99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3C10619"/>
    <w:multiLevelType w:val="multilevel"/>
    <w:tmpl w:val="5C8833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D15C4A"/>
    <w:rsid w:val="000074B4"/>
    <w:rsid w:val="000C3448"/>
    <w:rsid w:val="00153191"/>
    <w:rsid w:val="00491509"/>
    <w:rsid w:val="0055149A"/>
    <w:rsid w:val="005F2D9A"/>
    <w:rsid w:val="0060144C"/>
    <w:rsid w:val="006169BA"/>
    <w:rsid w:val="007649F6"/>
    <w:rsid w:val="00791F53"/>
    <w:rsid w:val="009B71E3"/>
    <w:rsid w:val="00C336D6"/>
    <w:rsid w:val="00C679BE"/>
    <w:rsid w:val="00D15C4A"/>
    <w:rsid w:val="00D25819"/>
    <w:rsid w:val="00E951E9"/>
    <w:rsid w:val="00F44C62"/>
    <w:rsid w:val="00F534BB"/>
    <w:rsid w:val="00FD3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15C4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15C4A"/>
    <w:rPr>
      <w:color w:val="0066CC"/>
      <w:u w:val="single"/>
    </w:rPr>
  </w:style>
  <w:style w:type="character" w:customStyle="1" w:styleId="2Exact">
    <w:name w:val="Основной текст (2) Exact"/>
    <w:basedOn w:val="a0"/>
    <w:rsid w:val="00D1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sid w:val="00D15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D1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sid w:val="00D15C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3pt">
    <w:name w:val="Основной текст (4) + Интервал 3 pt"/>
    <w:basedOn w:val="4"/>
    <w:rsid w:val="00D15C4A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1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4pt">
    <w:name w:val="Основной текст (2) + 14 pt;Полужирный"/>
    <w:basedOn w:val="2"/>
    <w:rsid w:val="00D15C4A"/>
    <w:rPr>
      <w:b/>
      <w:bCs/>
      <w:color w:val="000000"/>
      <w:spacing w:val="0"/>
      <w:w w:val="100"/>
      <w:position w:val="0"/>
      <w:sz w:val="28"/>
      <w:szCs w:val="28"/>
      <w:lang w:val="ru-RU" w:eastAsia="ru-RU" w:bidi="ru-RU"/>
    </w:rPr>
  </w:style>
  <w:style w:type="character" w:customStyle="1" w:styleId="21">
    <w:name w:val="Основной текст (2)"/>
    <w:basedOn w:val="2"/>
    <w:rsid w:val="00D15C4A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Calibri10pt">
    <w:name w:val="Основной текст (2) + Calibri;10 pt"/>
    <w:basedOn w:val="2"/>
    <w:rsid w:val="00D15C4A"/>
    <w:rPr>
      <w:rFonts w:ascii="Calibri" w:eastAsia="Calibri" w:hAnsi="Calibri" w:cs="Calibri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51">
    <w:name w:val="Основной текст (5)"/>
    <w:basedOn w:val="5"/>
    <w:rsid w:val="00D15C4A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D15C4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4"/>
    <w:rsid w:val="00D15C4A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Calibri7pt">
    <w:name w:val="Основной текст (2) + Calibri;7 pt"/>
    <w:basedOn w:val="2"/>
    <w:rsid w:val="00D15C4A"/>
    <w:rPr>
      <w:rFonts w:ascii="Calibri" w:eastAsia="Calibri" w:hAnsi="Calibri" w:cs="Calibri"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65pt">
    <w:name w:val="Основной текст (2) + 6;5 pt"/>
    <w:basedOn w:val="2"/>
    <w:rsid w:val="00D15C4A"/>
    <w:rPr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15C4A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D15C4A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</w:rPr>
  </w:style>
  <w:style w:type="paragraph" w:customStyle="1" w:styleId="40">
    <w:name w:val="Основной текст (4)"/>
    <w:basedOn w:val="a"/>
    <w:link w:val="4"/>
    <w:rsid w:val="00D15C4A"/>
    <w:pPr>
      <w:shd w:val="clear" w:color="auto" w:fill="FFFFFF"/>
      <w:spacing w:before="600" w:after="30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D15C4A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</w:rPr>
  </w:style>
  <w:style w:type="paragraph" w:customStyle="1" w:styleId="a5">
    <w:name w:val="Подпись к таблице"/>
    <w:basedOn w:val="a"/>
    <w:link w:val="a4"/>
    <w:rsid w:val="00D15C4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styleId="a7">
    <w:name w:val="List Paragraph"/>
    <w:basedOn w:val="a"/>
    <w:uiPriority w:val="34"/>
    <w:qFormat/>
    <w:rsid w:val="009B71E3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36D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36D6"/>
    <w:rPr>
      <w:color w:val="000000"/>
    </w:rPr>
  </w:style>
  <w:style w:type="paragraph" w:styleId="aa">
    <w:name w:val="footer"/>
    <w:basedOn w:val="a"/>
    <w:link w:val="ab"/>
    <w:uiPriority w:val="99"/>
    <w:semiHidden/>
    <w:unhideWhenUsed/>
    <w:rsid w:val="00C336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36D6"/>
    <w:rPr>
      <w:color w:val="000000"/>
    </w:rPr>
  </w:style>
  <w:style w:type="table" w:styleId="ac">
    <w:name w:val="Table Grid"/>
    <w:basedOn w:val="a1"/>
    <w:uiPriority w:val="59"/>
    <w:rsid w:val="00C679B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858B5-F30C-4475-AF7F-36BF4C7151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6</Pages>
  <Words>865</Words>
  <Characters>4932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5</cp:revision>
  <cp:lastPrinted>2022-01-10T13:14:00Z</cp:lastPrinted>
  <dcterms:created xsi:type="dcterms:W3CDTF">2021-07-02T10:55:00Z</dcterms:created>
  <dcterms:modified xsi:type="dcterms:W3CDTF">2022-01-10T13:18:00Z</dcterms:modified>
</cp:coreProperties>
</file>