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2B" w:rsidRPr="0071642B" w:rsidRDefault="0071642B" w:rsidP="00AF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642B">
        <w:rPr>
          <w:rFonts w:ascii="Times New Roman" w:hAnsi="Times New Roman" w:cs="Times New Roman"/>
          <w:sz w:val="28"/>
          <w:szCs w:val="28"/>
        </w:rPr>
        <w:t>АДМИНИСТРАЦИЯ  БАГАЕВСКОГО СЕЛЬСКОГО ПОСЕЛЕНИЯ</w:t>
      </w:r>
    </w:p>
    <w:p w:rsidR="0071642B" w:rsidRPr="0071642B" w:rsidRDefault="0071642B" w:rsidP="00AF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Багаевского района   </w:t>
      </w:r>
    </w:p>
    <w:p w:rsidR="0071642B" w:rsidRPr="0071642B" w:rsidRDefault="0071642B" w:rsidP="00AF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                                            Ростовской области</w:t>
      </w:r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ab/>
      </w:r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</w:t>
      </w:r>
      <w:r w:rsidRPr="0071642B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642B">
        <w:rPr>
          <w:rFonts w:ascii="Times New Roman" w:hAnsi="Times New Roman" w:cs="Times New Roman"/>
          <w:sz w:val="28"/>
          <w:szCs w:val="28"/>
        </w:rPr>
        <w:t xml:space="preserve"> года                № </w:t>
      </w:r>
      <w:r w:rsidRPr="0071642B">
        <w:rPr>
          <w:rFonts w:ascii="Times New Roman" w:hAnsi="Times New Roman" w:cs="Times New Roman"/>
          <w:b/>
          <w:sz w:val="28"/>
          <w:szCs w:val="28"/>
        </w:rPr>
        <w:t>560</w:t>
      </w:r>
      <w:r w:rsidRPr="0071642B">
        <w:rPr>
          <w:rFonts w:ascii="Times New Roman" w:hAnsi="Times New Roman" w:cs="Times New Roman"/>
          <w:sz w:val="28"/>
          <w:szCs w:val="28"/>
        </w:rPr>
        <w:t xml:space="preserve">                                   ст. Багаевская</w:t>
      </w:r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ab/>
      </w:r>
    </w:p>
    <w:p w:rsidR="0071642B" w:rsidRPr="0071642B" w:rsidRDefault="0071642B" w:rsidP="007164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642B">
        <w:rPr>
          <w:rFonts w:ascii="Times New Roman" w:hAnsi="Times New Roman" w:cs="Times New Roman"/>
          <w:b/>
          <w:sz w:val="28"/>
          <w:szCs w:val="28"/>
        </w:rPr>
        <w:t>Об утверждении порядка завершения операций по исполнению бюджета Багаевского сельского поселения Багаевского района в текущем финансовом году</w:t>
      </w:r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статьёй 242 Бюджетного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</w:t>
      </w:r>
      <w:r w:rsidRPr="0071642B">
        <w:rPr>
          <w:rFonts w:ascii="Times New Roman" w:hAnsi="Times New Roman" w:cs="Times New Roman"/>
          <w:sz w:val="28"/>
          <w:szCs w:val="28"/>
        </w:rPr>
        <w:t xml:space="preserve">в целях  завершения операций по исполнению бюджета Багаевского сельского поселения Багаевского района                                                        </w:t>
      </w:r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164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1.</w:t>
      </w:r>
      <w:r w:rsidR="00AF44D8">
        <w:rPr>
          <w:rFonts w:ascii="Times New Roman" w:hAnsi="Times New Roman" w:cs="Times New Roman"/>
          <w:sz w:val="28"/>
          <w:szCs w:val="28"/>
        </w:rPr>
        <w:t xml:space="preserve"> Утвердить Порядок </w:t>
      </w:r>
      <w:r w:rsidRPr="0071642B">
        <w:rPr>
          <w:rFonts w:ascii="Times New Roman" w:hAnsi="Times New Roman" w:cs="Times New Roman"/>
          <w:sz w:val="28"/>
          <w:szCs w:val="28"/>
        </w:rPr>
        <w:t>завершения операций по исполнению бюджета Багаевского сельского поселения Багаевского района в текущем финансовом году согласно приложению.</w:t>
      </w:r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2.</w:t>
      </w:r>
      <w:r w:rsidR="00AF44D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71642B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</w:t>
      </w:r>
      <w:r w:rsidR="00AF44D8" w:rsidRPr="00AF44D8">
        <w:rPr>
          <w:rFonts w:ascii="Times New Roman" w:hAnsi="Times New Roman" w:cs="Times New Roman"/>
          <w:sz w:val="28"/>
          <w:szCs w:val="28"/>
        </w:rPr>
        <w:t>от 21 д</w:t>
      </w:r>
      <w:r w:rsidR="00AF44D8">
        <w:rPr>
          <w:rFonts w:ascii="Times New Roman" w:hAnsi="Times New Roman" w:cs="Times New Roman"/>
          <w:sz w:val="28"/>
          <w:szCs w:val="28"/>
        </w:rPr>
        <w:t xml:space="preserve">екабря 2016 года  № 1067 </w:t>
      </w:r>
      <w:r w:rsidRPr="0071642B">
        <w:rPr>
          <w:rFonts w:ascii="Times New Roman" w:hAnsi="Times New Roman" w:cs="Times New Roman"/>
          <w:sz w:val="28"/>
          <w:szCs w:val="28"/>
        </w:rPr>
        <w:t>«Об утверждении порядка завершения операций по исполнению бюджета Багаевского сельского поселения Багаевского района в текущем финансовом году»  признать утратившим силу.</w:t>
      </w:r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3.</w:t>
      </w:r>
      <w:r w:rsidR="00AF44D8">
        <w:rPr>
          <w:rFonts w:ascii="Times New Roman" w:hAnsi="Times New Roman" w:cs="Times New Roman"/>
          <w:sz w:val="28"/>
          <w:szCs w:val="28"/>
        </w:rPr>
        <w:t xml:space="preserve">  </w:t>
      </w:r>
      <w:r w:rsidRPr="0071642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F44D8" w:rsidRDefault="00AF44D8" w:rsidP="00AF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4D8" w:rsidRDefault="00AF44D8" w:rsidP="00AF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4D8" w:rsidRDefault="00AF44D8" w:rsidP="00AF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4D8" w:rsidRDefault="00AF44D8" w:rsidP="00AF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4D8" w:rsidRDefault="00AF44D8" w:rsidP="00AF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AF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1642B" w:rsidRPr="0071642B" w:rsidRDefault="0071642B" w:rsidP="00AF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 Багаевского  сельского поселения                                            Г.О.Зорина</w:t>
      </w:r>
    </w:p>
    <w:p w:rsidR="0071642B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4D8" w:rsidRDefault="00AF44D8" w:rsidP="00AF44D8">
      <w:pPr>
        <w:spacing w:after="0" w:line="240" w:lineRule="auto"/>
        <w:rPr>
          <w:rFonts w:ascii="Times New Roman" w:hAnsi="Times New Roman" w:cs="Times New Roman"/>
        </w:rPr>
      </w:pPr>
    </w:p>
    <w:p w:rsidR="00AF44D8" w:rsidRDefault="00AF44D8" w:rsidP="00AF44D8">
      <w:pPr>
        <w:spacing w:after="0" w:line="240" w:lineRule="auto"/>
        <w:rPr>
          <w:rFonts w:ascii="Times New Roman" w:hAnsi="Times New Roman" w:cs="Times New Roman"/>
        </w:rPr>
      </w:pPr>
    </w:p>
    <w:p w:rsidR="00AF44D8" w:rsidRPr="00AF44D8" w:rsidRDefault="00AF44D8" w:rsidP="00AF44D8">
      <w:pPr>
        <w:spacing w:after="0" w:line="240" w:lineRule="auto"/>
        <w:rPr>
          <w:rFonts w:ascii="Times New Roman" w:hAnsi="Times New Roman" w:cs="Times New Roman"/>
        </w:rPr>
      </w:pPr>
      <w:r w:rsidRPr="00AF44D8">
        <w:rPr>
          <w:rFonts w:ascii="Times New Roman" w:hAnsi="Times New Roman" w:cs="Times New Roman"/>
        </w:rPr>
        <w:t>Постановление вносит:</w:t>
      </w:r>
    </w:p>
    <w:p w:rsidR="0071642B" w:rsidRPr="00AF44D8" w:rsidRDefault="00AF44D8" w:rsidP="00AF44D8">
      <w:pPr>
        <w:spacing w:after="0" w:line="240" w:lineRule="auto"/>
        <w:rPr>
          <w:rFonts w:ascii="Times New Roman" w:hAnsi="Times New Roman" w:cs="Times New Roman"/>
        </w:rPr>
      </w:pPr>
      <w:r w:rsidRPr="00AF44D8">
        <w:rPr>
          <w:rFonts w:ascii="Times New Roman" w:hAnsi="Times New Roman" w:cs="Times New Roman"/>
        </w:rPr>
        <w:t>Сектор экономики и финансов</w:t>
      </w:r>
    </w:p>
    <w:p w:rsidR="0071642B" w:rsidRPr="0071642B" w:rsidRDefault="004C7CAC" w:rsidP="007164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4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C7CAC" w:rsidRPr="0071642B" w:rsidRDefault="004C7CAC" w:rsidP="007164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42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1642B" w:rsidRDefault="004C7CAC" w:rsidP="007164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4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1642B" w:rsidRPr="0071642B">
        <w:rPr>
          <w:rFonts w:ascii="Times New Roman" w:hAnsi="Times New Roman" w:cs="Times New Roman"/>
          <w:sz w:val="24"/>
          <w:szCs w:val="24"/>
        </w:rPr>
        <w:t>Багаевского</w:t>
      </w:r>
      <w:r w:rsidRPr="00716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CAC" w:rsidRPr="0071642B" w:rsidRDefault="0071642B" w:rsidP="00716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C7CAC" w:rsidRPr="0071642B">
        <w:rPr>
          <w:rFonts w:ascii="Times New Roman" w:hAnsi="Times New Roman" w:cs="Times New Roman"/>
          <w:sz w:val="24"/>
          <w:szCs w:val="24"/>
        </w:rPr>
        <w:t>сельского поселения Багаевского района</w:t>
      </w:r>
    </w:p>
    <w:p w:rsidR="004C7CAC" w:rsidRPr="0071642B" w:rsidRDefault="0071642B" w:rsidP="007164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18.12.2017 № 560</w:t>
      </w:r>
    </w:p>
    <w:p w:rsidR="004C7CAC" w:rsidRPr="0071642B" w:rsidRDefault="004C7CAC" w:rsidP="00716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CAC" w:rsidRPr="0071642B" w:rsidRDefault="004C7CAC" w:rsidP="00716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Порядок</w:t>
      </w:r>
    </w:p>
    <w:p w:rsidR="004C7CAC" w:rsidRPr="0071642B" w:rsidRDefault="004C7CAC" w:rsidP="00716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 xml:space="preserve">завершения операций по исполнению бюджета </w:t>
      </w:r>
      <w:r w:rsidR="0071642B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71642B">
        <w:rPr>
          <w:rFonts w:ascii="Times New Roman" w:hAnsi="Times New Roman" w:cs="Times New Roman"/>
          <w:sz w:val="28"/>
          <w:szCs w:val="28"/>
        </w:rPr>
        <w:t>сельского поселения в текущем финансовом году</w:t>
      </w:r>
    </w:p>
    <w:p w:rsidR="004C7CAC" w:rsidRPr="0071642B" w:rsidRDefault="004C7CAC" w:rsidP="00716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CAC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7CAC" w:rsidRPr="0071642B">
        <w:rPr>
          <w:rFonts w:ascii="Times New Roman" w:hAnsi="Times New Roman" w:cs="Times New Roman"/>
          <w:sz w:val="28"/>
          <w:szCs w:val="28"/>
        </w:rPr>
        <w:t>1.В соответствии со статьей 242 Бюджетного кодекса Российской Федерации финансовый год завершается в части:</w:t>
      </w:r>
    </w:p>
    <w:p w:rsidR="004C7CAC" w:rsidRPr="0071642B" w:rsidRDefault="004C7CAC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-кассовых операций по расходам бюджета поселения и источникам финансирования дефицита бюджета поселения - 31 декабря текущего финансового года;</w:t>
      </w:r>
    </w:p>
    <w:p w:rsidR="004C7CAC" w:rsidRPr="0071642B" w:rsidRDefault="004C7CAC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-зачисления в бюджет поселения поступлений завершенного финансового года, распределенных в установленном порядке Управлением Федерального казначейства по Ростовской области между бюджетами бюджетной системы Российской Федерации, и их отражения в отчетности об исполнении бюджета поселения завершенного финансового года – в первые пять рабочих дней очередного финансового года.</w:t>
      </w:r>
    </w:p>
    <w:p w:rsidR="004C7CAC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7CAC" w:rsidRPr="0071642B">
        <w:rPr>
          <w:rFonts w:ascii="Times New Roman" w:hAnsi="Times New Roman" w:cs="Times New Roman"/>
          <w:sz w:val="28"/>
          <w:szCs w:val="28"/>
        </w:rPr>
        <w:t>Бюджетные ассигнования, лимиты бюджетных обязательств, предельные объемы финансирования по расходам и бюджетные ассигнования по источникам финансирования дефицита бюджета поселения прекращают свое действие 31 декабря текущего финансового года.</w:t>
      </w:r>
    </w:p>
    <w:p w:rsidR="004C7CAC" w:rsidRPr="0071642B" w:rsidRDefault="004C7CAC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2.</w:t>
      </w:r>
      <w:r w:rsidR="0071642B">
        <w:rPr>
          <w:rFonts w:ascii="Times New Roman" w:hAnsi="Times New Roman" w:cs="Times New Roman"/>
          <w:sz w:val="28"/>
          <w:szCs w:val="28"/>
        </w:rPr>
        <w:t xml:space="preserve">  </w:t>
      </w:r>
      <w:r w:rsidRPr="0071642B">
        <w:rPr>
          <w:rFonts w:ascii="Times New Roman" w:hAnsi="Times New Roman" w:cs="Times New Roman"/>
          <w:sz w:val="28"/>
          <w:szCs w:val="28"/>
        </w:rPr>
        <w:t>Остатки неиспользованных бюджетных ассигнований, лимитов бюджетных обязательств и предельных объемов финансирования для кассовых выплат из бюджета поселения текущего финансового года, отраженные на лицевых счетах, открытых в Управлении Федерального казначейства по Р</w:t>
      </w:r>
      <w:r w:rsidR="0071642B">
        <w:rPr>
          <w:rFonts w:ascii="Times New Roman" w:hAnsi="Times New Roman" w:cs="Times New Roman"/>
          <w:sz w:val="28"/>
          <w:szCs w:val="28"/>
        </w:rPr>
        <w:t>остовской области</w:t>
      </w:r>
      <w:r w:rsidRPr="0071642B">
        <w:rPr>
          <w:rFonts w:ascii="Times New Roman" w:hAnsi="Times New Roman" w:cs="Times New Roman"/>
          <w:sz w:val="28"/>
          <w:szCs w:val="28"/>
        </w:rPr>
        <w:t>, не подлежат учету на указанных лицевых счетах в качестве остатков на начало очередного финансового года.</w:t>
      </w:r>
    </w:p>
    <w:p w:rsidR="004C7CAC" w:rsidRP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7CAC" w:rsidRPr="0071642B">
        <w:rPr>
          <w:rFonts w:ascii="Times New Roman" w:hAnsi="Times New Roman" w:cs="Times New Roman"/>
          <w:sz w:val="28"/>
          <w:szCs w:val="28"/>
        </w:rPr>
        <w:t>Отдел № 33 Управления Федерального казначейства по Ростовской области в последний рабочий день текущего финансового года перечисляет платежным поручением неиспользованные остатки средств на счете № 40116:</w:t>
      </w:r>
    </w:p>
    <w:p w:rsidR="004C7CAC" w:rsidRPr="0071642B" w:rsidRDefault="004C7CAC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-сложившиеся за счет средств бюджета поселения- на счет № 40204 «Средства местных бюджетов»:</w:t>
      </w:r>
    </w:p>
    <w:p w:rsidR="004C7CAC" w:rsidRPr="0071642B" w:rsidRDefault="004C7CAC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-сложившиеся за счет средств, поступающих во временное распоряжение - на счет № 40302 «Средства, поступающие во временное распоряжение».</w:t>
      </w:r>
    </w:p>
    <w:p w:rsidR="004C7CAC" w:rsidRPr="0071642B" w:rsidRDefault="004C7CAC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lastRenderedPageBreak/>
        <w:t>-сложившиеся за счет средств бюджетных и автономных учреждений - на счет № 40701 «Счета негосударственных организаций. Финансовые организации».</w:t>
      </w:r>
    </w:p>
    <w:p w:rsidR="004C7CAC" w:rsidRPr="0071642B" w:rsidRDefault="004C7CAC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3.</w:t>
      </w:r>
      <w:r w:rsidR="0071642B">
        <w:rPr>
          <w:rFonts w:ascii="Times New Roman" w:hAnsi="Times New Roman" w:cs="Times New Roman"/>
          <w:sz w:val="28"/>
          <w:szCs w:val="28"/>
        </w:rPr>
        <w:t xml:space="preserve"> </w:t>
      </w:r>
      <w:r w:rsidRPr="0071642B">
        <w:rPr>
          <w:rFonts w:ascii="Times New Roman" w:hAnsi="Times New Roman" w:cs="Times New Roman"/>
          <w:sz w:val="28"/>
          <w:szCs w:val="28"/>
        </w:rPr>
        <w:t xml:space="preserve">После 1 января очередного финансового года сектором экономики и финансов Администрации </w:t>
      </w:r>
      <w:r w:rsidR="0071642B" w:rsidRPr="0071642B">
        <w:rPr>
          <w:rFonts w:ascii="Times New Roman" w:hAnsi="Times New Roman" w:cs="Times New Roman"/>
          <w:sz w:val="28"/>
          <w:szCs w:val="28"/>
        </w:rPr>
        <w:t>Багаевского</w:t>
      </w:r>
      <w:r w:rsidRPr="0071642B">
        <w:rPr>
          <w:rFonts w:ascii="Times New Roman" w:hAnsi="Times New Roman" w:cs="Times New Roman"/>
          <w:sz w:val="28"/>
          <w:szCs w:val="28"/>
        </w:rPr>
        <w:t xml:space="preserve"> сельского поселения Багаевского района документы на изменение целевого назначения бюджетных ассигнований, лимитов бюджетных обязательств и предельных объемов финансирования по расходам, бюджетных ассигнований по источникам финансирования дефицита бюджета поселения завершенного финансового года не принимаются.</w:t>
      </w:r>
    </w:p>
    <w:p w:rsidR="004C7CAC" w:rsidRPr="0071642B" w:rsidRDefault="004C7CAC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4.</w:t>
      </w:r>
      <w:r w:rsidR="0071642B">
        <w:rPr>
          <w:rFonts w:ascii="Times New Roman" w:hAnsi="Times New Roman" w:cs="Times New Roman"/>
          <w:sz w:val="28"/>
          <w:szCs w:val="28"/>
        </w:rPr>
        <w:t xml:space="preserve"> </w:t>
      </w:r>
      <w:r w:rsidRPr="0071642B">
        <w:rPr>
          <w:rFonts w:ascii="Times New Roman" w:hAnsi="Times New Roman" w:cs="Times New Roman"/>
          <w:sz w:val="28"/>
          <w:szCs w:val="28"/>
        </w:rPr>
        <w:t>Суммы, поступившие в бюджет поселения от распределения в установленном порядке Управлением Федерального казначейства по Ростовской области завершенного финансового года, зачисляются в установленном порядке на счет № 40204 «Средства местных бюджетов» в первые пять рабочих дней очередного финансового года, и учитываются как доходы бюджета поселения завершенного финансового года.</w:t>
      </w:r>
    </w:p>
    <w:p w:rsidR="004C7CAC" w:rsidRPr="0071642B" w:rsidRDefault="004C7CAC" w:rsidP="0071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1642B">
        <w:rPr>
          <w:rFonts w:ascii="Times New Roman" w:hAnsi="Times New Roman" w:cs="Times New Roman"/>
          <w:sz w:val="28"/>
          <w:szCs w:val="28"/>
        </w:rPr>
        <w:t>5.</w:t>
      </w:r>
      <w:r w:rsidR="0071642B">
        <w:rPr>
          <w:rFonts w:ascii="Times New Roman" w:hAnsi="Times New Roman" w:cs="Times New Roman"/>
          <w:sz w:val="28"/>
          <w:szCs w:val="28"/>
        </w:rPr>
        <w:t xml:space="preserve"> </w:t>
      </w:r>
      <w:r w:rsidRPr="0071642B">
        <w:rPr>
          <w:rFonts w:ascii="Times New Roman" w:hAnsi="Times New Roman" w:cs="Times New Roman"/>
          <w:sz w:val="28"/>
          <w:szCs w:val="28"/>
        </w:rPr>
        <w:t>Средства бюджета поселения завершенного финансового года, поступившие на счет № 40204 в очередном финансовом году, подлежат перечислению в доход бюджета поселения в порядке, установленном для возврата дебиторской задолженности прошлых лет получа</w:t>
      </w:r>
      <w:r w:rsidR="0071642B">
        <w:rPr>
          <w:rFonts w:ascii="Times New Roman" w:hAnsi="Times New Roman" w:cs="Times New Roman"/>
          <w:sz w:val="28"/>
          <w:szCs w:val="28"/>
        </w:rPr>
        <w:t>телей средств бюджета поселения</w:t>
      </w:r>
      <w:r w:rsidRPr="0071642B">
        <w:rPr>
          <w:rFonts w:ascii="Times New Roman" w:hAnsi="Times New Roman" w:cs="Times New Roman"/>
          <w:sz w:val="28"/>
          <w:szCs w:val="28"/>
        </w:rPr>
        <w:t>.</w:t>
      </w:r>
    </w:p>
    <w:p w:rsidR="0071642B" w:rsidRDefault="0071642B" w:rsidP="00716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rPr>
          <w:rFonts w:ascii="Times New Roman" w:hAnsi="Times New Roman" w:cs="Times New Roman"/>
          <w:sz w:val="28"/>
          <w:szCs w:val="28"/>
        </w:rPr>
      </w:pPr>
    </w:p>
    <w:p w:rsidR="0071642B" w:rsidRPr="0071642B" w:rsidRDefault="0071642B" w:rsidP="0071642B">
      <w:pPr>
        <w:rPr>
          <w:rFonts w:ascii="Times New Roman" w:hAnsi="Times New Roman" w:cs="Times New Roman"/>
          <w:sz w:val="28"/>
          <w:szCs w:val="28"/>
        </w:rPr>
      </w:pPr>
    </w:p>
    <w:p w:rsidR="0071642B" w:rsidRDefault="0071642B" w:rsidP="0071642B">
      <w:pPr>
        <w:rPr>
          <w:rFonts w:ascii="Times New Roman" w:hAnsi="Times New Roman" w:cs="Times New Roman"/>
          <w:sz w:val="28"/>
          <w:szCs w:val="28"/>
        </w:rPr>
      </w:pPr>
    </w:p>
    <w:p w:rsidR="005E5E21" w:rsidRPr="0071642B" w:rsidRDefault="0071642B" w:rsidP="00716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                                                                Л.В.Татаринова</w:t>
      </w:r>
    </w:p>
    <w:sectPr w:rsidR="005E5E21" w:rsidRPr="0071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AC"/>
    <w:rsid w:val="000D4E28"/>
    <w:rsid w:val="00177767"/>
    <w:rsid w:val="004C7CAC"/>
    <w:rsid w:val="005E5E21"/>
    <w:rsid w:val="0071642B"/>
    <w:rsid w:val="00A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BF8A8-65F1-413C-9FD1-C727493D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2018-02-01T10:53:00Z</dcterms:created>
  <dcterms:modified xsi:type="dcterms:W3CDTF">2018-02-01T10:53:00Z</dcterms:modified>
</cp:coreProperties>
</file>