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AF" w:rsidRPr="00522858" w:rsidRDefault="000461AF" w:rsidP="000461A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2858">
        <w:rPr>
          <w:rFonts w:ascii="Times New Roman" w:hAnsi="Times New Roman"/>
          <w:b/>
          <w:sz w:val="28"/>
          <w:szCs w:val="28"/>
          <w:lang w:eastAsia="ru-RU"/>
        </w:rPr>
        <w:t>АДМИНИСТРАЦИЯ  БАГАЕВСКОГО СЕЛЬСКОГО ПОСЕЛЕНИЯ</w:t>
      </w:r>
    </w:p>
    <w:p w:rsidR="000461AF" w:rsidRPr="00522858" w:rsidRDefault="000461AF" w:rsidP="000461A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>Ростовской  области</w:t>
      </w:r>
    </w:p>
    <w:p w:rsidR="000461AF" w:rsidRPr="00522858" w:rsidRDefault="000461AF" w:rsidP="000461A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>Багаевского района</w:t>
      </w:r>
    </w:p>
    <w:p w:rsidR="000461AF" w:rsidRPr="00522858" w:rsidRDefault="000461AF" w:rsidP="000461A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2858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</w:t>
      </w:r>
    </w:p>
    <w:p w:rsidR="000461AF" w:rsidRPr="00522858" w:rsidRDefault="000461AF" w:rsidP="000461A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 06 августа 2020</w:t>
      </w:r>
      <w:r w:rsidRPr="00522858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Pr="00522858">
        <w:rPr>
          <w:rFonts w:ascii="Times New Roman" w:hAnsi="Times New Roman"/>
          <w:sz w:val="28"/>
          <w:szCs w:val="28"/>
          <w:lang w:eastAsia="ru-RU"/>
        </w:rPr>
        <w:tab/>
      </w:r>
      <w:r w:rsidRPr="00522858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22858">
        <w:rPr>
          <w:rFonts w:ascii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eastAsia="ru-RU"/>
        </w:rPr>
        <w:t>209</w:t>
      </w:r>
      <w:r w:rsidRPr="0052285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22858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522858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522858">
        <w:rPr>
          <w:rFonts w:ascii="Times New Roman" w:hAnsi="Times New Roman"/>
          <w:sz w:val="28"/>
          <w:szCs w:val="28"/>
          <w:lang w:eastAsia="ru-RU"/>
        </w:rPr>
        <w:t>ст-ца</w:t>
      </w:r>
      <w:proofErr w:type="spellEnd"/>
      <w:r w:rsidRPr="00522858">
        <w:rPr>
          <w:rFonts w:ascii="Times New Roman" w:hAnsi="Times New Roman"/>
          <w:sz w:val="28"/>
          <w:szCs w:val="28"/>
          <w:lang w:eastAsia="ru-RU"/>
        </w:rPr>
        <w:t xml:space="preserve"> Багаевская</w:t>
      </w:r>
    </w:p>
    <w:p w:rsidR="000461AF" w:rsidRPr="00522858" w:rsidRDefault="000461AF" w:rsidP="000461A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461AF" w:rsidRPr="00522858" w:rsidRDefault="000461AF" w:rsidP="000461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оценки </w:t>
      </w:r>
      <w:r w:rsidRPr="005228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налоговых расходов Багаевского 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2019 год</w:t>
      </w:r>
    </w:p>
    <w:p w:rsidR="000461AF" w:rsidRPr="00522858" w:rsidRDefault="000461AF" w:rsidP="000461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bCs/>
          <w:sz w:val="28"/>
          <w:szCs w:val="28"/>
          <w:lang w:eastAsia="ru-RU"/>
        </w:rPr>
        <w:t>В соответствии со ст. 174.3 Бюджетного кодекса Российской Федерации</w:t>
      </w:r>
      <w:r w:rsidRPr="00522858">
        <w:rPr>
          <w:rFonts w:ascii="Times New Roman" w:hAnsi="Times New Roman"/>
          <w:sz w:val="28"/>
          <w:szCs w:val="28"/>
          <w:lang w:eastAsia="ru-RU"/>
        </w:rPr>
        <w:t>, постановлением Правительства Российской Федерации от 22.06.2019 № 796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858">
        <w:rPr>
          <w:rFonts w:ascii="Times New Roman" w:hAnsi="Times New Roman"/>
          <w:sz w:val="28"/>
          <w:szCs w:val="28"/>
          <w:lang w:eastAsia="ru-RU"/>
        </w:rPr>
        <w:t>«Об общих требованиях к оценке налоговых расходов субъектов Российской Федерации и муниципальных образований»</w:t>
      </w:r>
    </w:p>
    <w:p w:rsidR="000461AF" w:rsidRPr="00522858" w:rsidRDefault="000461AF" w:rsidP="000461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22858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22858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522858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522858">
        <w:rPr>
          <w:rFonts w:ascii="Times New Roman" w:hAnsi="Times New Roman"/>
          <w:b/>
          <w:sz w:val="28"/>
          <w:szCs w:val="28"/>
          <w:lang w:eastAsia="ru-RU"/>
        </w:rPr>
        <w:t xml:space="preserve"> о в л я ю:</w:t>
      </w:r>
    </w:p>
    <w:p w:rsidR="000461AF" w:rsidRPr="00522858" w:rsidRDefault="000461AF" w:rsidP="000461A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tabs>
          <w:tab w:val="left" w:pos="284"/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22858">
        <w:rPr>
          <w:rFonts w:ascii="Times New Roman" w:hAnsi="Times New Roman"/>
          <w:sz w:val="28"/>
          <w:szCs w:val="28"/>
          <w:lang w:eastAsia="ru-RU"/>
        </w:rPr>
        <w:t>Утвердить  «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Оценку </w:t>
      </w:r>
      <w:r w:rsidRPr="00522858">
        <w:rPr>
          <w:rFonts w:ascii="Times New Roman" w:hAnsi="Times New Roman"/>
          <w:sz w:val="28"/>
          <w:szCs w:val="28"/>
          <w:lang w:eastAsia="ru-RU"/>
        </w:rPr>
        <w:t xml:space="preserve"> налоговых расходов </w:t>
      </w:r>
      <w:r w:rsidRPr="00522858">
        <w:rPr>
          <w:rFonts w:ascii="Times New Roman" w:hAnsi="Times New Roman"/>
          <w:bCs/>
          <w:sz w:val="28"/>
          <w:szCs w:val="28"/>
          <w:lang w:eastAsia="ru-RU"/>
        </w:rPr>
        <w:t>Багаевского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          2019 год</w:t>
      </w:r>
      <w:r w:rsidRPr="00522858">
        <w:rPr>
          <w:rFonts w:ascii="Times New Roman" w:hAnsi="Times New Roman"/>
          <w:bCs/>
          <w:sz w:val="28"/>
          <w:szCs w:val="28"/>
          <w:lang w:eastAsia="ru-RU"/>
        </w:rPr>
        <w:t>» согласно приложению</w:t>
      </w: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461AF" w:rsidRPr="00522858" w:rsidRDefault="000461AF" w:rsidP="000461AF">
      <w:pPr>
        <w:tabs>
          <w:tab w:val="left" w:pos="284"/>
          <w:tab w:val="left" w:pos="426"/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2. Настоящее постановление разместить  на официальном сайте Администрации Багаевского сельского поселения в сети Интернет.</w:t>
      </w:r>
    </w:p>
    <w:p w:rsidR="000461AF" w:rsidRPr="00522858" w:rsidRDefault="000461AF" w:rsidP="000461AF">
      <w:pPr>
        <w:tabs>
          <w:tab w:val="left" w:pos="284"/>
          <w:tab w:val="left" w:pos="426"/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522858">
        <w:rPr>
          <w:rFonts w:ascii="Times New Roman" w:hAnsi="Times New Roman"/>
          <w:iCs/>
          <w:color w:val="000000"/>
          <w:sz w:val="28"/>
          <w:szCs w:val="28"/>
          <w:lang w:eastAsia="ru-RU"/>
        </w:rPr>
        <w:t>3. Настоящее постановление вступает в силу со дня подписания.</w:t>
      </w:r>
    </w:p>
    <w:p w:rsidR="000461AF" w:rsidRPr="00522858" w:rsidRDefault="000461AF" w:rsidP="000461A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 возложить на заместителя главы Администрации Багаевского сельского поселения  О.А. Куповцову</w:t>
      </w:r>
      <w:r w:rsidRPr="005228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461AF" w:rsidRPr="00522858" w:rsidRDefault="000461AF" w:rsidP="000461AF">
      <w:pPr>
        <w:tabs>
          <w:tab w:val="left" w:pos="284"/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 xml:space="preserve"> Глава   Администрации Багаевского </w:t>
      </w:r>
    </w:p>
    <w:p w:rsidR="000461AF" w:rsidRPr="00522858" w:rsidRDefault="000461AF" w:rsidP="000461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285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Г.О. Зорина                                                               </w:t>
      </w:r>
    </w:p>
    <w:p w:rsidR="000461AF" w:rsidRPr="00522858" w:rsidRDefault="000461AF" w:rsidP="000461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2858">
        <w:rPr>
          <w:rFonts w:ascii="Times New Roman" w:hAnsi="Times New Roman"/>
          <w:sz w:val="20"/>
          <w:szCs w:val="20"/>
          <w:lang w:eastAsia="ru-RU"/>
        </w:rPr>
        <w:t xml:space="preserve"> постановление вносит  </w:t>
      </w:r>
    </w:p>
    <w:p w:rsidR="000461AF" w:rsidRPr="00522858" w:rsidRDefault="000461AF" w:rsidP="000461A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2858">
        <w:rPr>
          <w:rFonts w:ascii="Times New Roman" w:hAnsi="Times New Roman"/>
          <w:sz w:val="20"/>
          <w:szCs w:val="20"/>
          <w:lang w:eastAsia="ru-RU"/>
        </w:rPr>
        <w:t xml:space="preserve">А. В. </w:t>
      </w:r>
      <w:proofErr w:type="spellStart"/>
      <w:r w:rsidRPr="00522858">
        <w:rPr>
          <w:rFonts w:ascii="Times New Roman" w:hAnsi="Times New Roman"/>
          <w:sz w:val="20"/>
          <w:szCs w:val="20"/>
          <w:lang w:eastAsia="ru-RU"/>
        </w:rPr>
        <w:t>Костюк</w:t>
      </w:r>
      <w:proofErr w:type="spellEnd"/>
    </w:p>
    <w:p w:rsidR="000461AF" w:rsidRPr="00522858" w:rsidRDefault="000461AF" w:rsidP="000461A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461AF" w:rsidRDefault="000461AF" w:rsidP="000461AF">
      <w:pPr>
        <w:tabs>
          <w:tab w:val="left" w:pos="1134"/>
        </w:tabs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0461AF" w:rsidRPr="00522858" w:rsidRDefault="000461AF" w:rsidP="000461AF">
      <w:pPr>
        <w:tabs>
          <w:tab w:val="left" w:pos="1134"/>
        </w:tabs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0461AF" w:rsidRPr="00FA1980" w:rsidRDefault="000461AF" w:rsidP="000461A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FA1980">
        <w:rPr>
          <w:rFonts w:ascii="Times New Roman" w:hAnsi="Times New Roman" w:cs="Times New Roman"/>
          <w:sz w:val="24"/>
          <w:szCs w:val="24"/>
        </w:rPr>
        <w:t>Приложение</w:t>
      </w:r>
    </w:p>
    <w:p w:rsidR="000461AF" w:rsidRPr="00FA1980" w:rsidRDefault="000461AF" w:rsidP="000461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98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461AF" w:rsidRPr="00FA1980" w:rsidRDefault="000461AF" w:rsidP="000461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980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</w:p>
    <w:p w:rsidR="000461AF" w:rsidRPr="00FA1980" w:rsidRDefault="000461AF" w:rsidP="000461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980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</w:rPr>
        <w:t>06.08</w:t>
      </w:r>
      <w:r w:rsidRPr="00FA1980">
        <w:rPr>
          <w:rFonts w:ascii="Times New Roman" w:hAnsi="Times New Roman" w:cs="Times New Roman"/>
          <w:sz w:val="24"/>
          <w:szCs w:val="24"/>
        </w:rPr>
        <w:t>. 2020 года №</w:t>
      </w:r>
      <w:r>
        <w:rPr>
          <w:rFonts w:ascii="Times New Roman" w:hAnsi="Times New Roman" w:cs="Times New Roman"/>
          <w:sz w:val="24"/>
          <w:szCs w:val="24"/>
        </w:rPr>
        <w:t>209</w:t>
      </w:r>
    </w:p>
    <w:p w:rsidR="000461AF" w:rsidRPr="00F94AE9" w:rsidRDefault="000461AF" w:rsidP="00046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AF" w:rsidRPr="00753CC8" w:rsidRDefault="000461AF" w:rsidP="00046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753CC8">
        <w:rPr>
          <w:rFonts w:ascii="Times New Roman" w:hAnsi="Times New Roman"/>
          <w:b/>
          <w:sz w:val="28"/>
          <w:szCs w:val="28"/>
        </w:rPr>
        <w:t>Оценка  налоговых расходов</w:t>
      </w:r>
    </w:p>
    <w:p w:rsidR="000461AF" w:rsidRPr="00753CC8" w:rsidRDefault="000461AF" w:rsidP="00046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CC8">
        <w:rPr>
          <w:rFonts w:ascii="Times New Roman" w:hAnsi="Times New Roman"/>
          <w:b/>
          <w:sz w:val="28"/>
          <w:szCs w:val="28"/>
        </w:rPr>
        <w:t>Багаевского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за 2019 </w:t>
      </w:r>
      <w:r w:rsidRPr="00753CC8">
        <w:rPr>
          <w:rFonts w:ascii="Times New Roman" w:hAnsi="Times New Roman"/>
          <w:b/>
          <w:sz w:val="28"/>
          <w:szCs w:val="28"/>
        </w:rPr>
        <w:t>год</w:t>
      </w:r>
    </w:p>
    <w:p w:rsidR="000461AF" w:rsidRPr="00753CC8" w:rsidRDefault="000461AF" w:rsidP="000461A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53CC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461AF" w:rsidRPr="00F94AE9" w:rsidRDefault="000461AF" w:rsidP="000461A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0461AF" w:rsidRPr="00F94AE9" w:rsidRDefault="000461AF" w:rsidP="000461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Паспорт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налогового расхода </w:t>
      </w:r>
      <w:r>
        <w:rPr>
          <w:rFonts w:ascii="Arial" w:hAnsi="Arial" w:cs="Arial"/>
          <w:color w:val="000000"/>
          <w:sz w:val="24"/>
          <w:szCs w:val="24"/>
        </w:rPr>
        <w:t>Багаевского</w:t>
      </w:r>
      <w:r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461AF" w:rsidRPr="00F94AE9" w:rsidRDefault="000461AF" w:rsidP="000461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94AE9">
        <w:rPr>
          <w:rFonts w:ascii="Arial" w:hAnsi="Arial" w:cs="Arial"/>
          <w:color w:val="000000"/>
          <w:sz w:val="24"/>
          <w:szCs w:val="24"/>
        </w:rPr>
        <w:t>______________________</w:t>
      </w:r>
      <w:r w:rsidRPr="0066651D">
        <w:rPr>
          <w:rFonts w:ascii="Arial" w:hAnsi="Arial" w:cs="Arial"/>
          <w:color w:val="000000"/>
          <w:sz w:val="24"/>
          <w:szCs w:val="24"/>
          <w:u w:val="single"/>
        </w:rPr>
        <w:t>земельный</w:t>
      </w:r>
      <w:proofErr w:type="spellEnd"/>
      <w:r w:rsidRPr="0066651D">
        <w:rPr>
          <w:rFonts w:ascii="Arial" w:hAnsi="Arial" w:cs="Arial"/>
          <w:color w:val="000000"/>
          <w:sz w:val="24"/>
          <w:szCs w:val="24"/>
          <w:u w:val="single"/>
        </w:rPr>
        <w:t xml:space="preserve"> налог</w:t>
      </w:r>
      <w:r w:rsidRPr="00F94AE9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0461AF" w:rsidRPr="00694920" w:rsidRDefault="000461AF" w:rsidP="000461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0461AF" w:rsidRPr="00F94AE9" w:rsidRDefault="000461AF" w:rsidP="000461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05.08</w:t>
      </w:r>
      <w:r w:rsidRPr="00105BF0">
        <w:rPr>
          <w:rFonts w:ascii="Arial" w:hAnsi="Arial" w:cs="Arial"/>
          <w:b/>
          <w:color w:val="000000"/>
          <w:sz w:val="24"/>
          <w:szCs w:val="24"/>
          <w:u w:val="single"/>
        </w:rPr>
        <w:t>.2020</w:t>
      </w:r>
      <w:r w:rsidRPr="00F94AE9">
        <w:rPr>
          <w:rFonts w:ascii="Arial" w:hAnsi="Arial" w:cs="Arial"/>
          <w:color w:val="000000"/>
          <w:sz w:val="24"/>
          <w:szCs w:val="24"/>
        </w:rPr>
        <w:t>__________</w:t>
      </w:r>
    </w:p>
    <w:p w:rsidR="000461AF" w:rsidRPr="002D22F8" w:rsidRDefault="000461AF" w:rsidP="000461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D22F8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2D22F8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2D22F8">
        <w:rPr>
          <w:rFonts w:ascii="Arial" w:hAnsi="Arial" w:cs="Arial"/>
          <w:color w:val="000000"/>
          <w:sz w:val="20"/>
          <w:szCs w:val="20"/>
        </w:rPr>
        <w:t>ГГГ)</w:t>
      </w: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5015"/>
        <w:gridCol w:w="5244"/>
      </w:tblGrid>
      <w:tr w:rsidR="000461AF" w:rsidRPr="00F94AE9" w:rsidTr="009A6871">
        <w:trPr>
          <w:trHeight w:val="505"/>
          <w:tblHeader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Значение характеристики налогового расхода</w:t>
            </w:r>
          </w:p>
        </w:tc>
      </w:tr>
      <w:tr w:rsidR="000461AF" w:rsidRPr="00F94AE9" w:rsidTr="009A6871">
        <w:trPr>
          <w:trHeight w:val="461"/>
        </w:trPr>
        <w:tc>
          <w:tcPr>
            <w:tcW w:w="10773" w:type="dxa"/>
            <w:gridSpan w:val="3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Раздел I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Нормативные характеристики налогового расхода</w:t>
            </w:r>
          </w:p>
        </w:tc>
      </w:tr>
      <w:tr w:rsidR="000461AF" w:rsidRPr="00F94AE9" w:rsidTr="009A6871">
        <w:trPr>
          <w:trHeight w:val="542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 (далее - льготы)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0461AF" w:rsidRPr="00F94AE9" w:rsidTr="009A6871">
        <w:trPr>
          <w:trHeight w:val="473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Собрания депутатов Багаевского сельского поселения №117 от 15.11.2018 «О земельном налоге на 2019 год»</w:t>
            </w:r>
          </w:p>
        </w:tc>
      </w:tr>
      <w:tr w:rsidR="000461AF" w:rsidRPr="00F94AE9" w:rsidTr="009A6871">
        <w:trPr>
          <w:trHeight w:val="201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Категории плательщиков налогов, для которых предусмотрены льготы &lt;1&gt;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461AF" w:rsidRPr="00F94AE9" w:rsidTr="009A6871">
        <w:trPr>
          <w:trHeight w:val="299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Условия предоставления льгот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Полное освобождение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Целевая категория плательщиков налогов,  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предусмотрены льготы &lt;2&gt;</w:t>
            </w:r>
          </w:p>
        </w:tc>
        <w:tc>
          <w:tcPr>
            <w:tcW w:w="5244" w:type="dxa"/>
          </w:tcPr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Герои Советского Союза, Герои Российской Федерации, Герои Социалистического Труда, полные кавалеры ордена Славы,  Трудовой Славы и «За службу Родине в Вооруженных силах СССР»;</w:t>
            </w:r>
          </w:p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-инвалиды I и II групп инвалидности;</w:t>
            </w:r>
          </w:p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- инвалиды с детства;</w:t>
            </w:r>
          </w:p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- ветераны и инвалиды Великой Отечественной войны, а также ветераны и инвалиды боевых действий;</w:t>
            </w:r>
          </w:p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-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Теча</w:t>
            </w:r>
            <w:proofErr w:type="spellEnd"/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" и в соответствии с Федеральным 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ab/>
              <w:t>ветераны труда, ветераны труда Ростовской области;</w:t>
            </w:r>
          </w:p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ab/>
              <w:t>ветераны военной службы;</w:t>
            </w:r>
          </w:p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ab/>
              <w:t xml:space="preserve">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 на земельные участки, приобретенные в собственность согласно ст. 8.2 областного закона Ростовской области от 22.07.03 №19-ЗС «О регулировании земельных отношений в Ростовской области»;</w:t>
            </w:r>
            <w:proofErr w:type="gramEnd"/>
          </w:p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ab/>
              <w:t>члены казачьей дружины Багаевского сельского поселения;</w:t>
            </w:r>
          </w:p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ab/>
              <w:t xml:space="preserve"> лица, занесенные в 2019 на Доску Почета Багаевского сельского поселения.</w:t>
            </w:r>
          </w:p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</w:t>
            </w: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ab/>
              <w:t>родители и супруги   военнослужащих, погибших при исполнении служебных обязанностей.</w:t>
            </w:r>
          </w:p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B94">
              <w:rPr>
                <w:rFonts w:ascii="Arial" w:hAnsi="Arial" w:cs="Arial"/>
                <w:sz w:val="20"/>
                <w:szCs w:val="20"/>
                <w:lang w:eastAsia="ru-RU"/>
              </w:rPr>
              <w:t>-  граждане Российской Федерации, проживающие на территории Багаевского сельского поселения, имеющие детей – инвалидов,  совместно проживающих с ними до достижения возраста 16 лет, а обучающихся в образовательном учреждении до 18 лет.</w:t>
            </w:r>
          </w:p>
        </w:tc>
      </w:tr>
      <w:tr w:rsidR="000461AF" w:rsidRPr="00F94AE9" w:rsidTr="009A6871">
        <w:trPr>
          <w:trHeight w:val="563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</w:tr>
      <w:tr w:rsidR="000461AF" w:rsidRPr="00F94AE9" w:rsidTr="009A6871">
        <w:trPr>
          <w:trHeight w:val="595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действия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предоставленного  нормативными правовыми актами права на льготы 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</w:tr>
      <w:tr w:rsidR="000461AF" w:rsidRPr="00F94AE9" w:rsidTr="009A6871">
        <w:trPr>
          <w:trHeight w:val="693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01.01.2019-31.12.2019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31.12.2019</w:t>
            </w:r>
          </w:p>
        </w:tc>
      </w:tr>
      <w:tr w:rsidR="000461AF" w:rsidRPr="00F94AE9" w:rsidTr="009A6871">
        <w:tc>
          <w:tcPr>
            <w:tcW w:w="10773" w:type="dxa"/>
            <w:gridSpan w:val="3"/>
            <w:vAlign w:val="center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Раздел II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Целевые характеристики налогового расхода 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льгот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Освобождение от налога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0,3%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Социальная</w:t>
            </w:r>
          </w:p>
        </w:tc>
      </w:tr>
      <w:tr w:rsidR="000461AF" w:rsidRPr="00F94AE9" w:rsidTr="009A6871">
        <w:trPr>
          <w:trHeight w:val="246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Цели предоставления льгот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жизни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Наименования муниципальных программ, наименования нормативных правовых актов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Багаевского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определяющих социально-экономическую политику, в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льготы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Стратегия социально-экономического развития Багаевского сельского поселения до 2030 года (Решение Собрания депутатов Багаевского сельского поселения №127 от 27.12.2018)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Показатели (индикаторы)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A3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социальной поддержки населения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показателей (индикаторов)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Цель достигнута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в связи с предоставлением  льгот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текущий финансовый год, очередной финансовый год и плановый период</w:t>
            </w:r>
          </w:p>
        </w:tc>
        <w:tc>
          <w:tcPr>
            <w:tcW w:w="5244" w:type="dxa"/>
          </w:tcPr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2020 год – 888, 0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2021 год – 888,0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2022 год – 888,0</w:t>
            </w:r>
          </w:p>
        </w:tc>
      </w:tr>
      <w:tr w:rsidR="000461AF" w:rsidRPr="00F94AE9" w:rsidTr="009A6871">
        <w:trPr>
          <w:trHeight w:val="461"/>
        </w:trPr>
        <w:tc>
          <w:tcPr>
            <w:tcW w:w="10773" w:type="dxa"/>
            <w:gridSpan w:val="3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III 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Фискальные характеристики налогового расхода </w:t>
            </w:r>
          </w:p>
        </w:tc>
      </w:tr>
      <w:tr w:rsidR="000461AF" w:rsidRPr="00F94AE9" w:rsidTr="009A6871">
        <w:trPr>
          <w:trHeight w:val="367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Объем льгот за пятилетний период (тыс. руб.) &lt;3&gt;</w:t>
            </w:r>
          </w:p>
        </w:tc>
        <w:tc>
          <w:tcPr>
            <w:tcW w:w="5244" w:type="dxa"/>
          </w:tcPr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 – 888,0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 год – 888,0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 год – 1095,0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– 1666,0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1729,0 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Оценка объема предоставленных льгот 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5244" w:type="dxa"/>
          </w:tcPr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– 888,0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888,0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численность плательщиков налогов 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в отчетном финансовом году (единиц)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9766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плательщиков налогов,  воспользовавшихся правом на получение льгот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за пятилетний период (единиц)</w:t>
            </w:r>
          </w:p>
        </w:tc>
        <w:tc>
          <w:tcPr>
            <w:tcW w:w="5244" w:type="dxa"/>
          </w:tcPr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 – 1354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 год – 1354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 год – 1471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– 1560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 год - 1514</w:t>
            </w:r>
          </w:p>
        </w:tc>
      </w:tr>
    </w:tbl>
    <w:p w:rsidR="000461AF" w:rsidRPr="00F94AE9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Default="000461AF" w:rsidP="000461A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0461AF" w:rsidRPr="00F94AE9" w:rsidRDefault="000461AF" w:rsidP="000461A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0461AF" w:rsidRPr="00F94AE9" w:rsidRDefault="000461AF" w:rsidP="000461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Паспорт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налогового расхода </w:t>
      </w:r>
      <w:r>
        <w:rPr>
          <w:rFonts w:ascii="Arial" w:hAnsi="Arial" w:cs="Arial"/>
          <w:color w:val="000000"/>
          <w:sz w:val="24"/>
          <w:szCs w:val="24"/>
        </w:rPr>
        <w:t>Багаевского</w:t>
      </w:r>
      <w:r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461AF" w:rsidRPr="00F94AE9" w:rsidRDefault="000461AF" w:rsidP="000461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________________</w:t>
      </w:r>
      <w:r w:rsidRPr="00283F31">
        <w:rPr>
          <w:rFonts w:ascii="Arial" w:hAnsi="Arial" w:cs="Arial"/>
          <w:b/>
          <w:color w:val="000000"/>
          <w:sz w:val="24"/>
          <w:szCs w:val="24"/>
          <w:u w:val="single"/>
        </w:rPr>
        <w:t>налог</w:t>
      </w:r>
      <w:proofErr w:type="spellEnd"/>
      <w:r w:rsidRPr="00283F3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на имущество физических лиц</w:t>
      </w:r>
      <w:r w:rsidRPr="00F94AE9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_________</w:t>
      </w:r>
    </w:p>
    <w:p w:rsidR="000461AF" w:rsidRPr="00694920" w:rsidRDefault="000461AF" w:rsidP="000461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0461AF" w:rsidRPr="00F94AE9" w:rsidRDefault="000461AF" w:rsidP="000461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</w:t>
      </w:r>
      <w:r w:rsidRPr="00105BF0">
        <w:rPr>
          <w:rFonts w:ascii="Arial" w:hAnsi="Arial" w:cs="Arial"/>
          <w:b/>
          <w:color w:val="000000"/>
          <w:sz w:val="24"/>
          <w:szCs w:val="24"/>
          <w:u w:val="single"/>
        </w:rPr>
        <w:t>05.08.2020</w:t>
      </w:r>
      <w:r w:rsidRPr="00F94AE9">
        <w:rPr>
          <w:rFonts w:ascii="Arial" w:hAnsi="Arial" w:cs="Arial"/>
          <w:color w:val="000000"/>
          <w:sz w:val="24"/>
          <w:szCs w:val="24"/>
        </w:rPr>
        <w:t>__________</w:t>
      </w:r>
    </w:p>
    <w:p w:rsidR="000461AF" w:rsidRPr="002D22F8" w:rsidRDefault="000461AF" w:rsidP="000461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D22F8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2D22F8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2D22F8">
        <w:rPr>
          <w:rFonts w:ascii="Arial" w:hAnsi="Arial" w:cs="Arial"/>
          <w:color w:val="000000"/>
          <w:sz w:val="20"/>
          <w:szCs w:val="20"/>
        </w:rPr>
        <w:t>ГГГ)</w:t>
      </w: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5015"/>
        <w:gridCol w:w="5244"/>
      </w:tblGrid>
      <w:tr w:rsidR="000461AF" w:rsidRPr="00F94AE9" w:rsidTr="009A6871">
        <w:trPr>
          <w:trHeight w:val="505"/>
          <w:tblHeader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Значение характеристики налогового расхода</w:t>
            </w:r>
          </w:p>
        </w:tc>
      </w:tr>
      <w:tr w:rsidR="000461AF" w:rsidRPr="00F94AE9" w:rsidTr="009A6871">
        <w:trPr>
          <w:trHeight w:val="461"/>
        </w:trPr>
        <w:tc>
          <w:tcPr>
            <w:tcW w:w="10773" w:type="dxa"/>
            <w:gridSpan w:val="3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Раздел I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Нормативные характеристики налогового расхода</w:t>
            </w:r>
          </w:p>
        </w:tc>
      </w:tr>
      <w:tr w:rsidR="000461AF" w:rsidRPr="00F94AE9" w:rsidTr="009A6871">
        <w:trPr>
          <w:trHeight w:val="542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 (далее - льготы)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0461AF" w:rsidRPr="00F94AE9" w:rsidTr="009A6871">
        <w:trPr>
          <w:trHeight w:val="473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Собрания депутатов Багаевского сельского поселения №118 от 15.11.2018 «О  налоге на имущество физических лиц на 2019 год»</w:t>
            </w:r>
          </w:p>
        </w:tc>
      </w:tr>
      <w:tr w:rsidR="000461AF" w:rsidRPr="00F94AE9" w:rsidTr="009A6871">
        <w:trPr>
          <w:trHeight w:val="201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Категории плательщиков налогов, для которых предусмотрены льготы &lt;1&gt;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461AF" w:rsidRPr="00F94AE9" w:rsidTr="009A6871">
        <w:trPr>
          <w:trHeight w:val="299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Условия предоставления льгот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Полное освобождение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Целевая категория плательщиков налогов,  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предусмотрены льготы &lt;2&gt;</w:t>
            </w:r>
          </w:p>
        </w:tc>
        <w:tc>
          <w:tcPr>
            <w:tcW w:w="5244" w:type="dxa"/>
          </w:tcPr>
          <w:p w:rsidR="000461AF" w:rsidRPr="00E52B94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3D61">
              <w:rPr>
                <w:rFonts w:ascii="Arial" w:hAnsi="Arial" w:cs="Arial"/>
                <w:sz w:val="20"/>
                <w:szCs w:val="20"/>
                <w:lang w:eastAsia="ru-RU"/>
              </w:rPr>
              <w:t>граждан Российской Федерации, проживающих на территории Багаевского сельского поселения, имеющих детей – инвалидов,  совместно проживающих с ними до достижения возраста 16 лет, а обучающихся в образовательном учреждении до 18 лет.</w:t>
            </w:r>
          </w:p>
        </w:tc>
      </w:tr>
      <w:tr w:rsidR="000461AF" w:rsidRPr="00F94AE9" w:rsidTr="009A6871">
        <w:trPr>
          <w:trHeight w:val="563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</w:tr>
      <w:tr w:rsidR="000461AF" w:rsidRPr="00F94AE9" w:rsidTr="009A6871">
        <w:trPr>
          <w:trHeight w:val="595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действия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предоставленного  нормативными правовыми актами права на льготы 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</w:tr>
      <w:tr w:rsidR="000461AF" w:rsidRPr="00F94AE9" w:rsidTr="009A6871">
        <w:trPr>
          <w:trHeight w:val="693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01.01.2019-31.12.2019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31.12.2019</w:t>
            </w:r>
          </w:p>
        </w:tc>
      </w:tr>
      <w:tr w:rsidR="000461AF" w:rsidRPr="00F94AE9" w:rsidTr="009A6871">
        <w:tc>
          <w:tcPr>
            <w:tcW w:w="10773" w:type="dxa"/>
            <w:gridSpan w:val="3"/>
            <w:vAlign w:val="center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Раздел II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Целевые характеристики налогового расхода 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льгот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Освобождение от налога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0,2%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Социальная</w:t>
            </w:r>
          </w:p>
        </w:tc>
      </w:tr>
      <w:tr w:rsidR="000461AF" w:rsidRPr="00F94AE9" w:rsidTr="009A6871">
        <w:trPr>
          <w:trHeight w:val="246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Цели предоставления льгот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жизни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Наименования муниципальных программ, наименования нормативных правовых актов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Багаевского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определяющих социально-экономическую политику, в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льготы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121F">
              <w:rPr>
                <w:rFonts w:ascii="Arial" w:hAnsi="Arial" w:cs="Arial"/>
                <w:sz w:val="24"/>
                <w:szCs w:val="24"/>
                <w:lang w:eastAsia="ru-RU"/>
              </w:rPr>
              <w:t>Стратегия социально-экономического развития Багаевского сельского поселения до 2030 года (Решение Собрания депутатов Багаевского сельского поселения №127 от 27.12.2018)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Показатели (индикаторы)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A3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социальной поддержки населения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показателей (индикаторов)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Цель достигнута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в связи с предоставлением  льгот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 текущий финансовый год, очередной финансовый год и плановый период</w:t>
            </w:r>
          </w:p>
        </w:tc>
        <w:tc>
          <w:tcPr>
            <w:tcW w:w="5244" w:type="dxa"/>
          </w:tcPr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 2020 год – 5,0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2021 год – 5,0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2022 год – 5,0</w:t>
            </w:r>
          </w:p>
        </w:tc>
      </w:tr>
      <w:tr w:rsidR="000461AF" w:rsidRPr="00F94AE9" w:rsidTr="009A6871">
        <w:trPr>
          <w:trHeight w:val="461"/>
        </w:trPr>
        <w:tc>
          <w:tcPr>
            <w:tcW w:w="10773" w:type="dxa"/>
            <w:gridSpan w:val="3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Раздел III 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Фискальные характеристики налогового расхода </w:t>
            </w:r>
          </w:p>
        </w:tc>
      </w:tr>
      <w:tr w:rsidR="000461AF" w:rsidRPr="00F94AE9" w:rsidTr="009A6871">
        <w:trPr>
          <w:trHeight w:val="367"/>
        </w:trPr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Объем льгот за пятилетний период (тыс. руб.) &lt;3&gt;</w:t>
            </w:r>
          </w:p>
        </w:tc>
        <w:tc>
          <w:tcPr>
            <w:tcW w:w="5244" w:type="dxa"/>
          </w:tcPr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 – 5,0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 год – 5,0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 год – 3,0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– 3,0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3,0 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Оценка объема предоставленных льгот 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5244" w:type="dxa"/>
          </w:tcPr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– 5,0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5,0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– 5,0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численность плательщиков налогов 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в отчетном финансовом году (единиц)</w:t>
            </w:r>
          </w:p>
        </w:tc>
        <w:tc>
          <w:tcPr>
            <w:tcW w:w="524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9260</w:t>
            </w:r>
          </w:p>
        </w:tc>
      </w:tr>
      <w:tr w:rsidR="000461AF" w:rsidRPr="00F94AE9" w:rsidTr="009A6871">
        <w:tc>
          <w:tcPr>
            <w:tcW w:w="5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15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плательщиков налогов,  воспользовавшихся правом на получение льгот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за пятилетний период (единиц)</w:t>
            </w:r>
          </w:p>
        </w:tc>
        <w:tc>
          <w:tcPr>
            <w:tcW w:w="5244" w:type="dxa"/>
          </w:tcPr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 – 8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 год – 8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 год – 4</w:t>
            </w:r>
          </w:p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– 3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 год - 3</w:t>
            </w:r>
          </w:p>
        </w:tc>
      </w:tr>
    </w:tbl>
    <w:p w:rsidR="000461AF" w:rsidRPr="00F94AE9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Pr="00F94AE9" w:rsidRDefault="000461AF" w:rsidP="000461AF">
      <w:pPr>
        <w:pStyle w:val="a3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0461AF" w:rsidRPr="00F94AE9" w:rsidSect="000461AF">
          <w:headerReference w:type="default" r:id="rId4"/>
          <w:pgSz w:w="11906" w:h="16838"/>
          <w:pgMar w:top="426" w:right="0" w:bottom="568" w:left="1134" w:header="708" w:footer="708" w:gutter="0"/>
          <w:pgNumType w:start="1"/>
          <w:cols w:space="708"/>
          <w:titlePg/>
          <w:docGrid w:linePitch="360"/>
        </w:sectPr>
      </w:pP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9979B5">
        <w:rPr>
          <w:rFonts w:ascii="Arial" w:hAnsi="Arial" w:cs="Arial"/>
          <w:b/>
          <w:color w:val="000000"/>
          <w:sz w:val="24"/>
          <w:szCs w:val="24"/>
          <w:u w:val="single"/>
        </w:rPr>
        <w:t>Администрация</w:t>
      </w:r>
      <w:proofErr w:type="spellEnd"/>
      <w:r w:rsidRPr="009979B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Багаевского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0461AF" w:rsidRPr="00694920" w:rsidRDefault="000461AF" w:rsidP="000461A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куратора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1AF" w:rsidRDefault="000461AF" w:rsidP="000461A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Отчет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0461AF" w:rsidRPr="00F94AE9" w:rsidRDefault="000461AF" w:rsidP="000461A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Багаевского</w:t>
      </w:r>
      <w:r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за 2019 год</w:t>
      </w: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______________________</w:t>
      </w:r>
      <w:r w:rsidRPr="00283F31">
        <w:rPr>
          <w:rFonts w:ascii="Arial" w:hAnsi="Arial" w:cs="Arial"/>
          <w:b/>
          <w:color w:val="000000"/>
          <w:sz w:val="24"/>
          <w:szCs w:val="24"/>
          <w:u w:val="single"/>
        </w:rPr>
        <w:t>земельный</w:t>
      </w:r>
      <w:proofErr w:type="spellEnd"/>
      <w:r w:rsidRPr="00283F3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налог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0461AF" w:rsidRPr="00694920" w:rsidRDefault="000461AF" w:rsidP="000461A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0461AF" w:rsidRPr="00F94AE9" w:rsidRDefault="000461AF" w:rsidP="000461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______</w:t>
      </w:r>
      <w:r w:rsidRPr="00105BF0">
        <w:rPr>
          <w:rFonts w:ascii="Arial" w:hAnsi="Arial" w:cs="Arial"/>
          <w:b/>
          <w:color w:val="000000"/>
          <w:sz w:val="24"/>
          <w:szCs w:val="24"/>
          <w:u w:val="single"/>
        </w:rPr>
        <w:t>05.08.2020</w:t>
      </w:r>
      <w:r w:rsidRPr="00F94AE9">
        <w:rPr>
          <w:rFonts w:ascii="Arial" w:hAnsi="Arial" w:cs="Arial"/>
          <w:color w:val="000000"/>
          <w:sz w:val="24"/>
          <w:szCs w:val="24"/>
        </w:rPr>
        <w:t>_________</w:t>
      </w:r>
    </w:p>
    <w:p w:rsidR="000461AF" w:rsidRPr="00694920" w:rsidRDefault="000461AF" w:rsidP="000461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4920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694920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694920">
        <w:rPr>
          <w:rFonts w:ascii="Arial" w:hAnsi="Arial" w:cs="Arial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5056"/>
        <w:gridCol w:w="1418"/>
        <w:gridCol w:w="2268"/>
      </w:tblGrid>
      <w:tr w:rsidR="000461AF" w:rsidRPr="00F94AE9" w:rsidTr="009A6871">
        <w:trPr>
          <w:trHeight w:val="411"/>
          <w:tblHeader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56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0461AF" w:rsidRPr="00F94AE9" w:rsidTr="009A6871">
        <w:trPr>
          <w:trHeight w:val="57"/>
        </w:trPr>
        <w:tc>
          <w:tcPr>
            <w:tcW w:w="9356" w:type="dxa"/>
            <w:gridSpan w:val="4"/>
          </w:tcPr>
          <w:p w:rsidR="000461AF" w:rsidRPr="00F94AE9" w:rsidRDefault="000461AF" w:rsidP="009A6871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0461AF" w:rsidRPr="00F94AE9" w:rsidTr="009A6871">
        <w:trPr>
          <w:trHeight w:val="168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1AF" w:rsidRPr="00F94AE9" w:rsidTr="009A6871">
        <w:trPr>
          <w:trHeight w:val="515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1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0461AF" w:rsidRPr="00F94AE9" w:rsidTr="009A6871">
        <w:trPr>
          <w:trHeight w:val="441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Показатель (индикатор) 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востребована</w:t>
            </w:r>
          </w:p>
        </w:tc>
      </w:tr>
      <w:tr w:rsidR="000461AF" w:rsidRPr="00F94AE9" w:rsidTr="009A6871">
        <w:trPr>
          <w:trHeight w:val="259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эффективна</w:t>
            </w:r>
          </w:p>
        </w:tc>
      </w:tr>
      <w:tr w:rsidR="000461AF" w:rsidRPr="00F94AE9" w:rsidTr="009A6871"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достигнута</w:t>
            </w:r>
          </w:p>
        </w:tc>
      </w:tr>
      <w:tr w:rsidR="000461AF" w:rsidRPr="00F94AE9" w:rsidTr="009A6871">
        <w:trPr>
          <w:trHeight w:val="170"/>
        </w:trPr>
        <w:tc>
          <w:tcPr>
            <w:tcW w:w="9356" w:type="dxa"/>
            <w:gridSpan w:val="4"/>
          </w:tcPr>
          <w:p w:rsidR="000461AF" w:rsidRPr="00F94AE9" w:rsidRDefault="000461AF" w:rsidP="009A6871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0461AF" w:rsidRPr="00F94AE9" w:rsidTr="009A6871">
        <w:trPr>
          <w:trHeight w:val="349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целесообразна</w:t>
            </w:r>
          </w:p>
        </w:tc>
      </w:tr>
      <w:tr w:rsidR="000461AF" w:rsidRPr="00F94AE9" w:rsidTr="009A6871">
        <w:trPr>
          <w:trHeight w:val="517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результативна</w:t>
            </w:r>
          </w:p>
        </w:tc>
      </w:tr>
      <w:tr w:rsidR="000461AF" w:rsidRPr="00F94AE9" w:rsidTr="009A6871">
        <w:trPr>
          <w:trHeight w:val="519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Сохранить </w:t>
            </w:r>
          </w:p>
        </w:tc>
      </w:tr>
    </w:tbl>
    <w:p w:rsidR="000461AF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_____________</w:t>
      </w:r>
      <w:r w:rsidRPr="009979B5">
        <w:rPr>
          <w:rFonts w:ascii="Arial" w:hAnsi="Arial" w:cs="Arial"/>
          <w:b/>
          <w:color w:val="000000"/>
          <w:sz w:val="24"/>
          <w:szCs w:val="24"/>
          <w:u w:val="single"/>
        </w:rPr>
        <w:t>Администрация</w:t>
      </w:r>
      <w:proofErr w:type="spellEnd"/>
      <w:r w:rsidRPr="009979B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Багаевского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0461AF" w:rsidRPr="00694920" w:rsidRDefault="000461AF" w:rsidP="000461A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куратора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1AF" w:rsidRDefault="000461AF" w:rsidP="000461A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Отчет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0461AF" w:rsidRPr="00F94AE9" w:rsidRDefault="000461AF" w:rsidP="000461A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Багаевского</w:t>
      </w:r>
      <w:r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за 2019 год</w:t>
      </w: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</w:t>
      </w:r>
      <w:r w:rsidRPr="00283F3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налог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на имущество физических лиц</w:t>
      </w:r>
      <w:r>
        <w:rPr>
          <w:rFonts w:ascii="Arial" w:hAnsi="Arial" w:cs="Arial"/>
          <w:color w:val="000000"/>
          <w:sz w:val="24"/>
          <w:szCs w:val="24"/>
        </w:rPr>
        <w:t>____________</w:t>
      </w:r>
    </w:p>
    <w:p w:rsidR="000461AF" w:rsidRPr="00694920" w:rsidRDefault="000461AF" w:rsidP="000461A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0461AF" w:rsidRPr="00F94AE9" w:rsidRDefault="000461AF" w:rsidP="000461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______</w:t>
      </w:r>
      <w:r w:rsidRPr="00105BF0">
        <w:rPr>
          <w:rFonts w:ascii="Arial" w:hAnsi="Arial" w:cs="Arial"/>
          <w:b/>
          <w:color w:val="000000"/>
          <w:sz w:val="24"/>
          <w:szCs w:val="24"/>
          <w:u w:val="single"/>
        </w:rPr>
        <w:t>05.08.2020</w:t>
      </w:r>
      <w:r w:rsidRPr="00F94AE9">
        <w:rPr>
          <w:rFonts w:ascii="Arial" w:hAnsi="Arial" w:cs="Arial"/>
          <w:color w:val="000000"/>
          <w:sz w:val="24"/>
          <w:szCs w:val="24"/>
        </w:rPr>
        <w:t>_________</w:t>
      </w:r>
    </w:p>
    <w:p w:rsidR="000461AF" w:rsidRPr="00694920" w:rsidRDefault="000461AF" w:rsidP="000461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4920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694920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694920">
        <w:rPr>
          <w:rFonts w:ascii="Arial" w:hAnsi="Arial" w:cs="Arial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5056"/>
        <w:gridCol w:w="1418"/>
        <w:gridCol w:w="2268"/>
      </w:tblGrid>
      <w:tr w:rsidR="000461AF" w:rsidRPr="00F94AE9" w:rsidTr="009A6871">
        <w:trPr>
          <w:trHeight w:val="411"/>
          <w:tblHeader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56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461AF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0461AF" w:rsidRPr="00F94AE9" w:rsidTr="009A6871">
        <w:trPr>
          <w:trHeight w:val="57"/>
        </w:trPr>
        <w:tc>
          <w:tcPr>
            <w:tcW w:w="9356" w:type="dxa"/>
            <w:gridSpan w:val="4"/>
          </w:tcPr>
          <w:p w:rsidR="000461AF" w:rsidRPr="00F94AE9" w:rsidRDefault="000461AF" w:rsidP="009A6871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0461AF" w:rsidRPr="00F94AE9" w:rsidTr="009A6871">
        <w:trPr>
          <w:trHeight w:val="168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1AF" w:rsidRPr="00F94AE9" w:rsidTr="009A6871">
        <w:trPr>
          <w:trHeight w:val="515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1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0461AF" w:rsidRPr="00F94AE9" w:rsidTr="009A6871">
        <w:trPr>
          <w:trHeight w:val="441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Показатель (индикатор) 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востребована</w:t>
            </w:r>
          </w:p>
        </w:tc>
      </w:tr>
      <w:tr w:rsidR="000461AF" w:rsidRPr="00F94AE9" w:rsidTr="009A6871">
        <w:trPr>
          <w:trHeight w:val="259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эффективна</w:t>
            </w:r>
          </w:p>
        </w:tc>
      </w:tr>
      <w:tr w:rsidR="000461AF" w:rsidRPr="00F94AE9" w:rsidTr="009A6871"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достигнута</w:t>
            </w:r>
          </w:p>
        </w:tc>
      </w:tr>
      <w:tr w:rsidR="000461AF" w:rsidRPr="00F94AE9" w:rsidTr="009A6871">
        <w:trPr>
          <w:trHeight w:val="170"/>
        </w:trPr>
        <w:tc>
          <w:tcPr>
            <w:tcW w:w="9356" w:type="dxa"/>
            <w:gridSpan w:val="4"/>
          </w:tcPr>
          <w:p w:rsidR="000461AF" w:rsidRPr="00F94AE9" w:rsidRDefault="000461AF" w:rsidP="009A6871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0461AF" w:rsidRPr="00F94AE9" w:rsidTr="009A6871">
        <w:trPr>
          <w:trHeight w:val="349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целесообразна</w:t>
            </w:r>
          </w:p>
        </w:tc>
      </w:tr>
      <w:tr w:rsidR="000461AF" w:rsidRPr="00F94AE9" w:rsidTr="009A6871">
        <w:trPr>
          <w:trHeight w:val="517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результативна</w:t>
            </w:r>
          </w:p>
        </w:tc>
      </w:tr>
      <w:tr w:rsidR="000461AF" w:rsidRPr="00F94AE9" w:rsidTr="009A6871">
        <w:trPr>
          <w:trHeight w:val="519"/>
        </w:trPr>
        <w:tc>
          <w:tcPr>
            <w:tcW w:w="614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0461AF" w:rsidRPr="00F94AE9" w:rsidRDefault="000461AF" w:rsidP="009A6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Сохранить </w:t>
            </w:r>
          </w:p>
        </w:tc>
      </w:tr>
    </w:tbl>
    <w:p w:rsidR="000461AF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1AF" w:rsidRPr="00F94AE9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0461AF" w:rsidRPr="00F94AE9" w:rsidSect="005B7451">
          <w:pgSz w:w="11906" w:h="16838"/>
          <w:pgMar w:top="719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0461AF" w:rsidRPr="00F94AE9" w:rsidRDefault="000461AF" w:rsidP="000461A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____________</w:t>
      </w:r>
      <w:r w:rsidRPr="00056C8D">
        <w:rPr>
          <w:rFonts w:ascii="Arial" w:hAnsi="Arial" w:cs="Arial"/>
          <w:color w:val="000000"/>
          <w:sz w:val="24"/>
          <w:szCs w:val="24"/>
          <w:u w:val="single"/>
        </w:rPr>
        <w:t>Администрация</w:t>
      </w:r>
      <w:proofErr w:type="spellEnd"/>
      <w:r w:rsidRPr="00056C8D">
        <w:rPr>
          <w:rFonts w:ascii="Arial" w:hAnsi="Arial" w:cs="Arial"/>
          <w:color w:val="000000"/>
          <w:sz w:val="24"/>
          <w:szCs w:val="24"/>
          <w:u w:val="single"/>
        </w:rPr>
        <w:t xml:space="preserve"> Багаевского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_________</w:t>
      </w:r>
    </w:p>
    <w:p w:rsidR="000461AF" w:rsidRPr="00694920" w:rsidRDefault="000461AF" w:rsidP="000461A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94920">
        <w:rPr>
          <w:rFonts w:ascii="Arial" w:hAnsi="Arial" w:cs="Arial"/>
          <w:color w:val="000000"/>
        </w:rPr>
        <w:t xml:space="preserve">(наименование куратора налогового расхода </w:t>
      </w:r>
      <w:r>
        <w:rPr>
          <w:rFonts w:ascii="Arial" w:hAnsi="Arial" w:cs="Arial"/>
          <w:color w:val="000000"/>
        </w:rPr>
        <w:t>Багаевского</w:t>
      </w:r>
      <w:r w:rsidRPr="00694920">
        <w:rPr>
          <w:rFonts w:ascii="Arial" w:hAnsi="Arial" w:cs="Arial"/>
          <w:color w:val="000000"/>
        </w:rPr>
        <w:t xml:space="preserve"> сельского поселения)</w:t>
      </w:r>
    </w:p>
    <w:p w:rsidR="000461AF" w:rsidRPr="00F94AE9" w:rsidRDefault="000461AF" w:rsidP="000461A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1AF" w:rsidRPr="00F94AE9" w:rsidRDefault="000461AF" w:rsidP="000461A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Заключение</w:t>
      </w:r>
      <w:r w:rsidRPr="00F94AE9">
        <w:rPr>
          <w:rFonts w:ascii="Arial" w:hAnsi="Arial" w:cs="Arial"/>
          <w:color w:val="000000"/>
          <w:sz w:val="24"/>
          <w:szCs w:val="24"/>
        </w:rPr>
        <w:br/>
        <w:t xml:space="preserve">по результатам оценки эффективности налоговых расходов </w:t>
      </w:r>
      <w:r>
        <w:rPr>
          <w:rFonts w:ascii="Arial" w:hAnsi="Arial" w:cs="Arial"/>
          <w:color w:val="000000"/>
          <w:sz w:val="24"/>
          <w:szCs w:val="24"/>
        </w:rPr>
        <w:t>Багаевского</w:t>
      </w:r>
      <w:r w:rsidRPr="00F94AE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за 2019 год</w:t>
      </w:r>
    </w:p>
    <w:p w:rsidR="000461AF" w:rsidRPr="00F94AE9" w:rsidRDefault="000461AF" w:rsidP="000461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1AF" w:rsidRPr="00F94AE9" w:rsidRDefault="000461AF" w:rsidP="000461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4AE9">
        <w:rPr>
          <w:rFonts w:ascii="Arial" w:hAnsi="Arial" w:cs="Arial"/>
          <w:color w:val="000000"/>
          <w:sz w:val="24"/>
          <w:szCs w:val="24"/>
        </w:rPr>
        <w:t>от _____</w:t>
      </w:r>
      <w:r w:rsidRPr="00105BF0">
        <w:rPr>
          <w:rFonts w:ascii="Arial" w:hAnsi="Arial" w:cs="Arial"/>
          <w:b/>
          <w:color w:val="000000"/>
          <w:sz w:val="24"/>
          <w:szCs w:val="24"/>
          <w:u w:val="single"/>
        </w:rPr>
        <w:t>05.08.2020</w:t>
      </w:r>
      <w:r w:rsidRPr="00F94AE9">
        <w:rPr>
          <w:rFonts w:ascii="Arial" w:hAnsi="Arial" w:cs="Arial"/>
          <w:color w:val="000000"/>
          <w:sz w:val="24"/>
          <w:szCs w:val="24"/>
        </w:rPr>
        <w:t>__________</w:t>
      </w:r>
    </w:p>
    <w:p w:rsidR="000461AF" w:rsidRPr="00694920" w:rsidRDefault="000461AF" w:rsidP="000461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4920">
        <w:rPr>
          <w:rFonts w:ascii="Arial" w:hAnsi="Arial" w:cs="Arial"/>
          <w:color w:val="000000"/>
          <w:sz w:val="20"/>
          <w:szCs w:val="20"/>
        </w:rPr>
        <w:t>(ДД.ММ</w:t>
      </w:r>
      <w:proofErr w:type="gramStart"/>
      <w:r w:rsidRPr="00694920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694920">
        <w:rPr>
          <w:rFonts w:ascii="Arial" w:hAnsi="Arial" w:cs="Arial"/>
          <w:color w:val="000000"/>
          <w:sz w:val="20"/>
          <w:szCs w:val="20"/>
        </w:rPr>
        <w:t>ГГГ)</w:t>
      </w:r>
    </w:p>
    <w:p w:rsidR="000461AF" w:rsidRPr="00F94AE9" w:rsidRDefault="000461AF" w:rsidP="000461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367"/>
        <w:gridCol w:w="2127"/>
        <w:gridCol w:w="2551"/>
        <w:gridCol w:w="2693"/>
        <w:gridCol w:w="3261"/>
      </w:tblGrid>
      <w:tr w:rsidR="000461AF" w:rsidRPr="00F94AE9" w:rsidTr="009A6871">
        <w:trPr>
          <w:trHeight w:val="1296"/>
          <w:tblHeader/>
        </w:trPr>
        <w:tc>
          <w:tcPr>
            <w:tcW w:w="602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67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127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0461AF" w:rsidRPr="00F94AE9" w:rsidRDefault="000461AF" w:rsidP="009A6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Куратор налогового расхода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Багаевского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0461AF" w:rsidRPr="00F94AE9" w:rsidRDefault="000461AF" w:rsidP="009A6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461AF" w:rsidRPr="00F94AE9" w:rsidRDefault="000461AF" w:rsidP="009A6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Результаты оценки эффективности налогового расхода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Багаевского </w:t>
            </w: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0461AF" w:rsidRPr="00F94AE9" w:rsidRDefault="000461AF" w:rsidP="009A6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1AF" w:rsidRPr="00F94AE9" w:rsidRDefault="000461AF" w:rsidP="009A6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AE9">
              <w:rPr>
                <w:rFonts w:ascii="Arial" w:hAnsi="Arial" w:cs="Arial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0461AF" w:rsidRPr="00F94AE9" w:rsidTr="009A6871">
        <w:trPr>
          <w:trHeight w:val="241"/>
          <w:tblHeader/>
        </w:trPr>
        <w:tc>
          <w:tcPr>
            <w:tcW w:w="602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7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551" w:type="dxa"/>
          </w:tcPr>
          <w:p w:rsidR="000461AF" w:rsidRPr="00F94AE9" w:rsidRDefault="000461AF" w:rsidP="009A6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2693" w:type="dxa"/>
          </w:tcPr>
          <w:p w:rsidR="000461AF" w:rsidRPr="00F94AE9" w:rsidRDefault="000461AF" w:rsidP="009A6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3261" w:type="dxa"/>
          </w:tcPr>
          <w:p w:rsidR="000461AF" w:rsidRPr="00F94AE9" w:rsidRDefault="000461AF" w:rsidP="009A6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0461AF" w:rsidRPr="00F94AE9" w:rsidTr="000461AF">
        <w:trPr>
          <w:trHeight w:val="978"/>
          <w:tblHeader/>
        </w:trPr>
        <w:tc>
          <w:tcPr>
            <w:tcW w:w="602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4A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7" w:type="dxa"/>
          </w:tcPr>
          <w:p w:rsidR="000461AF" w:rsidRPr="00F94AE9" w:rsidRDefault="000461AF" w:rsidP="009A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551" w:type="dxa"/>
          </w:tcPr>
          <w:p w:rsidR="000461AF" w:rsidRPr="00F94AE9" w:rsidRDefault="000461AF" w:rsidP="009A6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C8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2693" w:type="dxa"/>
          </w:tcPr>
          <w:p w:rsidR="000461AF" w:rsidRPr="00F94AE9" w:rsidRDefault="000461AF" w:rsidP="009A6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3261" w:type="dxa"/>
          </w:tcPr>
          <w:p w:rsidR="000461AF" w:rsidRPr="00F94AE9" w:rsidRDefault="000461AF" w:rsidP="009A6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C8D">
              <w:rPr>
                <w:rFonts w:ascii="Arial" w:hAnsi="Arial" w:cs="Arial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</w:tbl>
    <w:p w:rsidR="000461AF" w:rsidRPr="00F94AE9" w:rsidRDefault="000461AF" w:rsidP="00046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3B58" w:rsidRDefault="009E3B58"/>
    <w:sectPr w:rsidR="009E3B58" w:rsidSect="009E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D9" w:rsidRDefault="000461AF" w:rsidP="009F51A0">
    <w:pPr>
      <w:pStyle w:val="a4"/>
    </w:pPr>
  </w:p>
  <w:p w:rsidR="009F51A0" w:rsidRPr="009F51A0" w:rsidRDefault="000461AF" w:rsidP="009F51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1AF"/>
    <w:rsid w:val="000461AF"/>
    <w:rsid w:val="000C06CA"/>
    <w:rsid w:val="00506DEC"/>
    <w:rsid w:val="008337B7"/>
    <w:rsid w:val="009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A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0461AF"/>
    <w:pPr>
      <w:ind w:left="720"/>
      <w:contextualSpacing/>
    </w:pPr>
  </w:style>
  <w:style w:type="paragraph" w:styleId="a4">
    <w:name w:val="header"/>
    <w:basedOn w:val="a"/>
    <w:link w:val="a5"/>
    <w:uiPriority w:val="99"/>
    <w:rsid w:val="0004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1A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2212</Words>
  <Characters>12611</Characters>
  <Application>Microsoft Office Word</Application>
  <DocSecurity>0</DocSecurity>
  <Lines>105</Lines>
  <Paragraphs>29</Paragraphs>
  <ScaleCrop>false</ScaleCrop>
  <Company/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2020-09-02T11:14:00Z</dcterms:created>
  <dcterms:modified xsi:type="dcterms:W3CDTF">2020-09-02T11:15:00Z</dcterms:modified>
</cp:coreProperties>
</file>