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B7" w:rsidRDefault="00CB61B7">
      <w:pPr>
        <w:pStyle w:val="10"/>
        <w:keepNext/>
        <w:keepLines/>
        <w:shd w:val="clear" w:color="auto" w:fill="auto"/>
        <w:ind w:right="20"/>
      </w:pPr>
      <w:bookmarkStart w:id="0" w:name="bookmark0"/>
    </w:p>
    <w:p w:rsidR="00E9219A" w:rsidRDefault="00624DB4">
      <w:pPr>
        <w:pStyle w:val="10"/>
        <w:keepNext/>
        <w:keepLines/>
        <w:shd w:val="clear" w:color="auto" w:fill="auto"/>
        <w:ind w:right="20"/>
      </w:pPr>
      <w:r>
        <w:t>АДМИНИСТРАЦИЯ БАГАЕВСКОГО СЕЛЬСКОГО ПОСЕЛЕНИЯ</w:t>
      </w:r>
      <w:bookmarkEnd w:id="0"/>
    </w:p>
    <w:p w:rsidR="00E9219A" w:rsidRDefault="00624DB4">
      <w:pPr>
        <w:pStyle w:val="20"/>
        <w:shd w:val="clear" w:color="auto" w:fill="auto"/>
        <w:spacing w:after="39"/>
        <w:ind w:left="3640" w:right="3560" w:firstLine="0"/>
      </w:pPr>
      <w:r>
        <w:t>Багаевского района Ростовской области</w:t>
      </w:r>
    </w:p>
    <w:p w:rsidR="00E9219A" w:rsidRDefault="00624DB4">
      <w:pPr>
        <w:pStyle w:val="10"/>
        <w:keepNext/>
        <w:keepLines/>
        <w:shd w:val="clear" w:color="auto" w:fill="auto"/>
        <w:spacing w:line="638" w:lineRule="exact"/>
        <w:ind w:right="20"/>
      </w:pPr>
      <w:bookmarkStart w:id="1" w:name="bookmark1"/>
      <w:r>
        <w:t>ПОСТАНОВЛЕНИЕ</w:t>
      </w:r>
      <w:bookmarkEnd w:id="1"/>
    </w:p>
    <w:p w:rsidR="00E9219A" w:rsidRDefault="00CB61B7" w:rsidP="00CB61B7">
      <w:pPr>
        <w:pStyle w:val="10"/>
        <w:keepNext/>
        <w:keepLines/>
        <w:shd w:val="clear" w:color="auto" w:fill="auto"/>
        <w:tabs>
          <w:tab w:val="left" w:pos="5468"/>
        </w:tabs>
        <w:spacing w:line="638" w:lineRule="exact"/>
        <w:ind w:left="3380"/>
        <w:jc w:val="left"/>
      </w:pPr>
      <w:bookmarkStart w:id="2" w:name="bookmark2"/>
      <w:r>
        <w:t xml:space="preserve">      от 04.10.2021 </w:t>
      </w:r>
      <w:r w:rsidR="00624DB4">
        <w:t>№ 276</w:t>
      </w:r>
      <w:bookmarkEnd w:id="2"/>
    </w:p>
    <w:p w:rsidR="00E9219A" w:rsidRDefault="00624DB4">
      <w:pPr>
        <w:pStyle w:val="10"/>
        <w:keepNext/>
        <w:keepLines/>
        <w:shd w:val="clear" w:color="auto" w:fill="auto"/>
        <w:spacing w:line="638" w:lineRule="exact"/>
        <w:ind w:right="20"/>
      </w:pPr>
      <w:bookmarkStart w:id="3" w:name="bookmark3"/>
      <w:proofErr w:type="spellStart"/>
      <w:r>
        <w:t>ст-ца</w:t>
      </w:r>
      <w:proofErr w:type="spellEnd"/>
      <w:r>
        <w:t xml:space="preserve"> Багаевская</w:t>
      </w:r>
      <w:bookmarkEnd w:id="3"/>
    </w:p>
    <w:p w:rsidR="00E9219A" w:rsidRDefault="00624DB4">
      <w:pPr>
        <w:pStyle w:val="31"/>
        <w:shd w:val="clear" w:color="auto" w:fill="auto"/>
        <w:spacing w:after="424"/>
      </w:pPr>
      <w:r>
        <w:t>О внесении изменений в постановление от 25.12.2018г. №508 ««Об утверждении муниципальной программы «Развитие муниципального управления» в Багаевском сельском поселении на 2019-2030 годы»</w:t>
      </w:r>
    </w:p>
    <w:p w:rsidR="00E9219A" w:rsidRDefault="00624DB4">
      <w:pPr>
        <w:pStyle w:val="20"/>
        <w:shd w:val="clear" w:color="auto" w:fill="auto"/>
        <w:spacing w:after="56" w:line="317" w:lineRule="exact"/>
        <w:ind w:firstLine="480"/>
        <w:jc w:val="both"/>
      </w:pPr>
      <w:r>
        <w:t>В связи с необходимостью корректировки показателей муниципальной программы «Развитие муниципального управления» в Багаевском сельском поселении на 2019-2030 годы», Администрация Багаевского сельского постановления постановляет</w:t>
      </w:r>
      <w:proofErr w:type="gramStart"/>
      <w:r>
        <w:t xml:space="preserve"> :</w:t>
      </w:r>
      <w:proofErr w:type="gramEnd"/>
    </w:p>
    <w:p w:rsidR="00E9219A" w:rsidRDefault="00624DB4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22" w:lineRule="exact"/>
        <w:ind w:firstLine="0"/>
        <w:jc w:val="both"/>
      </w:pPr>
      <w:r>
        <w:t>Внести в постановление Администрации Багаевского сельского поселения от 25.12.2018г. №508 «Об утверждении муниципальной программы «Развитие муниципального управления» в Багаевском сельском поселении на 2019-2030 годы» изменения согласно приложению №1.</w:t>
      </w:r>
    </w:p>
    <w:p w:rsidR="00E9219A" w:rsidRDefault="00624DB4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22" w:lineRule="exact"/>
        <w:ind w:firstLine="0"/>
        <w:jc w:val="both"/>
      </w:pPr>
      <w:r>
        <w:t>Приложение № 1, 2,3,4,5 к муниципальной программе от 25.12.2018г. №508</w:t>
      </w:r>
    </w:p>
    <w:p w:rsidR="00E9219A" w:rsidRDefault="00624DB4">
      <w:pPr>
        <w:pStyle w:val="20"/>
        <w:shd w:val="clear" w:color="auto" w:fill="auto"/>
        <w:tabs>
          <w:tab w:val="left" w:pos="7469"/>
        </w:tabs>
        <w:spacing w:after="0" w:line="322" w:lineRule="exact"/>
        <w:ind w:firstLine="0"/>
        <w:jc w:val="both"/>
      </w:pPr>
      <w:r>
        <w:t>«Об утверждении муниципальной программы «Развитие муниципального управления» в Багаевском сельском поселении на 2019-2030 годы» изложить в новой редакции согласно приложению № 1,2,3,4,5</w:t>
      </w:r>
      <w:r>
        <w:tab/>
        <w:t>к настоящему</w:t>
      </w:r>
    </w:p>
    <w:p w:rsidR="00E9219A" w:rsidRDefault="00624DB4">
      <w:pPr>
        <w:pStyle w:val="20"/>
        <w:shd w:val="clear" w:color="auto" w:fill="auto"/>
        <w:spacing w:after="0" w:line="322" w:lineRule="exact"/>
        <w:ind w:firstLine="0"/>
        <w:jc w:val="both"/>
      </w:pPr>
      <w:r>
        <w:t>постановлению.</w:t>
      </w:r>
    </w:p>
    <w:p w:rsidR="00E9219A" w:rsidRDefault="00624DB4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322" w:lineRule="exact"/>
        <w:ind w:firstLine="0"/>
        <w:jc w:val="both"/>
      </w:pPr>
      <w:r>
        <w:t>Настоящее постановление вступает в силу с момента подписания и подлежит обнародованию на сайте Администрации Багаевского сельского поселения.</w:t>
      </w:r>
    </w:p>
    <w:p w:rsidR="00E9219A" w:rsidRDefault="00624DB4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60" w:lineRule="exact"/>
        <w:ind w:firstLine="0"/>
        <w:jc w:val="both"/>
      </w:pPr>
      <w:r>
        <w:t>Контроль за исполнением данног</w:t>
      </w:r>
      <w:proofErr w:type="gramStart"/>
      <w:r>
        <w:t>о-</w:t>
      </w:r>
      <w:proofErr w:type="gramEnd"/>
      <w:r>
        <w:t xml:space="preserve"> ‘постановления возложить на</w:t>
      </w:r>
    </w:p>
    <w:p w:rsidR="00E9219A" w:rsidRDefault="00624DB4">
      <w:pPr>
        <w:pStyle w:val="40"/>
        <w:shd w:val="clear" w:color="auto" w:fill="auto"/>
        <w:tabs>
          <w:tab w:val="left" w:pos="5147"/>
        </w:tabs>
        <w:spacing w:line="140" w:lineRule="exact"/>
        <w:ind w:left="1160"/>
      </w:pPr>
      <w:r>
        <w:rPr>
          <w:vertAlign w:val="superscript"/>
        </w:rPr>
        <w:t>Г</w:t>
      </w:r>
      <w:r>
        <w:rPr>
          <w:rStyle w:val="4BookmanOldStyle7pt0pt"/>
        </w:rPr>
        <w:tab/>
      </w:r>
      <w:r>
        <w:rPr>
          <w:rStyle w:val="4BookmanOldStyle7pt0pt0"/>
        </w:rPr>
        <w:t>0</w:t>
      </w:r>
      <w:proofErr w:type="gramStart"/>
      <w:r>
        <w:rPr>
          <w:rStyle w:val="4BookmanOldStyle7pt0pt0"/>
        </w:rPr>
        <w:t xml:space="preserve"> В</w:t>
      </w:r>
      <w:proofErr w:type="gramEnd"/>
      <w:r>
        <w:rPr>
          <w:rStyle w:val="4BookmanOldStyle7pt0pt0"/>
        </w:rPr>
        <w:t xml:space="preserve"> </w:t>
      </w:r>
      <w:r>
        <w:rPr>
          <w:rStyle w:val="41"/>
          <w:i/>
          <w:iCs/>
        </w:rPr>
        <w:t xml:space="preserve">с </w:t>
      </w:r>
      <w:r>
        <w:rPr>
          <w:rStyle w:val="42"/>
          <w:i/>
          <w:iCs/>
        </w:rPr>
        <w:t>if</w:t>
      </w:r>
    </w:p>
    <w:p w:rsidR="00E9219A" w:rsidRDefault="00925F47">
      <w:pPr>
        <w:pStyle w:val="20"/>
        <w:shd w:val="clear" w:color="auto" w:fill="auto"/>
        <w:tabs>
          <w:tab w:val="left" w:pos="4819"/>
          <w:tab w:val="left" w:pos="5147"/>
        </w:tabs>
        <w:spacing w:after="308" w:line="331" w:lineRule="exac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5pt;margin-top:61.1pt;width:60.95pt;height:16.35pt;z-index:-125829376;mso-wrap-distance-left:5pt;mso-wrap-distance-right:5pt;mso-position-horizontal-relative:margin" filled="f" stroked="f">
            <v:textbox style="mso-fit-shape-to-text:t" inset="0,0,0,0">
              <w:txbxContent>
                <w:p w:rsidR="00E9219A" w:rsidRDefault="00624DB4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>.П.Малин</w:t>
                  </w:r>
                </w:p>
              </w:txbxContent>
            </v:textbox>
            <w10:wrap type="square" anchorx="margin"/>
          </v:shape>
        </w:pict>
      </w:r>
      <w:r w:rsidR="00624DB4">
        <w:t>начальника сектора экономики и финансов Администрации Багаевского сельского поселения (Землянская</w:t>
      </w:r>
      <w:r w:rsidR="00CB61B7">
        <w:t xml:space="preserve"> Л.А.)</w:t>
      </w:r>
    </w:p>
    <w:p w:rsidR="00E9219A" w:rsidRDefault="00624DB4">
      <w:pPr>
        <w:pStyle w:val="20"/>
        <w:shd w:val="clear" w:color="auto" w:fill="auto"/>
        <w:spacing w:after="157" w:line="322" w:lineRule="exact"/>
        <w:ind w:firstLine="0"/>
      </w:pPr>
      <w:r>
        <w:t>Глава Администрации Багаевского сельского поселения</w:t>
      </w:r>
    </w:p>
    <w:p w:rsidR="00E9219A" w:rsidRDefault="00624DB4">
      <w:pPr>
        <w:pStyle w:val="50"/>
        <w:shd w:val="clear" w:color="auto" w:fill="auto"/>
        <w:spacing w:before="0" w:after="4" w:line="200" w:lineRule="exact"/>
      </w:pPr>
      <w:r>
        <w:t>Постановление вносит:</w:t>
      </w:r>
    </w:p>
    <w:p w:rsidR="00E9219A" w:rsidRDefault="00624DB4">
      <w:pPr>
        <w:pStyle w:val="50"/>
        <w:shd w:val="clear" w:color="auto" w:fill="auto"/>
        <w:spacing w:before="0" w:after="0" w:line="200" w:lineRule="exact"/>
      </w:pPr>
      <w:r>
        <w:t>Сектор экономики и финансов</w:t>
      </w:r>
      <w:r>
        <w:br w:type="page"/>
      </w:r>
    </w:p>
    <w:p w:rsidR="00E9219A" w:rsidRDefault="00624DB4">
      <w:pPr>
        <w:pStyle w:val="60"/>
        <w:shd w:val="clear" w:color="auto" w:fill="auto"/>
        <w:spacing w:after="862"/>
        <w:ind w:left="6320" w:right="840"/>
      </w:pPr>
      <w:r>
        <w:lastRenderedPageBreak/>
        <w:t>Приложение</w:t>
      </w:r>
      <w:proofErr w:type="gramStart"/>
      <w:r>
        <w:t>1</w:t>
      </w:r>
      <w:proofErr w:type="gramEnd"/>
      <w:r>
        <w:t xml:space="preserve"> к постановлению Администрации Багаевского сельского поселения от 04.10.2021 №276</w:t>
      </w:r>
    </w:p>
    <w:p w:rsidR="00E9219A" w:rsidRDefault="00624DB4">
      <w:pPr>
        <w:pStyle w:val="20"/>
        <w:shd w:val="clear" w:color="auto" w:fill="auto"/>
        <w:spacing w:after="0" w:line="322" w:lineRule="exact"/>
        <w:ind w:left="480" w:firstLine="0"/>
        <w:jc w:val="center"/>
      </w:pPr>
      <w:r>
        <w:t>ИЗМЕНЕНИЯ,</w:t>
      </w:r>
    </w:p>
    <w:p w:rsidR="00E9219A" w:rsidRDefault="00624DB4">
      <w:pPr>
        <w:pStyle w:val="20"/>
        <w:shd w:val="clear" w:color="auto" w:fill="auto"/>
        <w:spacing w:after="780" w:line="322" w:lineRule="exact"/>
        <w:ind w:left="480" w:firstLine="0"/>
        <w:jc w:val="center"/>
      </w:pPr>
      <w:r>
        <w:t>вносимые приложение №1 к постановлению Администрации</w:t>
      </w:r>
      <w:r>
        <w:br/>
        <w:t>Багаевского сельского поселения 25.12.2018 г. №508 «Об утверждении</w:t>
      </w:r>
      <w:r>
        <w:br/>
        <w:t>муниципальной программы «Развитие муниципального управления» в</w:t>
      </w:r>
      <w:r>
        <w:br/>
        <w:t>Багаевском сельском поселении на 2019-2030 годы»:</w:t>
      </w:r>
    </w:p>
    <w:p w:rsidR="00E9219A" w:rsidRDefault="00624DB4">
      <w:pPr>
        <w:pStyle w:val="20"/>
        <w:numPr>
          <w:ilvl w:val="0"/>
          <w:numId w:val="2"/>
        </w:numPr>
        <w:shd w:val="clear" w:color="auto" w:fill="auto"/>
        <w:tabs>
          <w:tab w:val="left" w:pos="429"/>
        </w:tabs>
        <w:spacing w:after="0" w:line="322" w:lineRule="exact"/>
        <w:ind w:left="480"/>
      </w:pPr>
      <w:r>
        <w:t>Раздел паспорта «Ресурсное обеспечение муниципальной программы Багаевского сельского поселения» изложить в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52"/>
        <w:gridCol w:w="7267"/>
      </w:tblGrid>
      <w:tr w:rsidR="00E9219A">
        <w:trPr>
          <w:trHeight w:hRule="exact" w:val="36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1"/>
              </w:rPr>
              <w:t>Ресурсное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 xml:space="preserve">Общий объем необходимых финансовых средств </w:t>
            </w:r>
            <w:proofErr w:type="spellStart"/>
            <w:r>
              <w:rPr>
                <w:rStyle w:val="21"/>
              </w:rPr>
              <w:t>дш</w:t>
            </w:r>
            <w:proofErr w:type="spellEnd"/>
          </w:p>
        </w:tc>
      </w:tr>
      <w:tr w:rsidR="00E9219A">
        <w:trPr>
          <w:trHeight w:hRule="exact" w:val="322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1"/>
              </w:rPr>
              <w:t>обеспечение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 xml:space="preserve">реализации Программы из бюджета Багаевского </w:t>
            </w:r>
            <w:proofErr w:type="spellStart"/>
            <w:r>
              <w:rPr>
                <w:rStyle w:val="21"/>
              </w:rPr>
              <w:t>сельскогс</w:t>
            </w:r>
            <w:proofErr w:type="spellEnd"/>
          </w:p>
        </w:tc>
      </w:tr>
      <w:tr w:rsidR="00E9219A">
        <w:trPr>
          <w:trHeight w:hRule="exact" w:val="350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1"/>
              </w:rPr>
              <w:t>муниципальной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поселения составляет 159545,3 тыс. рублей на 2019-203С</w:t>
            </w:r>
          </w:p>
        </w:tc>
      </w:tr>
      <w:tr w:rsidR="00E9219A">
        <w:trPr>
          <w:trHeight w:hRule="exact" w:val="302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годы:</w:t>
            </w:r>
          </w:p>
        </w:tc>
      </w:tr>
      <w:tr w:rsidR="00E9219A">
        <w:trPr>
          <w:trHeight w:hRule="exact" w:val="29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1"/>
              </w:rPr>
              <w:t>Багаевского сельского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2019 год -12947,3 тыс. руб.</w:t>
            </w:r>
          </w:p>
        </w:tc>
      </w:tr>
      <w:tr w:rsidR="00E9219A">
        <w:trPr>
          <w:trHeight w:hRule="exact" w:val="322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2020 год- 13645,4 тыс. руб.</w:t>
            </w:r>
          </w:p>
        </w:tc>
      </w:tr>
      <w:tr w:rsidR="00E9219A">
        <w:trPr>
          <w:trHeight w:hRule="exact" w:val="322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2021 год- 14849,8 тыс. руб.</w:t>
            </w:r>
          </w:p>
        </w:tc>
      </w:tr>
      <w:tr w:rsidR="00E9219A">
        <w:trPr>
          <w:trHeight w:hRule="exact" w:val="322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2022 год -15166,8 тыс. руб.</w:t>
            </w:r>
          </w:p>
        </w:tc>
      </w:tr>
      <w:tr w:rsidR="00E9219A">
        <w:trPr>
          <w:trHeight w:hRule="exact" w:val="322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2023 год -15172,1 тыс. руб.</w:t>
            </w:r>
          </w:p>
        </w:tc>
      </w:tr>
      <w:tr w:rsidR="00E9219A">
        <w:trPr>
          <w:trHeight w:hRule="exact" w:val="326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2024 год -12537,5 тыс. руб.</w:t>
            </w:r>
          </w:p>
        </w:tc>
      </w:tr>
      <w:tr w:rsidR="00E9219A">
        <w:trPr>
          <w:trHeight w:hRule="exact" w:val="322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2025год- 12537,5 тыс. руб.</w:t>
            </w:r>
          </w:p>
        </w:tc>
      </w:tr>
      <w:tr w:rsidR="00E9219A">
        <w:trPr>
          <w:trHeight w:hRule="exact" w:val="317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2026год- 12537,5 тыс. руб.</w:t>
            </w:r>
          </w:p>
        </w:tc>
      </w:tr>
      <w:tr w:rsidR="00E9219A">
        <w:trPr>
          <w:trHeight w:hRule="exact" w:val="317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2027год- 12537,5 тыс. руб.</w:t>
            </w:r>
          </w:p>
        </w:tc>
      </w:tr>
      <w:tr w:rsidR="00E9219A">
        <w:trPr>
          <w:trHeight w:hRule="exact" w:val="326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2028год- 12537,5 тыс. руб.</w:t>
            </w:r>
          </w:p>
        </w:tc>
      </w:tr>
      <w:tr w:rsidR="00E9219A">
        <w:trPr>
          <w:trHeight w:hRule="exact" w:val="322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2029год- 12537,5 тыс. руб.</w:t>
            </w:r>
          </w:p>
        </w:tc>
      </w:tr>
      <w:tr w:rsidR="00E9219A">
        <w:trPr>
          <w:trHeight w:hRule="exact" w:val="653"/>
          <w:jc w:val="center"/>
        </w:trPr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0" w:lineRule="exact"/>
              <w:ind w:left="980" w:firstLine="0"/>
            </w:pPr>
            <w:r>
              <w:rPr>
                <w:rStyle w:val="21"/>
              </w:rPr>
              <w:t>2030год- 12537,5 тыс. руб.</w:t>
            </w:r>
          </w:p>
        </w:tc>
      </w:tr>
    </w:tbl>
    <w:p w:rsidR="00E9219A" w:rsidRDefault="00E9219A">
      <w:pPr>
        <w:framePr w:w="10219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p w:rsidR="00E9219A" w:rsidRDefault="00624DB4">
      <w:pPr>
        <w:pStyle w:val="10"/>
        <w:keepNext/>
        <w:keepLines/>
        <w:shd w:val="clear" w:color="auto" w:fill="auto"/>
        <w:spacing w:before="649" w:line="260" w:lineRule="exact"/>
        <w:ind w:left="480"/>
      </w:pPr>
      <w:bookmarkStart w:id="4" w:name="bookmark4"/>
      <w:r>
        <w:rPr>
          <w:rStyle w:val="11"/>
        </w:rPr>
        <w:t xml:space="preserve">2. В подпрограмме 1 </w:t>
      </w:r>
      <w:r>
        <w:t>«Нормативно-методическое обеспечение и</w:t>
      </w:r>
      <w:bookmarkEnd w:id="4"/>
    </w:p>
    <w:p w:rsidR="00E9219A" w:rsidRDefault="00624DB4">
      <w:pPr>
        <w:pStyle w:val="10"/>
        <w:keepNext/>
        <w:keepLines/>
        <w:shd w:val="clear" w:color="auto" w:fill="auto"/>
        <w:spacing w:after="289" w:line="322" w:lineRule="exact"/>
        <w:ind w:left="480"/>
      </w:pPr>
      <w:bookmarkStart w:id="5" w:name="bookmark5"/>
      <w:r>
        <w:t>организация</w:t>
      </w:r>
      <w:r>
        <w:br/>
        <w:t>бюджетного процесса»</w:t>
      </w:r>
      <w:bookmarkEnd w:id="5"/>
    </w:p>
    <w:p w:rsidR="00E9219A" w:rsidRDefault="00624DB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336" w:lineRule="exact"/>
        <w:ind w:firstLine="320"/>
      </w:pPr>
      <w:r>
        <w:t>Раздел паспорта «Ресурсное обеспечение подпрограммы» изложить в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1546"/>
        <w:gridCol w:w="2122"/>
        <w:gridCol w:w="4013"/>
      </w:tblGrid>
      <w:tr w:rsidR="00E9219A">
        <w:trPr>
          <w:trHeight w:hRule="exact" w:val="130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"/>
              </w:rPr>
              <w:lastRenderedPageBreak/>
              <w:t>Ресурсное</w:t>
            </w:r>
          </w:p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"/>
              </w:rPr>
              <w:t>обеспечение</w:t>
            </w:r>
          </w:p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"/>
              </w:rPr>
              <w:t>подпрограммы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"/>
              </w:rPr>
              <w:t>объем бюджетных ассигнований на реализацию подпрограммы из средств бюджета Багаевского сельского поселения составляет - 17716,3 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ублей.</w:t>
            </w:r>
          </w:p>
        </w:tc>
      </w:tr>
      <w:tr w:rsidR="00E9219A">
        <w:trPr>
          <w:trHeight w:hRule="exact" w:val="648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всего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36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1240,9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08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1207,9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13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1638,0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13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1560,8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08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1563,1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08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1500,8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398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1500,8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13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1500,8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13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1500,8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13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1500,8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13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1500,8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432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1500,8 тыс. руб.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219A" w:rsidRDefault="00E9219A">
      <w:pPr>
        <w:framePr w:w="10099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p w:rsidR="00E9219A" w:rsidRDefault="00624DB4">
      <w:pPr>
        <w:pStyle w:val="20"/>
        <w:shd w:val="clear" w:color="auto" w:fill="auto"/>
        <w:spacing w:before="240" w:after="0" w:line="322" w:lineRule="exact"/>
        <w:ind w:right="820" w:firstLine="0"/>
      </w:pPr>
      <w:r>
        <w:t>В подпрограмме 2 «Развитие и использование информационных технологий в Багаевском сельском поселении»</w:t>
      </w:r>
    </w:p>
    <w:p w:rsidR="00E9219A" w:rsidRDefault="00624DB4">
      <w:pPr>
        <w:pStyle w:val="20"/>
        <w:numPr>
          <w:ilvl w:val="0"/>
          <w:numId w:val="4"/>
        </w:numPr>
        <w:shd w:val="clear" w:color="auto" w:fill="auto"/>
        <w:tabs>
          <w:tab w:val="left" w:pos="490"/>
        </w:tabs>
        <w:spacing w:after="0" w:line="322" w:lineRule="exact"/>
        <w:ind w:right="820" w:firstLine="0"/>
      </w:pPr>
      <w:r>
        <w:t>Раздел паспорта «Ресурсное обеспечение подпрограммы» изложить в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29"/>
        <w:gridCol w:w="7766"/>
      </w:tblGrid>
      <w:tr w:rsidR="00E9219A">
        <w:trPr>
          <w:trHeight w:hRule="exact" w:val="37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Ресурсное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"/>
              </w:rPr>
              <w:t>объем бюджетных ассигнований на реализацию</w:t>
            </w:r>
          </w:p>
        </w:tc>
      </w:tr>
      <w:tr w:rsidR="00E9219A">
        <w:trPr>
          <w:trHeight w:hRule="exact" w:val="326"/>
          <w:jc w:val="center"/>
        </w:trPr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обеспечение</w:t>
            </w:r>
          </w:p>
        </w:tc>
        <w:tc>
          <w:tcPr>
            <w:tcW w:w="7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"/>
              </w:rPr>
              <w:t>подпрограммы из средств бюджета Багаевского сельского</w:t>
            </w:r>
          </w:p>
        </w:tc>
      </w:tr>
      <w:tr w:rsidR="00E9219A">
        <w:trPr>
          <w:trHeight w:hRule="exact" w:val="605"/>
          <w:jc w:val="center"/>
        </w:trPr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подпрограммы</w:t>
            </w:r>
          </w:p>
        </w:tc>
        <w:tc>
          <w:tcPr>
            <w:tcW w:w="7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"/>
              </w:rPr>
              <w:t>поселения составляет - 6903,5 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ублей.</w:t>
            </w:r>
          </w:p>
        </w:tc>
      </w:tr>
      <w:tr w:rsidR="00E9219A">
        <w:trPr>
          <w:trHeight w:hRule="exact" w:val="758"/>
          <w:jc w:val="center"/>
        </w:trPr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"/>
              </w:rPr>
              <w:t>Средства местного бюджета;</w:t>
            </w:r>
          </w:p>
        </w:tc>
      </w:tr>
      <w:tr w:rsidR="00E9219A">
        <w:trPr>
          <w:trHeight w:hRule="exact" w:val="3211"/>
          <w:jc w:val="center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  <w:p w:rsidR="00E05C87" w:rsidRDefault="00E05C87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  <w:p w:rsidR="00E05C87" w:rsidRDefault="00E05C87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  <w:p w:rsidR="00E05C87" w:rsidRDefault="00E05C87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  <w:p w:rsidR="00E05C87" w:rsidRDefault="00E05C87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422" w:lineRule="exact"/>
              <w:ind w:firstLine="0"/>
              <w:jc w:val="both"/>
            </w:pPr>
            <w:r>
              <w:rPr>
                <w:rStyle w:val="21"/>
              </w:rPr>
              <w:t>Объемы финансирования подпрограммы: 7056,9 тыс. руб.</w:t>
            </w:r>
          </w:p>
          <w:p w:rsidR="00E9219A" w:rsidRDefault="00624DB4">
            <w:pPr>
              <w:pStyle w:val="20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24"/>
              </w:tabs>
              <w:spacing w:after="0" w:line="422" w:lineRule="exact"/>
              <w:ind w:firstLine="0"/>
              <w:jc w:val="both"/>
            </w:pPr>
            <w:r>
              <w:rPr>
                <w:rStyle w:val="21"/>
              </w:rPr>
              <w:t>год - 697,0 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ублей;</w:t>
            </w:r>
          </w:p>
          <w:p w:rsidR="00E9219A" w:rsidRDefault="00624DB4">
            <w:pPr>
              <w:pStyle w:val="20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24"/>
              </w:tabs>
              <w:spacing w:after="0" w:line="422" w:lineRule="exact"/>
              <w:ind w:firstLine="0"/>
              <w:jc w:val="both"/>
            </w:pPr>
            <w:r>
              <w:rPr>
                <w:rStyle w:val="21"/>
              </w:rPr>
              <w:t>год - 665,0 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ублей;</w:t>
            </w:r>
          </w:p>
          <w:p w:rsidR="00E9219A" w:rsidRDefault="00624DB4">
            <w:pPr>
              <w:pStyle w:val="20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24"/>
              </w:tabs>
              <w:spacing w:after="0" w:line="422" w:lineRule="exact"/>
              <w:ind w:firstLine="0"/>
              <w:jc w:val="both"/>
            </w:pPr>
            <w:r>
              <w:rPr>
                <w:rStyle w:val="21"/>
              </w:rPr>
              <w:t>год - 761,9 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ублей;</w:t>
            </w:r>
          </w:p>
          <w:p w:rsidR="00E9219A" w:rsidRDefault="00624DB4">
            <w:pPr>
              <w:pStyle w:val="20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29"/>
              </w:tabs>
              <w:spacing w:after="0" w:line="422" w:lineRule="exact"/>
              <w:ind w:firstLine="0"/>
              <w:jc w:val="both"/>
            </w:pPr>
            <w:r>
              <w:rPr>
                <w:rStyle w:val="21"/>
              </w:rPr>
              <w:t>год - 580,0 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ублей;</w:t>
            </w:r>
          </w:p>
          <w:p w:rsidR="00E9219A" w:rsidRDefault="00624DB4">
            <w:pPr>
              <w:pStyle w:val="20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34"/>
              </w:tabs>
              <w:spacing w:after="60" w:line="422" w:lineRule="exact"/>
              <w:ind w:firstLine="0"/>
              <w:jc w:val="both"/>
            </w:pPr>
            <w:r>
              <w:rPr>
                <w:rStyle w:val="21"/>
              </w:rPr>
              <w:t>год - 580,0 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ублей;</w:t>
            </w:r>
          </w:p>
          <w:p w:rsidR="00E9219A" w:rsidRDefault="00624DB4">
            <w:pPr>
              <w:pStyle w:val="20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24"/>
              </w:tabs>
              <w:spacing w:before="60" w:after="0" w:line="26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>год - 539,0 тыс. рублей;</w:t>
            </w:r>
          </w:p>
          <w:p w:rsidR="00CB61B7" w:rsidRDefault="00CB61B7" w:rsidP="00CB61B7">
            <w:pPr>
              <w:pStyle w:val="20"/>
              <w:framePr w:w="10195" w:wrap="notBeside" w:vAnchor="text" w:hAnchor="text" w:xAlign="center" w:y="1"/>
              <w:shd w:val="clear" w:color="auto" w:fill="auto"/>
              <w:tabs>
                <w:tab w:val="left" w:pos="624"/>
              </w:tabs>
              <w:spacing w:before="60" w:after="0" w:line="260" w:lineRule="exact"/>
              <w:ind w:firstLine="0"/>
              <w:jc w:val="both"/>
              <w:rPr>
                <w:rStyle w:val="21"/>
              </w:rPr>
            </w:pPr>
          </w:p>
          <w:p w:rsidR="00CB61B7" w:rsidRDefault="00CB61B7" w:rsidP="00CB61B7">
            <w:pPr>
              <w:pStyle w:val="20"/>
              <w:framePr w:w="10195" w:wrap="notBeside" w:vAnchor="text" w:hAnchor="text" w:xAlign="center" w:y="1"/>
              <w:shd w:val="clear" w:color="auto" w:fill="auto"/>
              <w:tabs>
                <w:tab w:val="left" w:pos="624"/>
              </w:tabs>
              <w:spacing w:before="60" w:after="0" w:line="260" w:lineRule="exact"/>
              <w:ind w:firstLine="0"/>
              <w:jc w:val="both"/>
            </w:pPr>
          </w:p>
        </w:tc>
      </w:tr>
    </w:tbl>
    <w:p w:rsidR="00E9219A" w:rsidRDefault="00E9219A">
      <w:pPr>
        <w:framePr w:w="10195" w:wrap="notBeside" w:vAnchor="text" w:hAnchor="text" w:xAlign="center" w:y="1"/>
        <w:rPr>
          <w:sz w:val="2"/>
          <w:szCs w:val="2"/>
        </w:rPr>
      </w:pPr>
    </w:p>
    <w:p w:rsidR="00E9219A" w:rsidRDefault="00624DB4">
      <w:pPr>
        <w:rPr>
          <w:sz w:val="2"/>
          <w:szCs w:val="2"/>
        </w:rPr>
      </w:pPr>
      <w:r>
        <w:br w:type="page"/>
      </w:r>
    </w:p>
    <w:p w:rsidR="00E9219A" w:rsidRDefault="00925F47" w:rsidP="00CB61B7">
      <w:pPr>
        <w:pStyle w:val="20"/>
        <w:shd w:val="clear" w:color="auto" w:fill="auto"/>
        <w:spacing w:after="533" w:line="326" w:lineRule="exact"/>
        <w:ind w:left="400" w:right="900" w:firstLine="0"/>
        <w:jc w:val="both"/>
      </w:pPr>
      <w:r>
        <w:lastRenderedPageBreak/>
        <w:pict>
          <v:shape id="_x0000_s1028" type="#_x0000_t202" style="position:absolute;left:0;text-align:left;margin-left:4.1pt;margin-top:-632.65pt;width:509.3pt;height:.05pt;z-index:-125829374;mso-wrap-distance-left:5pt;mso-wrap-distance-right:5pt;mso-wrap-distance-bottom:444pt;mso-position-horizontal-relative:margin" filled="f" stroked="f">
            <v:textbox style="mso-next-textbox:#_x0000_s1028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424"/>
                    <w:gridCol w:w="7762"/>
                  </w:tblGrid>
                  <w:tr w:rsidR="00E9219A">
                    <w:trPr>
                      <w:trHeight w:hRule="exact" w:val="509"/>
                      <w:jc w:val="center"/>
                    </w:trPr>
                    <w:tc>
                      <w:tcPr>
                        <w:tcW w:w="2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2025 год - 539.0 тыс</w:t>
                        </w:r>
                        <w:proofErr w:type="gramStart"/>
                        <w:r>
                          <w:rPr>
                            <w:rStyle w:val="21"/>
                          </w:rPr>
                          <w:t>.р</w:t>
                        </w:r>
                        <w:proofErr w:type="gramEnd"/>
                        <w:r>
                          <w:rPr>
                            <w:rStyle w:val="21"/>
                          </w:rPr>
                          <w:t>ублей;</w:t>
                        </w:r>
                      </w:p>
                    </w:tc>
                  </w:tr>
                  <w:tr w:rsidR="00E9219A">
                    <w:trPr>
                      <w:trHeight w:hRule="exact" w:val="418"/>
                      <w:jc w:val="center"/>
                    </w:trPr>
                    <w:tc>
                      <w:tcPr>
                        <w:tcW w:w="242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rPr>
                            <w:rStyle w:val="21"/>
                          </w:rPr>
                        </w:pPr>
                        <w:r>
                          <w:rPr>
                            <w:rStyle w:val="21"/>
                          </w:rPr>
                          <w:t>2026 год - 539.0 тыс</w:t>
                        </w:r>
                        <w:proofErr w:type="gramStart"/>
                        <w:r>
                          <w:rPr>
                            <w:rStyle w:val="21"/>
                          </w:rPr>
                          <w:t>.р</w:t>
                        </w:r>
                        <w:proofErr w:type="gramEnd"/>
                        <w:r>
                          <w:rPr>
                            <w:rStyle w:val="21"/>
                          </w:rPr>
                          <w:t>ублей;</w:t>
                        </w:r>
                      </w:p>
                      <w:p w:rsidR="00E05C87" w:rsidRDefault="00E05C87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rPr>
                            <w:rStyle w:val="21"/>
                          </w:rPr>
                        </w:pPr>
                      </w:p>
                      <w:p w:rsidR="00E05C87" w:rsidRDefault="00E05C87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rPr>
                            <w:rStyle w:val="21"/>
                          </w:rPr>
                        </w:pPr>
                      </w:p>
                      <w:p w:rsidR="00E05C87" w:rsidRDefault="00E05C87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rPr>
                            <w:rStyle w:val="21"/>
                          </w:rPr>
                        </w:pPr>
                      </w:p>
                      <w:p w:rsidR="00E05C87" w:rsidRDefault="00E05C87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rPr>
                            <w:rStyle w:val="21"/>
                          </w:rPr>
                        </w:pPr>
                      </w:p>
                      <w:p w:rsidR="00E05C87" w:rsidRDefault="00E05C87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</w:pPr>
                      </w:p>
                    </w:tc>
                  </w:tr>
                  <w:tr w:rsidR="00E9219A">
                    <w:trPr>
                      <w:trHeight w:hRule="exact" w:val="422"/>
                      <w:jc w:val="center"/>
                    </w:trPr>
                    <w:tc>
                      <w:tcPr>
                        <w:tcW w:w="242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2027 год - 539.0 тыс</w:t>
                        </w:r>
                        <w:proofErr w:type="gramStart"/>
                        <w:r>
                          <w:rPr>
                            <w:rStyle w:val="21"/>
                          </w:rPr>
                          <w:t>.р</w:t>
                        </w:r>
                        <w:proofErr w:type="gramEnd"/>
                        <w:r>
                          <w:rPr>
                            <w:rStyle w:val="21"/>
                          </w:rPr>
                          <w:t>ублей;</w:t>
                        </w:r>
                      </w:p>
                    </w:tc>
                  </w:tr>
                  <w:tr w:rsidR="00E9219A">
                    <w:trPr>
                      <w:trHeight w:hRule="exact" w:val="413"/>
                      <w:jc w:val="center"/>
                    </w:trPr>
                    <w:tc>
                      <w:tcPr>
                        <w:tcW w:w="242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2028 год - 539.0 тыс</w:t>
                        </w:r>
                        <w:proofErr w:type="gramStart"/>
                        <w:r>
                          <w:rPr>
                            <w:rStyle w:val="21"/>
                          </w:rPr>
                          <w:t>.р</w:t>
                        </w:r>
                        <w:proofErr w:type="gramEnd"/>
                        <w:r>
                          <w:rPr>
                            <w:rStyle w:val="21"/>
                          </w:rPr>
                          <w:t>ублей;</w:t>
                        </w:r>
                      </w:p>
                    </w:tc>
                  </w:tr>
                  <w:tr w:rsidR="00E9219A">
                    <w:trPr>
                      <w:trHeight w:hRule="exact" w:val="422"/>
                      <w:jc w:val="center"/>
                    </w:trPr>
                    <w:tc>
                      <w:tcPr>
                        <w:tcW w:w="242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2029 год - 539.0 тыс</w:t>
                        </w:r>
                        <w:proofErr w:type="gramStart"/>
                        <w:r>
                          <w:rPr>
                            <w:rStyle w:val="21"/>
                          </w:rPr>
                          <w:t>.р</w:t>
                        </w:r>
                        <w:proofErr w:type="gramEnd"/>
                        <w:r>
                          <w:rPr>
                            <w:rStyle w:val="21"/>
                          </w:rPr>
                          <w:t>ублей;</w:t>
                        </w:r>
                      </w:p>
                    </w:tc>
                  </w:tr>
                  <w:tr w:rsidR="00E9219A">
                    <w:trPr>
                      <w:trHeight w:hRule="exact" w:val="686"/>
                      <w:jc w:val="center"/>
                    </w:trPr>
                    <w:tc>
                      <w:tcPr>
                        <w:tcW w:w="242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2030 год - 539.0 тыс</w:t>
                        </w:r>
                        <w:proofErr w:type="gramStart"/>
                        <w:r>
                          <w:rPr>
                            <w:rStyle w:val="21"/>
                          </w:rPr>
                          <w:t>.р</w:t>
                        </w:r>
                        <w:proofErr w:type="gramEnd"/>
                        <w:r>
                          <w:rPr>
                            <w:rStyle w:val="21"/>
                          </w:rPr>
                          <w:t>ублей;</w:t>
                        </w:r>
                      </w:p>
                    </w:tc>
                  </w:tr>
                </w:tbl>
                <w:p w:rsidR="00E9219A" w:rsidRDefault="00E9219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.45pt;margin-top:-471.85pt;width:504.95pt;height:.05pt;z-index:-125829373;mso-wrap-distance-left:5pt;mso-wrap-distance-top:160.8pt;mso-wrap-distance-right:6.95pt;mso-position-horizontal-relative:margin" filled="f" stroked="f">
            <v:textbox style="mso-next-textbox:#_x0000_s1029;mso-fit-shape-to-text:t" inset="0,0,0,0">
              <w:txbxContent>
                <w:p w:rsidR="00E9219A" w:rsidRDefault="00624DB4">
                  <w:pPr>
                    <w:pStyle w:val="22"/>
                    <w:shd w:val="clear" w:color="auto" w:fill="auto"/>
                    <w:ind w:firstLine="0"/>
                  </w:pPr>
                  <w:r>
                    <w:rPr>
                      <w:rStyle w:val="2Exact0"/>
                    </w:rPr>
                    <w:t xml:space="preserve">4. В подпрограмме 3 </w:t>
                  </w:r>
                  <w:r>
                    <w:t>«Муниципальное управление в Багаевском сельском поселении»</w:t>
                  </w:r>
                </w:p>
                <w:p w:rsidR="00E9219A" w:rsidRDefault="00624DB4">
                  <w:pPr>
                    <w:pStyle w:val="3"/>
                    <w:shd w:val="clear" w:color="auto" w:fill="auto"/>
                    <w:tabs>
                      <w:tab w:val="left" w:leader="underscore" w:pos="2381"/>
                      <w:tab w:val="left" w:leader="underscore" w:pos="7445"/>
                      <w:tab w:val="left" w:leader="underscore" w:pos="9360"/>
                    </w:tabs>
                  </w:pPr>
                  <w:r>
                    <w:t xml:space="preserve">4.1 Раздел паспорта «Ресурсное обеспечение подпрограммы» изложить в </w:t>
                  </w:r>
                  <w:r>
                    <w:rPr>
                      <w:rStyle w:val="3Exact0"/>
                    </w:rPr>
                    <w:t>редакции: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419"/>
                    <w:gridCol w:w="1546"/>
                    <w:gridCol w:w="6134"/>
                  </w:tblGrid>
                  <w:tr w:rsidR="00E9219A">
                    <w:trPr>
                      <w:trHeight w:hRule="exact" w:val="1949"/>
                      <w:jc w:val="center"/>
                    </w:trPr>
                    <w:tc>
                      <w:tcPr>
                        <w:tcW w:w="2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326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Ресурсное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326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обеспечение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326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76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322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объем бюджетных ассигнований на реализацию подпрограммы из средств бюджета Багаевского сельского поселения составляет - 134770,7 тыс. рублей, объем бюджетных ассигнований на реализацию подпрограммы по годам составляет (тыс. руб.):</w:t>
                        </w:r>
                      </w:p>
                    </w:tc>
                  </w:tr>
                  <w:tr w:rsidR="00E9219A">
                    <w:trPr>
                      <w:trHeight w:hRule="exact" w:val="413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год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180" w:firstLine="0"/>
                        </w:pPr>
                        <w:r>
                          <w:rPr>
                            <w:rStyle w:val="21"/>
                          </w:rPr>
                          <w:t>Всего тыс. руб.</w:t>
                        </w:r>
                      </w:p>
                    </w:tc>
                  </w:tr>
                  <w:tr w:rsidR="00E9219A">
                    <w:trPr>
                      <w:trHeight w:hRule="exact" w:val="408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2019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11009,4</w:t>
                        </w:r>
                      </w:p>
                    </w:tc>
                  </w:tr>
                  <w:tr w:rsidR="00E9219A">
                    <w:trPr>
                      <w:trHeight w:hRule="exact" w:val="408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E05C87" w:rsidRDefault="00E05C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E05C87" w:rsidRDefault="00E05C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2020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11772,5</w:t>
                        </w:r>
                      </w:p>
                    </w:tc>
                  </w:tr>
                  <w:tr w:rsidR="00E9219A">
                    <w:trPr>
                      <w:trHeight w:hRule="exact" w:val="408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2021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12449,9</w:t>
                        </w:r>
                      </w:p>
                    </w:tc>
                  </w:tr>
                  <w:tr w:rsidR="00E9219A">
                    <w:trPr>
                      <w:trHeight w:hRule="exact" w:val="403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2022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13026,0</w:t>
                        </w:r>
                      </w:p>
                    </w:tc>
                  </w:tr>
                  <w:tr w:rsidR="00E9219A">
                    <w:trPr>
                      <w:trHeight w:hRule="exact" w:val="408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2023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13029,0</w:t>
                        </w:r>
                      </w:p>
                    </w:tc>
                  </w:tr>
                  <w:tr w:rsidR="00E9219A">
                    <w:trPr>
                      <w:trHeight w:hRule="exact" w:val="408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2024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10497,7</w:t>
                        </w:r>
                      </w:p>
                    </w:tc>
                  </w:tr>
                  <w:tr w:rsidR="00E9219A">
                    <w:trPr>
                      <w:trHeight w:hRule="exact" w:val="413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2025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10497,7</w:t>
                        </w:r>
                      </w:p>
                    </w:tc>
                  </w:tr>
                  <w:tr w:rsidR="00E9219A">
                    <w:trPr>
                      <w:trHeight w:hRule="exact" w:val="403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2026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10497,7</w:t>
                        </w:r>
                      </w:p>
                    </w:tc>
                  </w:tr>
                  <w:tr w:rsidR="00E9219A">
                    <w:trPr>
                      <w:trHeight w:hRule="exact" w:val="403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2027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10497,7</w:t>
                        </w:r>
                      </w:p>
                    </w:tc>
                  </w:tr>
                  <w:tr w:rsidR="00E9219A">
                    <w:trPr>
                      <w:trHeight w:hRule="exact" w:val="413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2028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10497,7</w:t>
                        </w:r>
                      </w:p>
                    </w:tc>
                  </w:tr>
                  <w:tr w:rsidR="00E9219A">
                    <w:trPr>
                      <w:trHeight w:hRule="exact" w:val="413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2029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10497,7</w:t>
                        </w:r>
                      </w:p>
                    </w:tc>
                  </w:tr>
                  <w:tr w:rsidR="00E9219A">
                    <w:trPr>
                      <w:trHeight w:hRule="exact" w:val="442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2030</w:t>
                        </w:r>
                      </w:p>
                    </w:tc>
                    <w:tc>
                      <w:tcPr>
                        <w:tcW w:w="6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60" w:lineRule="exact"/>
                          <w:ind w:left="660" w:firstLine="0"/>
                        </w:pPr>
                        <w:r>
                          <w:rPr>
                            <w:rStyle w:val="21"/>
                          </w:rPr>
                          <w:t>10497,7</w:t>
                        </w:r>
                      </w:p>
                    </w:tc>
                  </w:tr>
                </w:tbl>
                <w:p w:rsidR="00E9219A" w:rsidRDefault="00E9219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624DB4">
        <w:t>2. Приложения 2,3,4,5 к муниципальной программе от 25.12.2018г. №508 «Об утверждении муниципальной программы «Развитие муниципального управления» в Багаевском сельском поселении на 2019-2030 годы» изложить в новой редакции.</w:t>
      </w:r>
    </w:p>
    <w:p w:rsidR="00E9219A" w:rsidRDefault="00925F47">
      <w:pPr>
        <w:pStyle w:val="20"/>
        <w:shd w:val="clear" w:color="auto" w:fill="auto"/>
        <w:spacing w:after="0" w:line="260" w:lineRule="exact"/>
        <w:ind w:firstLine="0"/>
        <w:sectPr w:rsidR="00E9219A">
          <w:pgSz w:w="11900" w:h="16840"/>
          <w:pgMar w:top="496" w:right="235" w:bottom="1396" w:left="1397" w:header="0" w:footer="3" w:gutter="0"/>
          <w:cols w:space="720"/>
          <w:noEndnote/>
          <w:docGrid w:linePitch="360"/>
        </w:sectPr>
      </w:pPr>
      <w:r>
        <w:pict>
          <v:shape id="_x0000_s1030" type="#_x0000_t202" style="position:absolute;margin-left:346.3pt;margin-top:-4.65pt;width:89.5pt;height:16.65pt;z-index:-125829372;mso-wrap-distance-left:5pt;mso-wrap-distance-right:5pt;mso-position-horizontal-relative:margin" filled="f" stroked="f">
            <v:textbox style="mso-fit-shape-to-text:t" inset="0,0,0,0">
              <w:txbxContent>
                <w:p w:rsidR="00E9219A" w:rsidRDefault="00624DB4">
                  <w:pPr>
                    <w:pStyle w:val="20"/>
                    <w:shd w:val="clear" w:color="auto" w:fill="auto"/>
                    <w:spacing w:after="0" w:line="260" w:lineRule="exact"/>
                    <w:ind w:firstLine="0"/>
                  </w:pPr>
                  <w:proofErr w:type="spellStart"/>
                  <w:r>
                    <w:rPr>
                      <w:rStyle w:val="2Exact1"/>
                    </w:rPr>
                    <w:t>В.А.Ерошенко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624DB4">
        <w:t>Старший инспектор</w:t>
      </w:r>
    </w:p>
    <w:p w:rsidR="00E9219A" w:rsidRDefault="00624DB4">
      <w:pPr>
        <w:pStyle w:val="70"/>
        <w:shd w:val="clear" w:color="auto" w:fill="auto"/>
        <w:spacing w:after="1282" w:line="260" w:lineRule="exact"/>
        <w:ind w:left="10060"/>
      </w:pPr>
      <w:r>
        <w:lastRenderedPageBreak/>
        <w:t>(</w:t>
      </w:r>
    </w:p>
    <w:p w:rsidR="00E9219A" w:rsidRDefault="00624DB4">
      <w:pPr>
        <w:pStyle w:val="60"/>
        <w:shd w:val="clear" w:color="auto" w:fill="auto"/>
        <w:spacing w:after="0"/>
        <w:ind w:left="11840" w:right="180"/>
      </w:pPr>
      <w:r>
        <w:t>Приложение № 2 к муниципальной программе «Развитие муниципального управления» в Багаевском сельском поселении</w:t>
      </w:r>
    </w:p>
    <w:p w:rsidR="00E9219A" w:rsidRDefault="00624DB4">
      <w:pPr>
        <w:pStyle w:val="60"/>
        <w:shd w:val="clear" w:color="auto" w:fill="auto"/>
        <w:spacing w:after="0" w:line="240" w:lineRule="exact"/>
        <w:ind w:left="720"/>
        <w:jc w:val="left"/>
      </w:pPr>
      <w:r>
        <w:t>Расходы бюджета Багаевского сельского поселения на реализацию на реализацию программы «Развитие муниципального управления»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1123"/>
        <w:gridCol w:w="706"/>
        <w:gridCol w:w="571"/>
        <w:gridCol w:w="427"/>
        <w:gridCol w:w="566"/>
        <w:gridCol w:w="283"/>
        <w:gridCol w:w="994"/>
        <w:gridCol w:w="994"/>
        <w:gridCol w:w="989"/>
        <w:gridCol w:w="989"/>
        <w:gridCol w:w="989"/>
        <w:gridCol w:w="989"/>
        <w:gridCol w:w="998"/>
        <w:gridCol w:w="984"/>
        <w:gridCol w:w="994"/>
        <w:gridCol w:w="989"/>
        <w:gridCol w:w="979"/>
        <w:gridCol w:w="1003"/>
      </w:tblGrid>
      <w:tr w:rsidR="00E9219A">
        <w:trPr>
          <w:trHeight w:hRule="exact" w:val="78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proofErr w:type="spellStart"/>
            <w:proofErr w:type="gramStart"/>
            <w:r>
              <w:rPr>
                <w:rStyle w:val="210pt"/>
              </w:rPr>
              <w:t>Стат</w:t>
            </w:r>
            <w:proofErr w:type="spellEnd"/>
            <w:proofErr w:type="gram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210pt"/>
              </w:rPr>
              <w:t>ус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Наименова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ние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муниципал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ьной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программы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210pt"/>
              </w:rPr>
              <w:t>5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подпрогра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ммы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муниципал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ьной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программы</w:t>
            </w:r>
            <w:proofErr w:type="gramStart"/>
            <w:r>
              <w:rPr>
                <w:rStyle w:val="210pt"/>
              </w:rPr>
              <w:t xml:space="preserve"> ,</w:t>
            </w:r>
            <w:proofErr w:type="gramEnd"/>
            <w:r>
              <w:rPr>
                <w:rStyle w:val="210pt"/>
              </w:rPr>
              <w:t xml:space="preserve"> основного </w:t>
            </w:r>
            <w:proofErr w:type="spellStart"/>
            <w:r>
              <w:rPr>
                <w:rStyle w:val="210pt"/>
              </w:rPr>
              <w:t>мероприят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26pt"/>
              </w:rPr>
              <w:t>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10pt"/>
              </w:rPr>
              <w:t>Ответ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210pt"/>
              </w:rPr>
              <w:t>ствен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210pt"/>
              </w:rPr>
              <w:t>ный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210pt"/>
              </w:rPr>
              <w:t>испол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210pt"/>
              </w:rPr>
              <w:t>нител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210pt"/>
              </w:rPr>
              <w:t>ь</w:t>
            </w:r>
            <w:proofErr w:type="spellEnd"/>
            <w:r>
              <w:rPr>
                <w:rStyle w:val="210pt"/>
              </w:rPr>
              <w:t>,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210pt"/>
              </w:rPr>
              <w:t>соисп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210pt"/>
              </w:rPr>
              <w:t>олнит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10pt"/>
              </w:rPr>
              <w:t>ели,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210pt"/>
              </w:rPr>
              <w:t>участ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210pt"/>
              </w:rPr>
              <w:t>ники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right"/>
            </w:pPr>
            <w:r>
              <w:rPr>
                <w:rStyle w:val="210pt"/>
              </w:rPr>
              <w:t>К&lt;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210pt"/>
              </w:rPr>
              <w:t>к.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proofErr w:type="spellStart"/>
            <w:r>
              <w:rPr>
                <w:rStyle w:val="210pt"/>
              </w:rPr>
              <w:t>эдбк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proofErr w:type="spellStart"/>
            <w:r>
              <w:rPr>
                <w:rStyle w:val="210pt"/>
              </w:rPr>
              <w:t>гтасси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</w:rPr>
              <w:t>&gt;</w:t>
            </w:r>
            <w:proofErr w:type="spellStart"/>
            <w:r>
              <w:rPr>
                <w:rStyle w:val="210pt"/>
              </w:rPr>
              <w:t>джетн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proofErr w:type="spellStart"/>
            <w:r>
              <w:rPr>
                <w:rStyle w:val="210pt"/>
              </w:rPr>
              <w:t>фикац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60" w:line="120" w:lineRule="exact"/>
              <w:ind w:firstLine="0"/>
            </w:pPr>
            <w:r>
              <w:rPr>
                <w:rStyle w:val="26pt"/>
              </w:rPr>
              <w:t>ОЙ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60" w:after="0" w:line="120" w:lineRule="exact"/>
              <w:ind w:firstLine="0"/>
            </w:pPr>
            <w:r>
              <w:rPr>
                <w:rStyle w:val="26pt"/>
              </w:rPr>
              <w:t>ИИ</w:t>
            </w:r>
          </w:p>
        </w:tc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Расходы (тыс. руб.), годы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2568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57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57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57"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right"/>
            </w:pPr>
            <w:r>
              <w:rPr>
                <w:rStyle w:val="210pt"/>
              </w:rPr>
              <w:t>ГРБ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210pt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proofErr w:type="spellStart"/>
            <w:r>
              <w:rPr>
                <w:rStyle w:val="210pt"/>
              </w:rPr>
              <w:t>Рз</w:t>
            </w:r>
            <w:proofErr w:type="spellEnd"/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proofErr w:type="spellStart"/>
            <w:proofErr w:type="gramStart"/>
            <w:r>
              <w:rPr>
                <w:rStyle w:val="212pt"/>
              </w:rPr>
              <w:t>Пр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ЦСР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в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proofErr w:type="spellStart"/>
            <w:proofErr w:type="gramStart"/>
            <w:r>
              <w:rPr>
                <w:rStyle w:val="210pt"/>
              </w:rPr>
              <w:t>р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</w:pPr>
            <w:r>
              <w:rPr>
                <w:rStyle w:val="212pt"/>
              </w:rPr>
              <w:t>2019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left="300" w:firstLine="0"/>
            </w:pPr>
            <w:r>
              <w:rPr>
                <w:rStyle w:val="212pt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260" w:firstLine="0"/>
            </w:pPr>
            <w:r>
              <w:rPr>
                <w:rStyle w:val="212pt"/>
              </w:rPr>
              <w:t>2020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260" w:firstLine="0"/>
            </w:pPr>
            <w:r>
              <w:rPr>
                <w:rStyle w:val="212pt"/>
              </w:rPr>
              <w:t>2021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260" w:firstLine="0"/>
            </w:pPr>
            <w:r>
              <w:rPr>
                <w:rStyle w:val="212pt"/>
              </w:rPr>
              <w:t>2022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</w:pPr>
            <w:r>
              <w:rPr>
                <w:rStyle w:val="212pt"/>
              </w:rPr>
              <w:t>2023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left="300" w:firstLine="0"/>
            </w:pPr>
            <w:r>
              <w:rPr>
                <w:rStyle w:val="212pt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</w:pPr>
            <w:r>
              <w:rPr>
                <w:rStyle w:val="212pt"/>
              </w:rPr>
              <w:t>2024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left="300" w:firstLine="0"/>
            </w:pPr>
            <w:r>
              <w:rPr>
                <w:rStyle w:val="212pt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260" w:firstLine="0"/>
            </w:pPr>
            <w:r>
              <w:rPr>
                <w:rStyle w:val="212pt"/>
              </w:rPr>
              <w:t>2025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260" w:firstLine="0"/>
            </w:pPr>
            <w:r>
              <w:rPr>
                <w:rStyle w:val="212pt"/>
              </w:rPr>
              <w:t>2026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2pt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</w:pPr>
            <w:r>
              <w:rPr>
                <w:rStyle w:val="212pt"/>
              </w:rPr>
              <w:t>2027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left="300" w:firstLine="0"/>
            </w:pPr>
            <w:r>
              <w:rPr>
                <w:rStyle w:val="212pt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</w:pPr>
            <w:r>
              <w:rPr>
                <w:rStyle w:val="212pt"/>
              </w:rPr>
              <w:t>2028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left="300" w:firstLine="0"/>
            </w:pPr>
            <w:r>
              <w:rPr>
                <w:rStyle w:val="212pt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</w:pPr>
            <w:r>
              <w:rPr>
                <w:rStyle w:val="212pt"/>
              </w:rPr>
              <w:t>2029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left="300" w:firstLine="0"/>
            </w:pPr>
            <w:r>
              <w:rPr>
                <w:rStyle w:val="212pt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</w:pPr>
            <w:r>
              <w:rPr>
                <w:rStyle w:val="212pt"/>
              </w:rPr>
              <w:t>2030</w:t>
            </w:r>
          </w:p>
          <w:p w:rsidR="00E9219A" w:rsidRDefault="00624DB4">
            <w:pPr>
              <w:pStyle w:val="20"/>
              <w:framePr w:w="16157" w:wrap="notBeside" w:vAnchor="text" w:hAnchor="text" w:xAlign="center" w:y="1"/>
              <w:shd w:val="clear" w:color="auto" w:fill="auto"/>
              <w:spacing w:before="120" w:after="0" w:line="240" w:lineRule="exact"/>
              <w:ind w:left="300" w:firstLine="0"/>
            </w:pPr>
            <w:r>
              <w:rPr>
                <w:rStyle w:val="212pt"/>
              </w:rPr>
              <w:t>год</w:t>
            </w:r>
          </w:p>
        </w:tc>
      </w:tr>
    </w:tbl>
    <w:p w:rsidR="00E9219A" w:rsidRDefault="00E9219A">
      <w:pPr>
        <w:framePr w:w="16157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1118"/>
        <w:gridCol w:w="710"/>
        <w:gridCol w:w="562"/>
        <w:gridCol w:w="437"/>
        <w:gridCol w:w="552"/>
        <w:gridCol w:w="288"/>
        <w:gridCol w:w="989"/>
        <w:gridCol w:w="989"/>
        <w:gridCol w:w="989"/>
        <w:gridCol w:w="984"/>
        <w:gridCol w:w="989"/>
        <w:gridCol w:w="989"/>
        <w:gridCol w:w="994"/>
        <w:gridCol w:w="979"/>
        <w:gridCol w:w="998"/>
        <w:gridCol w:w="984"/>
        <w:gridCol w:w="984"/>
        <w:gridCol w:w="998"/>
      </w:tblGrid>
      <w:tr w:rsidR="00E9219A">
        <w:trPr>
          <w:trHeight w:hRule="exact" w:val="3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182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Мун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ици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r>
              <w:rPr>
                <w:rStyle w:val="210pt"/>
              </w:rPr>
              <w:t>паль</w:t>
            </w:r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ная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прог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рам</w:t>
            </w:r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r>
              <w:rPr>
                <w:rStyle w:val="210pt"/>
              </w:rPr>
              <w:t>«Развитие</w:t>
            </w:r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r>
              <w:rPr>
                <w:rStyle w:val="210pt"/>
              </w:rPr>
              <w:t>муниципал</w:t>
            </w:r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ьного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 xml:space="preserve">управления » </w:t>
            </w:r>
            <w:proofErr w:type="gramStart"/>
            <w:r>
              <w:rPr>
                <w:rStyle w:val="210pt"/>
              </w:rPr>
              <w:t>в</w:t>
            </w:r>
            <w:proofErr w:type="gram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gramStart"/>
            <w:r>
              <w:rPr>
                <w:rStyle w:val="210pt"/>
              </w:rPr>
              <w:t>Багаевском</w:t>
            </w:r>
            <w:proofErr w:type="gram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r>
              <w:rPr>
                <w:rStyle w:val="210pt"/>
              </w:rPr>
              <w:t>сельском</w:t>
            </w:r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gramStart"/>
            <w:r>
              <w:rPr>
                <w:rStyle w:val="210pt"/>
              </w:rPr>
              <w:t>поселении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всего, 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951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12947,3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13645,4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14849,8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15166,8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15172,1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12537,5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12537,5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12537,5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12537,5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12537,5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12537,5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12537,5</w:t>
            </w:r>
          </w:p>
        </w:tc>
      </w:tr>
      <w:tr w:rsidR="00E9219A">
        <w:trPr>
          <w:trHeight w:hRule="exact" w:val="170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 xml:space="preserve">Под </w:t>
            </w:r>
            <w:proofErr w:type="spellStart"/>
            <w:r>
              <w:rPr>
                <w:rStyle w:val="210pt"/>
              </w:rPr>
              <w:t>прог</w:t>
            </w:r>
            <w:proofErr w:type="spellEnd"/>
            <w:r>
              <w:rPr>
                <w:rStyle w:val="210pt"/>
              </w:rPr>
              <w:t xml:space="preserve"> рам </w:t>
            </w:r>
            <w:proofErr w:type="spellStart"/>
            <w:r>
              <w:rPr>
                <w:rStyle w:val="210pt"/>
              </w:rPr>
              <w:t>ма</w:t>
            </w:r>
            <w:proofErr w:type="spellEnd"/>
            <w:r>
              <w:rPr>
                <w:rStyle w:val="210pt"/>
              </w:rPr>
              <w:t xml:space="preserve">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нормативн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r>
              <w:rPr>
                <w:rStyle w:val="210pt"/>
              </w:rPr>
              <w:t>0-</w:t>
            </w:r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методичес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r>
              <w:rPr>
                <w:rStyle w:val="210pt"/>
              </w:rPr>
              <w:t>кое</w:t>
            </w:r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0pt"/>
              </w:rPr>
              <w:t>обеспечени</w:t>
            </w:r>
            <w:proofErr w:type="spellEnd"/>
            <w:r>
              <w:rPr>
                <w:rStyle w:val="210pt"/>
              </w:rPr>
              <w:t xml:space="preserve"> е</w:t>
            </w:r>
            <w:proofErr w:type="gramEnd"/>
            <w:r>
              <w:rPr>
                <w:rStyle w:val="210pt"/>
              </w:rPr>
              <w:t xml:space="preserve"> и</w:t>
            </w:r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организаци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Адми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нистр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ация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r>
              <w:rPr>
                <w:rStyle w:val="210pt"/>
              </w:rPr>
              <w:t>Багаев</w:t>
            </w:r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ского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сельск</w:t>
            </w:r>
            <w:proofErr w:type="spellEnd"/>
          </w:p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951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1240,9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1207,9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1638,0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1560,8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1563,1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1500,8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1500,8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1500,8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1500,8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1500,8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1500,8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2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1500,8</w:t>
            </w:r>
          </w:p>
        </w:tc>
      </w:tr>
    </w:tbl>
    <w:p w:rsidR="00E9219A" w:rsidRDefault="00E9219A">
      <w:pPr>
        <w:framePr w:w="16123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  <w:sectPr w:rsidR="00E9219A">
          <w:pgSz w:w="16840" w:h="11900" w:orient="landscape"/>
          <w:pgMar w:top="439" w:right="349" w:bottom="439" w:left="33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118"/>
        <w:gridCol w:w="710"/>
        <w:gridCol w:w="571"/>
        <w:gridCol w:w="427"/>
        <w:gridCol w:w="562"/>
        <w:gridCol w:w="278"/>
        <w:gridCol w:w="1003"/>
        <w:gridCol w:w="984"/>
        <w:gridCol w:w="994"/>
        <w:gridCol w:w="989"/>
        <w:gridCol w:w="998"/>
        <w:gridCol w:w="994"/>
        <w:gridCol w:w="989"/>
        <w:gridCol w:w="984"/>
        <w:gridCol w:w="1003"/>
        <w:gridCol w:w="984"/>
        <w:gridCol w:w="984"/>
        <w:gridCol w:w="1008"/>
      </w:tblGrid>
      <w:tr w:rsidR="00E9219A">
        <w:trPr>
          <w:trHeight w:hRule="exact" w:val="3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1B7" w:rsidRDefault="00CB61B7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  <w:rPr>
                <w:rStyle w:val="210pt"/>
              </w:rPr>
            </w:pPr>
          </w:p>
          <w:p w:rsidR="00CB61B7" w:rsidRDefault="00CB61B7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  <w:rPr>
                <w:rStyle w:val="210pt"/>
              </w:rPr>
            </w:pPr>
          </w:p>
          <w:p w:rsidR="00CB61B7" w:rsidRDefault="00CB61B7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  <w:rPr>
                <w:rStyle w:val="210pt"/>
              </w:rPr>
            </w:pPr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7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я</w:t>
            </w:r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proofErr w:type="gramStart"/>
            <w:r>
              <w:rPr>
                <w:rStyle w:val="210pt"/>
              </w:rPr>
              <w:t>бюджет</w:t>
            </w:r>
            <w:proofErr w:type="gramEnd"/>
            <w:r>
              <w:rPr>
                <w:rStyle w:val="210pt"/>
              </w:rPr>
              <w:t xml:space="preserve"> но г о процесса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proofErr w:type="spellStart"/>
            <w:r>
              <w:rPr>
                <w:rStyle w:val="210pt"/>
              </w:rPr>
              <w:t>посел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proofErr w:type="spellStart"/>
            <w:r>
              <w:rPr>
                <w:rStyle w:val="210pt"/>
              </w:rPr>
              <w:t>ения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23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proofErr w:type="gramStart"/>
            <w:r>
              <w:rPr>
                <w:rStyle w:val="210pt"/>
              </w:rPr>
              <w:t>Под</w:t>
            </w:r>
            <w:proofErr w:type="gramEnd"/>
            <w:r>
              <w:rPr>
                <w:rStyle w:val="210pt"/>
              </w:rPr>
              <w:t xml:space="preserve"> про г рам </w:t>
            </w:r>
            <w:proofErr w:type="spellStart"/>
            <w:r>
              <w:rPr>
                <w:rStyle w:val="210pt"/>
              </w:rPr>
              <w:t>ма</w:t>
            </w:r>
            <w:proofErr w:type="spellEnd"/>
            <w:r>
              <w:rPr>
                <w:rStyle w:val="210pt"/>
              </w:rPr>
              <w:t xml:space="preserve">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 xml:space="preserve">Развитие и </w:t>
            </w:r>
            <w:proofErr w:type="spellStart"/>
            <w:proofErr w:type="gramStart"/>
            <w:r>
              <w:rPr>
                <w:rStyle w:val="210pt"/>
              </w:rPr>
              <w:t>использова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ние</w:t>
            </w:r>
            <w:proofErr w:type="spellEnd"/>
            <w:proofErr w:type="gram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информаци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онных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r>
              <w:rPr>
                <w:rStyle w:val="210pt"/>
              </w:rPr>
              <w:t>технологий</w:t>
            </w:r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в</w:t>
            </w:r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gramStart"/>
            <w:r>
              <w:rPr>
                <w:rStyle w:val="210pt"/>
              </w:rPr>
              <w:t>Багаевском</w:t>
            </w:r>
            <w:proofErr w:type="gram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сельском</w:t>
            </w:r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gramStart"/>
            <w:r>
              <w:rPr>
                <w:rStyle w:val="210pt"/>
              </w:rPr>
              <w:t>поселении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210pt"/>
              </w:rPr>
              <w:t>Адми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210pt"/>
              </w:rPr>
              <w:t>нистр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210pt"/>
              </w:rPr>
              <w:t>а-ция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r>
              <w:rPr>
                <w:rStyle w:val="210pt"/>
              </w:rPr>
              <w:t>Багаев</w:t>
            </w:r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210pt"/>
              </w:rPr>
              <w:t>ского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сельск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proofErr w:type="spellStart"/>
            <w:proofErr w:type="gramStart"/>
            <w:r>
              <w:rPr>
                <w:rStyle w:val="210pt"/>
              </w:rPr>
              <w:t>о-го</w:t>
            </w:r>
            <w:proofErr w:type="spellEnd"/>
            <w:proofErr w:type="gram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210pt"/>
              </w:rPr>
              <w:t>посел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210pt"/>
              </w:rPr>
              <w:t>ения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697,0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665,0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761,9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580,0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</w:tr>
      <w:tr w:rsidR="00E9219A">
        <w:trPr>
          <w:trHeight w:hRule="exact" w:val="16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Под </w:t>
            </w:r>
            <w:proofErr w:type="spellStart"/>
            <w:r>
              <w:rPr>
                <w:rStyle w:val="210pt"/>
              </w:rPr>
              <w:t>прог</w:t>
            </w:r>
            <w:proofErr w:type="spellEnd"/>
            <w:r>
              <w:rPr>
                <w:rStyle w:val="210pt"/>
              </w:rPr>
              <w:t xml:space="preserve"> рам </w:t>
            </w:r>
            <w:proofErr w:type="spellStart"/>
            <w:r>
              <w:rPr>
                <w:rStyle w:val="210pt"/>
              </w:rPr>
              <w:t>ма</w:t>
            </w:r>
            <w:proofErr w:type="spellEnd"/>
            <w:r>
              <w:rPr>
                <w:rStyle w:val="210pt"/>
              </w:rPr>
              <w:t xml:space="preserve"> 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spellStart"/>
            <w:r>
              <w:rPr>
                <w:rStyle w:val="210pt"/>
              </w:rPr>
              <w:t>Муниципа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льное</w:t>
            </w:r>
            <w:proofErr w:type="spell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r>
              <w:rPr>
                <w:rStyle w:val="210pt"/>
              </w:rPr>
              <w:t>управление</w:t>
            </w:r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в</w:t>
            </w:r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gramStart"/>
            <w:r>
              <w:rPr>
                <w:rStyle w:val="210pt"/>
              </w:rPr>
              <w:t>Багаевском</w:t>
            </w:r>
            <w:proofErr w:type="gramEnd"/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сельском</w:t>
            </w:r>
          </w:p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right"/>
            </w:pPr>
            <w:proofErr w:type="gramStart"/>
            <w:r>
              <w:rPr>
                <w:rStyle w:val="210pt"/>
              </w:rPr>
              <w:t>поселении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11009,4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11772,5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12449,9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13026,0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13029,0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10497,7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10497,7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10497,7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10497,7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10497,7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10497,7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7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10497,7</w:t>
            </w:r>
          </w:p>
        </w:tc>
      </w:tr>
    </w:tbl>
    <w:p w:rsidR="00E9219A" w:rsidRDefault="00E9219A">
      <w:pPr>
        <w:framePr w:w="16176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  <w:sectPr w:rsidR="00E9219A">
          <w:footerReference w:type="even" r:id="rId7"/>
          <w:footerReference w:type="default" r:id="rId8"/>
          <w:pgSz w:w="16840" w:h="11900" w:orient="landscape"/>
          <w:pgMar w:top="650" w:right="326" w:bottom="650" w:left="339" w:header="0" w:footer="3" w:gutter="0"/>
          <w:cols w:space="720"/>
          <w:noEndnote/>
          <w:docGrid w:linePitch="360"/>
        </w:sectPr>
      </w:pPr>
    </w:p>
    <w:p w:rsidR="00E9219A" w:rsidRDefault="00624DB4">
      <w:pPr>
        <w:pStyle w:val="80"/>
        <w:shd w:val="clear" w:color="auto" w:fill="auto"/>
        <w:spacing w:line="230" w:lineRule="exact"/>
        <w:ind w:left="5360"/>
      </w:pPr>
      <w:r>
        <w:lastRenderedPageBreak/>
        <w:t>/</w:t>
      </w:r>
    </w:p>
    <w:p w:rsidR="00E9219A" w:rsidRDefault="00624DB4">
      <w:pPr>
        <w:pStyle w:val="90"/>
        <w:shd w:val="clear" w:color="auto" w:fill="auto"/>
        <w:spacing w:after="337" w:line="160" w:lineRule="exact"/>
        <w:ind w:left="5360"/>
      </w:pPr>
      <w:r>
        <w:t>\</w:t>
      </w:r>
    </w:p>
    <w:p w:rsidR="00E9219A" w:rsidRDefault="00624DB4">
      <w:pPr>
        <w:pStyle w:val="60"/>
        <w:shd w:val="clear" w:color="auto" w:fill="auto"/>
        <w:spacing w:after="0"/>
        <w:ind w:left="11660" w:right="200"/>
      </w:pPr>
      <w:r>
        <w:t xml:space="preserve">Приложение № 3 к </w:t>
      </w:r>
      <w:proofErr w:type="spellStart"/>
      <w:r>
        <w:t>муницишшьной</w:t>
      </w:r>
      <w:proofErr w:type="spellEnd"/>
      <w:r>
        <w:t xml:space="preserve"> программе «Развитие </w:t>
      </w:r>
      <w:proofErr w:type="spellStart"/>
      <w:r>
        <w:t>муницишшьного</w:t>
      </w:r>
      <w:proofErr w:type="spellEnd"/>
      <w:r>
        <w:t xml:space="preserve"> управления» в Багаевском сельском поселении</w:t>
      </w:r>
    </w:p>
    <w:p w:rsidR="00E9219A" w:rsidRDefault="00624DB4">
      <w:pPr>
        <w:pStyle w:val="a9"/>
        <w:framePr w:w="16018" w:wrap="notBeside" w:vAnchor="text" w:hAnchor="text" w:xAlign="center" w:y="1"/>
        <w:shd w:val="clear" w:color="auto" w:fill="auto"/>
      </w:pPr>
      <w:r>
        <w:t>Система программных мероприятий, в том числе ресурсное обеспечение подпрограммы «Нормативно-методическое обеспечение и организация бюджетного процесса», с перечнем мероприятий, источникам и направлениям финансирования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400"/>
        <w:gridCol w:w="1699"/>
        <w:gridCol w:w="1138"/>
        <w:gridCol w:w="989"/>
        <w:gridCol w:w="845"/>
        <w:gridCol w:w="845"/>
        <w:gridCol w:w="845"/>
        <w:gridCol w:w="859"/>
        <w:gridCol w:w="850"/>
        <w:gridCol w:w="845"/>
        <w:gridCol w:w="845"/>
        <w:gridCol w:w="859"/>
        <w:gridCol w:w="845"/>
        <w:gridCol w:w="845"/>
        <w:gridCol w:w="859"/>
      </w:tblGrid>
      <w:tr w:rsidR="00E9219A">
        <w:trPr>
          <w:trHeight w:hRule="exact" w:val="576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2pt"/>
              </w:rPr>
              <w:t>№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2pt"/>
              </w:rPr>
              <w:t>и/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2pt"/>
              </w:rPr>
              <w:t>Наименование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2pt"/>
              </w:rPr>
              <w:t>мероприятий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2pt"/>
              </w:rPr>
              <w:t>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Исполнитель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мероприятий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right="180" w:firstLine="0"/>
              <w:jc w:val="right"/>
            </w:pPr>
            <w:proofErr w:type="spellStart"/>
            <w:r>
              <w:rPr>
                <w:rStyle w:val="212pt"/>
              </w:rPr>
              <w:t>Источни</w:t>
            </w:r>
            <w:proofErr w:type="spellEnd"/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к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right="180" w:firstLine="0"/>
              <w:jc w:val="right"/>
            </w:pPr>
            <w:proofErr w:type="spellStart"/>
            <w:r>
              <w:rPr>
                <w:rStyle w:val="212pt"/>
              </w:rPr>
              <w:t>финанси</w:t>
            </w:r>
            <w:proofErr w:type="spellEnd"/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right="180" w:firstLine="0"/>
              <w:jc w:val="right"/>
            </w:pPr>
            <w:proofErr w:type="spellStart"/>
            <w:r>
              <w:rPr>
                <w:rStyle w:val="212pt"/>
              </w:rPr>
              <w:t>рования</w:t>
            </w:r>
            <w:proofErr w:type="spellEnd"/>
          </w:p>
        </w:tc>
        <w:tc>
          <w:tcPr>
            <w:tcW w:w="52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right"/>
            </w:pPr>
            <w:r>
              <w:rPr>
                <w:rStyle w:val="212pt"/>
              </w:rPr>
              <w:t xml:space="preserve">Объем </w:t>
            </w:r>
            <w:proofErr w:type="spellStart"/>
            <w:r>
              <w:rPr>
                <w:rStyle w:val="212pt"/>
              </w:rPr>
              <w:t>фина</w:t>
            </w:r>
            <w:proofErr w:type="spellEnd"/>
            <w:r>
              <w:rPr>
                <w:rStyle w:val="212pt"/>
              </w:rPr>
              <w:t xml:space="preserve">) </w:t>
            </w:r>
            <w:proofErr w:type="gramStart"/>
            <w:r>
              <w:rPr>
                <w:rStyle w:val="212pt"/>
              </w:rPr>
              <w:t xml:space="preserve">( </w:t>
            </w:r>
            <w:proofErr w:type="gramEnd"/>
            <w:r>
              <w:rPr>
                <w:rStyle w:val="212pt"/>
              </w:rPr>
              <w:t>тыс.</w:t>
            </w:r>
          </w:p>
        </w:tc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proofErr w:type="spellStart"/>
            <w:r>
              <w:rPr>
                <w:rStyle w:val="212pt"/>
              </w:rPr>
              <w:t>тсирования</w:t>
            </w:r>
            <w:proofErr w:type="spellEnd"/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proofErr w:type="spellStart"/>
            <w:proofErr w:type="gramStart"/>
            <w:r>
              <w:rPr>
                <w:rStyle w:val="212pt"/>
              </w:rPr>
              <w:t>эуб</w:t>
            </w:r>
            <w:proofErr w:type="spellEnd"/>
            <w:r>
              <w:rPr>
                <w:rStyle w:val="212pt"/>
              </w:rPr>
              <w:t>.)</w:t>
            </w:r>
            <w:proofErr w:type="gramEnd"/>
          </w:p>
        </w:tc>
      </w:tr>
      <w:tr w:rsidR="00E9219A">
        <w:trPr>
          <w:trHeight w:hRule="exact" w:val="55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18" w:wrap="notBeside" w:vAnchor="text" w:hAnchor="text" w:xAlign="center" w:y="1"/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18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1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E9219A">
            <w:pPr>
              <w:framePr w:w="16018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12pt"/>
              </w:rPr>
              <w:t>2026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12pt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12pt"/>
              </w:rPr>
              <w:t>2028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12pt"/>
              </w:rPr>
              <w:t>2029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12pt"/>
              </w:rPr>
              <w:t>2030</w:t>
            </w:r>
          </w:p>
        </w:tc>
      </w:tr>
      <w:tr w:rsidR="00E9219A">
        <w:trPr>
          <w:trHeight w:hRule="exact" w:val="56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right="180" w:firstLine="0"/>
              <w:jc w:val="right"/>
            </w:pPr>
            <w:r>
              <w:rPr>
                <w:rStyle w:val="212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25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12pt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Расходы на обеспечение функций аппарата управления Администрации Багаевского сельского поселения Багаевского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сельское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60" w:line="240" w:lineRule="exact"/>
              <w:ind w:right="180" w:firstLine="0"/>
              <w:jc w:val="right"/>
            </w:pPr>
            <w:r>
              <w:rPr>
                <w:rStyle w:val="212pt"/>
              </w:rPr>
              <w:t>местный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before="60" w:after="0" w:line="240" w:lineRule="exact"/>
              <w:ind w:right="180" w:firstLine="0"/>
              <w:jc w:val="right"/>
            </w:pPr>
            <w:r>
              <w:rPr>
                <w:rStyle w:val="212pt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1160,7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1127,7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1557,8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1480,6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1482,9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1460,6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1460,6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1460,6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1460,6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1460,6</w:t>
            </w:r>
          </w:p>
        </w:tc>
      </w:tr>
      <w:tr w:rsidR="00E9219A">
        <w:trPr>
          <w:trHeight w:hRule="exact" w:val="135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12pt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 xml:space="preserve">Расходы на осуществление полномочий </w:t>
            </w:r>
            <w:proofErr w:type="gramStart"/>
            <w:r>
              <w:rPr>
                <w:rStyle w:val="212pt"/>
              </w:rPr>
              <w:t>по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2pt"/>
              </w:rPr>
              <w:t>сельское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60" w:line="240" w:lineRule="exact"/>
              <w:ind w:right="180" w:firstLine="0"/>
              <w:jc w:val="right"/>
            </w:pPr>
            <w:r>
              <w:rPr>
                <w:rStyle w:val="212pt"/>
              </w:rPr>
              <w:t>местный</w:t>
            </w:r>
          </w:p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before="60" w:after="0" w:line="240" w:lineRule="exact"/>
              <w:ind w:right="180" w:firstLine="0"/>
              <w:jc w:val="right"/>
            </w:pPr>
            <w:r>
              <w:rPr>
                <w:rStyle w:val="212pt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0,2</w:t>
            </w:r>
          </w:p>
        </w:tc>
      </w:tr>
    </w:tbl>
    <w:p w:rsidR="00E9219A" w:rsidRDefault="00E9219A">
      <w:pPr>
        <w:framePr w:w="16018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  <w:sectPr w:rsidR="00E9219A">
          <w:footerReference w:type="even" r:id="rId9"/>
          <w:footerReference w:type="default" r:id="rId10"/>
          <w:pgSz w:w="16840" w:h="11900" w:orient="landscape"/>
          <w:pgMar w:top="538" w:right="364" w:bottom="538" w:left="458" w:header="0" w:footer="3" w:gutter="0"/>
          <w:cols w:space="720"/>
          <w:noEndnote/>
          <w:docGrid w:linePitch="360"/>
        </w:sectPr>
      </w:pPr>
    </w:p>
    <w:p w:rsidR="00E9219A" w:rsidRDefault="00925F47">
      <w:pPr>
        <w:pStyle w:val="60"/>
        <w:shd w:val="clear" w:color="auto" w:fill="auto"/>
        <w:spacing w:after="801" w:line="240" w:lineRule="exact"/>
        <w:ind w:left="1380"/>
        <w:jc w:val="left"/>
      </w:pPr>
      <w:r>
        <w:lastRenderedPageBreak/>
        <w:pict>
          <v:shape id="_x0000_s1033" type="#_x0000_t202" style="position:absolute;left:0;text-align:left;margin-left:.7pt;margin-top:-374.65pt;width:803.75pt;height:.05pt;z-index:-12582937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80"/>
                    <w:gridCol w:w="2395"/>
                    <w:gridCol w:w="1718"/>
                    <w:gridCol w:w="1142"/>
                    <w:gridCol w:w="989"/>
                    <w:gridCol w:w="835"/>
                    <w:gridCol w:w="854"/>
                    <w:gridCol w:w="850"/>
                    <w:gridCol w:w="854"/>
                    <w:gridCol w:w="850"/>
                    <w:gridCol w:w="850"/>
                    <w:gridCol w:w="845"/>
                    <w:gridCol w:w="850"/>
                    <w:gridCol w:w="854"/>
                    <w:gridCol w:w="840"/>
                    <w:gridCol w:w="869"/>
                  </w:tblGrid>
                  <w:tr w:rsidR="00E9219A">
                    <w:trPr>
                      <w:trHeight w:hRule="exact" w:val="416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12pt"/>
                          </w:rPr>
                          <w:t xml:space="preserve">определению в соответствии с частью 1 статьи 11.2 Областного закона от 25 октября 2002 года № </w:t>
                        </w:r>
                        <w:r w:rsidRPr="00CB61B7">
                          <w:rPr>
                            <w:rStyle w:val="212pt"/>
                            <w:lang w:eastAsia="en-US" w:bidi="en-US"/>
                          </w:rPr>
                          <w:t>273-3</w:t>
                        </w:r>
                        <w:r>
                          <w:rPr>
                            <w:rStyle w:val="212pt"/>
                            <w:lang w:val="en-US" w:eastAsia="en-US" w:bidi="en-US"/>
                          </w:rPr>
                          <w:t>C</w:t>
                        </w:r>
                        <w:r w:rsidRPr="00CB61B7">
                          <w:rPr>
                            <w:rStyle w:val="212pt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>«Об административных правонарушениях» перечня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должностных лиц,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уполномоченных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составлять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 xml:space="preserve">протоколы </w:t>
                        </w:r>
                        <w:proofErr w:type="gramStart"/>
                        <w:r>
                          <w:rPr>
                            <w:rStyle w:val="212pt"/>
                          </w:rPr>
                          <w:t>об</w:t>
                        </w:r>
                        <w:proofErr w:type="gramEnd"/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административных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proofErr w:type="gramStart"/>
                        <w:r>
                          <w:rPr>
                            <w:rStyle w:val="212pt"/>
                          </w:rPr>
                          <w:t>правонарушениях</w:t>
                        </w:r>
                        <w:proofErr w:type="gramEnd"/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9219A">
                    <w:trPr>
                      <w:trHeight w:hRule="exact" w:val="167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00" w:firstLine="0"/>
                        </w:pPr>
                        <w:r>
                          <w:rPr>
                            <w:rStyle w:val="212pt"/>
                          </w:rPr>
                          <w:t>3.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Расходы на оплату членских взносов в Ассоциацию «Совет муниципальных образований Ростовской области»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Багаевское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сельское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поселение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6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местный</w:t>
                        </w:r>
                      </w:p>
                      <w:p w:rsidR="00E9219A" w:rsidRDefault="00624DB4">
                        <w:pPr>
                          <w:pStyle w:val="20"/>
                          <w:shd w:val="clear" w:color="auto" w:fill="auto"/>
                          <w:spacing w:before="60"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бюджет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40"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40"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40"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80,0</w:t>
                        </w:r>
                      </w:p>
                    </w:tc>
                  </w:tr>
                  <w:tr w:rsidR="00E9219A">
                    <w:trPr>
                      <w:trHeight w:hRule="exact" w:val="108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итого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E921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firstLine="0"/>
                        </w:pPr>
                        <w:r>
                          <w:rPr>
                            <w:rStyle w:val="212pt"/>
                          </w:rPr>
                          <w:t>1240,9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1207,9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40" w:firstLine="0"/>
                        </w:pPr>
                        <w:r>
                          <w:rPr>
                            <w:rStyle w:val="210pt"/>
                          </w:rPr>
                          <w:t>1638,0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1560,8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1563,1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1540,8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1540,8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40" w:firstLine="0"/>
                        </w:pPr>
                        <w:r>
                          <w:rPr>
                            <w:rStyle w:val="210pt"/>
                          </w:rPr>
                          <w:t>1540,8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40" w:firstLine="0"/>
                        </w:pPr>
                        <w:r>
                          <w:rPr>
                            <w:rStyle w:val="210pt"/>
                          </w:rPr>
                          <w:t>1540,8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1540,8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1540,8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219A" w:rsidRDefault="00624DB4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1540,8</w:t>
                        </w:r>
                      </w:p>
                    </w:tc>
                  </w:tr>
                </w:tbl>
                <w:p w:rsidR="00E9219A" w:rsidRDefault="00E9219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624DB4">
        <w:t>Старший инспектор</w:t>
      </w:r>
    </w:p>
    <w:p w:rsidR="00E9219A" w:rsidRDefault="00925F47">
      <w:pPr>
        <w:pStyle w:val="60"/>
        <w:shd w:val="clear" w:color="auto" w:fill="auto"/>
        <w:spacing w:after="240"/>
        <w:ind w:left="11760" w:right="180"/>
      </w:pPr>
      <w:r>
        <w:pict>
          <v:shape id="_x0000_s1034" type="#_x0000_t202" style="position:absolute;left:0;text-align:left;margin-left:424.3pt;margin-top:-58.1pt;width:77.05pt;height:14.9pt;z-index:-125829370;mso-wrap-distance-left:5pt;mso-wrap-distance-right:5pt;mso-position-horizontal-relative:margin" filled="f" stroked="f">
            <v:textbox style="mso-fit-shape-to-text:t" inset="0,0,0,0">
              <w:txbxContent>
                <w:p w:rsidR="00E9219A" w:rsidRDefault="00624DB4">
                  <w:pPr>
                    <w:pStyle w:val="60"/>
                    <w:shd w:val="clear" w:color="auto" w:fill="auto"/>
                    <w:spacing w:after="0" w:line="240" w:lineRule="exact"/>
                    <w:jc w:val="left"/>
                  </w:pPr>
                  <w:proofErr w:type="spellStart"/>
                  <w:r>
                    <w:rPr>
                      <w:rStyle w:val="6Exact"/>
                    </w:rPr>
                    <w:t>В.А.Ерошенко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624DB4">
        <w:t>Приложение № 4 к муниципальной программе «Развитие муниципального управления» в Багаевском сельском поселении</w:t>
      </w:r>
    </w:p>
    <w:p w:rsidR="00E9219A" w:rsidRDefault="00624DB4">
      <w:pPr>
        <w:pStyle w:val="101"/>
        <w:shd w:val="clear" w:color="auto" w:fill="auto"/>
        <w:spacing w:before="0"/>
        <w:ind w:right="460"/>
      </w:pPr>
      <w:r>
        <w:t>Система программных мероприятий, в том числе ресурсное обеспечение подпрограммы «Развитие и использование информационных</w:t>
      </w:r>
      <w:r>
        <w:br/>
        <w:t>технологий в Багаевском сельском поселении», с перечнем мероприятий, источникам и направлениям финансирования</w:t>
      </w:r>
      <w:r>
        <w:br w:type="page"/>
      </w:r>
    </w:p>
    <w:p w:rsidR="00E9219A" w:rsidRDefault="00624DB4">
      <w:pPr>
        <w:pStyle w:val="111"/>
        <w:shd w:val="clear" w:color="auto" w:fill="auto"/>
        <w:spacing w:line="320" w:lineRule="exact"/>
        <w:ind w:left="5520"/>
      </w:pPr>
      <w:r>
        <w:lastRenderedPageBreak/>
        <w:t>(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2539"/>
        <w:gridCol w:w="1709"/>
        <w:gridCol w:w="1128"/>
        <w:gridCol w:w="859"/>
        <w:gridCol w:w="845"/>
        <w:gridCol w:w="845"/>
        <w:gridCol w:w="854"/>
        <w:gridCol w:w="840"/>
        <w:gridCol w:w="854"/>
        <w:gridCol w:w="854"/>
        <w:gridCol w:w="845"/>
        <w:gridCol w:w="850"/>
        <w:gridCol w:w="850"/>
        <w:gridCol w:w="840"/>
        <w:gridCol w:w="898"/>
      </w:tblGrid>
      <w:tr w:rsidR="00E9219A">
        <w:trPr>
          <w:trHeight w:hRule="exact" w:val="581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</w:pPr>
            <w:r>
              <w:rPr>
                <w:rStyle w:val="212pt"/>
              </w:rPr>
              <w:t>№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left="240" w:firstLine="0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Наименование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мероприятий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программы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Исполнитель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мероприятий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proofErr w:type="spellStart"/>
            <w:r>
              <w:rPr>
                <w:rStyle w:val="212pt"/>
              </w:rPr>
              <w:t>Источни</w:t>
            </w:r>
            <w:proofErr w:type="spellEnd"/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к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proofErr w:type="spellStart"/>
            <w:r>
              <w:rPr>
                <w:rStyle w:val="212pt"/>
              </w:rPr>
              <w:t>финанси</w:t>
            </w:r>
            <w:proofErr w:type="spellEnd"/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proofErr w:type="spellStart"/>
            <w:r>
              <w:rPr>
                <w:rStyle w:val="212pt"/>
              </w:rPr>
              <w:t>рования</w:t>
            </w:r>
            <w:proofErr w:type="spellEnd"/>
          </w:p>
        </w:tc>
        <w:tc>
          <w:tcPr>
            <w:tcW w:w="102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2pt"/>
              </w:rPr>
              <w:t>Объем финансирования ( тыс</w:t>
            </w:r>
            <w:proofErr w:type="gramStart"/>
            <w:r>
              <w:rPr>
                <w:rStyle w:val="212pt"/>
              </w:rPr>
              <w:t>.р</w:t>
            </w:r>
            <w:proofErr w:type="gramEnd"/>
            <w:r>
              <w:rPr>
                <w:rStyle w:val="212pt"/>
              </w:rPr>
              <w:t>уб.)</w:t>
            </w:r>
          </w:p>
        </w:tc>
      </w:tr>
      <w:tr w:rsidR="00E9219A">
        <w:trPr>
          <w:trHeight w:hRule="exact" w:val="586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E9219A">
            <w:pPr>
              <w:framePr w:w="16104" w:wrap="notBeside" w:vAnchor="text" w:hAnchor="text" w:xAlign="center" w:y="1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E9219A">
            <w:pPr>
              <w:framePr w:w="16104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E9219A">
            <w:pPr>
              <w:framePr w:w="16104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E9219A">
            <w:pPr>
              <w:framePr w:w="16104"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80" w:firstLine="0"/>
              <w:jc w:val="right"/>
            </w:pPr>
            <w:r>
              <w:rPr>
                <w:rStyle w:val="212pt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40" w:firstLine="0"/>
              <w:jc w:val="right"/>
            </w:pPr>
            <w:r>
              <w:rPr>
                <w:rStyle w:val="212pt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40" w:firstLine="0"/>
              <w:jc w:val="right"/>
            </w:pPr>
            <w:r>
              <w:rPr>
                <w:rStyle w:val="212pt"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80" w:firstLine="0"/>
              <w:jc w:val="right"/>
            </w:pPr>
            <w:r>
              <w:rPr>
                <w:rStyle w:val="212pt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2029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2030</w:t>
            </w:r>
          </w:p>
        </w:tc>
      </w:tr>
      <w:tr w:rsidR="00E9219A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80" w:firstLine="0"/>
              <w:jc w:val="right"/>
            </w:pPr>
            <w:r>
              <w:rPr>
                <w:rStyle w:val="212pt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40" w:firstLine="0"/>
              <w:jc w:val="right"/>
            </w:pPr>
            <w:r>
              <w:rPr>
                <w:rStyle w:val="212pt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40" w:firstLine="0"/>
              <w:jc w:val="right"/>
            </w:pPr>
            <w:r>
              <w:rPr>
                <w:rStyle w:val="212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80" w:firstLine="0"/>
              <w:jc w:val="right"/>
            </w:pPr>
            <w:r>
              <w:rPr>
                <w:rStyle w:val="212pt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579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12pt"/>
              </w:rPr>
              <w:t>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1 .Информационное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обеспечение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населения о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нормотворческой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деятельности органов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местного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самоуправления и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212pt"/>
              </w:rPr>
              <w:t>показателях</w:t>
            </w:r>
            <w:proofErr w:type="gramEnd"/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деятельности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Администрации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right="160" w:firstLine="0"/>
              <w:jc w:val="right"/>
            </w:pPr>
            <w:r>
              <w:rPr>
                <w:rStyle w:val="212pt"/>
              </w:rPr>
              <w:t>Багаевского сельского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поселения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212pt"/>
              </w:rPr>
              <w:t>(опубликование</w:t>
            </w:r>
            <w:proofErr w:type="gramEnd"/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right="160" w:firstLine="0"/>
              <w:jc w:val="right"/>
            </w:pPr>
            <w:r>
              <w:rPr>
                <w:rStyle w:val="212pt"/>
              </w:rPr>
              <w:t>нормативно-правовых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актов, решений о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 xml:space="preserve">бюджете, отчетов </w:t>
            </w:r>
            <w:proofErr w:type="gramStart"/>
            <w:r>
              <w:rPr>
                <w:rStyle w:val="212pt"/>
              </w:rPr>
              <w:t>об</w:t>
            </w:r>
            <w:proofErr w:type="gramEnd"/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right="160" w:firstLine="0"/>
              <w:jc w:val="right"/>
            </w:pPr>
            <w:proofErr w:type="gramStart"/>
            <w:r>
              <w:rPr>
                <w:rStyle w:val="212pt"/>
              </w:rPr>
              <w:t>исполнении</w:t>
            </w:r>
            <w:proofErr w:type="gramEnd"/>
            <w:r>
              <w:rPr>
                <w:rStyle w:val="212pt"/>
              </w:rPr>
              <w:t xml:space="preserve"> бюджета,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информационно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справочных и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аналитических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материалов)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сельское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местный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"/>
              </w:rPr>
              <w:t>126,5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169,7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80" w:firstLine="0"/>
              <w:jc w:val="right"/>
            </w:pPr>
            <w:r>
              <w:rPr>
                <w:rStyle w:val="212pt"/>
              </w:rPr>
              <w:t>162,0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right="180" w:firstLine="0"/>
              <w:jc w:val="right"/>
            </w:pPr>
            <w:r>
              <w:rPr>
                <w:rStyle w:val="212pt"/>
              </w:rPr>
              <w:t>130,0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130,0</w:t>
            </w:r>
          </w:p>
        </w:tc>
      </w:tr>
      <w:tr w:rsidR="00E9219A">
        <w:trPr>
          <w:trHeight w:hRule="exact" w:val="821"/>
          <w:jc w:val="center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Информационное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обеспечение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120" w:line="240" w:lineRule="exact"/>
              <w:ind w:left="160"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before="120" w:after="0" w:line="240" w:lineRule="exact"/>
              <w:ind w:left="160" w:firstLine="0"/>
            </w:pPr>
            <w:r>
              <w:rPr>
                <w:rStyle w:val="212pt"/>
              </w:rPr>
              <w:t>сельское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right"/>
            </w:pPr>
            <w:r>
              <w:rPr>
                <w:rStyle w:val="212pt"/>
              </w:rPr>
              <w:t>местный</w:t>
            </w:r>
          </w:p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бюджет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"/>
              </w:rPr>
              <w:t>51,5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67,0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10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1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219A" w:rsidRDefault="00E9219A">
      <w:pPr>
        <w:framePr w:w="16104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2539"/>
        <w:gridCol w:w="1714"/>
        <w:gridCol w:w="1133"/>
        <w:gridCol w:w="850"/>
        <w:gridCol w:w="845"/>
        <w:gridCol w:w="850"/>
        <w:gridCol w:w="850"/>
        <w:gridCol w:w="850"/>
        <w:gridCol w:w="845"/>
        <w:gridCol w:w="854"/>
        <w:gridCol w:w="850"/>
        <w:gridCol w:w="850"/>
        <w:gridCol w:w="850"/>
        <w:gridCol w:w="845"/>
        <w:gridCol w:w="854"/>
      </w:tblGrid>
      <w:tr w:rsidR="00E9219A">
        <w:trPr>
          <w:trHeight w:hRule="exact" w:val="30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деятельности органов местного</w:t>
            </w:r>
          </w:p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212pt"/>
              </w:rPr>
              <w:t>самоуправления и их отраслевых органов (</w:t>
            </w:r>
            <w:proofErr w:type="spellStart"/>
            <w:r>
              <w:rPr>
                <w:rStyle w:val="212pt"/>
              </w:rPr>
              <w:t>Консультант+</w:t>
            </w:r>
            <w:proofErr w:type="spellEnd"/>
            <w:r>
              <w:rPr>
                <w:rStyle w:val="212pt"/>
              </w:rPr>
              <w:t xml:space="preserve">, </w:t>
            </w:r>
            <w:proofErr w:type="spellStart"/>
            <w:r>
              <w:rPr>
                <w:rStyle w:val="212pt"/>
              </w:rPr>
              <w:t>информационно</w:t>
            </w:r>
            <w:r>
              <w:rPr>
                <w:rStyle w:val="212pt"/>
              </w:rPr>
              <w:softHyphen/>
              <w:t>статистические</w:t>
            </w:r>
            <w:proofErr w:type="spellEnd"/>
            <w:r>
              <w:rPr>
                <w:rStyle w:val="212pt"/>
              </w:rPr>
              <w:t xml:space="preserve"> услуги,</w:t>
            </w:r>
            <w:proofErr w:type="gramEnd"/>
          </w:p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информационные услуги в области гидрометеорологии)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331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12pt"/>
              </w:rPr>
              <w:t>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Закупка компьютерного оборудования, сре</w:t>
            </w:r>
            <w:proofErr w:type="gramStart"/>
            <w:r>
              <w:rPr>
                <w:rStyle w:val="212pt"/>
              </w:rPr>
              <w:t>дств св</w:t>
            </w:r>
            <w:proofErr w:type="gramEnd"/>
            <w:r>
              <w:rPr>
                <w:rStyle w:val="212pt"/>
              </w:rPr>
              <w:t>язи, оргтехники, технических средств защиты информации, программного обеспечения, приобретение прав на программное обеспечение для муниципальных нужд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сельское</w:t>
            </w:r>
          </w:p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местный</w:t>
            </w:r>
          </w:p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173,0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73.8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229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11pt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Оплата услуг доступа к сети Интернет, услуг телефонной и телеграфной связи, услуг сотовой, пейджинговой связи муниципальных учреждений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сельское</w:t>
            </w:r>
          </w:p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местный</w:t>
            </w:r>
          </w:p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106,7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126.0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126.0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3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126.0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219A" w:rsidRDefault="00E9219A">
      <w:pPr>
        <w:framePr w:w="16032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  <w:sectPr w:rsidR="00E9219A">
          <w:pgSz w:w="16840" w:h="11900" w:orient="landscape"/>
          <w:pgMar w:top="576" w:right="398" w:bottom="642" w:left="3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2544"/>
        <w:gridCol w:w="1723"/>
        <w:gridCol w:w="1133"/>
        <w:gridCol w:w="845"/>
        <w:gridCol w:w="840"/>
        <w:gridCol w:w="850"/>
        <w:gridCol w:w="854"/>
        <w:gridCol w:w="850"/>
        <w:gridCol w:w="845"/>
        <w:gridCol w:w="854"/>
        <w:gridCol w:w="850"/>
        <w:gridCol w:w="850"/>
        <w:gridCol w:w="845"/>
        <w:gridCol w:w="854"/>
        <w:gridCol w:w="854"/>
      </w:tblGrid>
      <w:tr w:rsidR="00E9219A">
        <w:trPr>
          <w:trHeight w:hRule="exact" w:val="472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"/>
              </w:rPr>
              <w:lastRenderedPageBreak/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Эксплуатационные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212pt"/>
              </w:rPr>
              <w:t>расходы (Обеспечение</w:t>
            </w:r>
            <w:proofErr w:type="gramEnd"/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функционирования и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поддержка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работоспособности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прикладного и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системного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программного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обеспечения,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техническое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обслуживание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аппаратного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обеспечения,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212pt"/>
              </w:rPr>
              <w:t>включающее</w:t>
            </w:r>
            <w:proofErr w:type="gramEnd"/>
            <w:r>
              <w:rPr>
                <w:rStyle w:val="212pt"/>
              </w:rPr>
              <w:t xml:space="preserve"> контроль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технического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состояния, закупка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комплектующих)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сельское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местные</w:t>
            </w:r>
          </w:p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бюджет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239,3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252,9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137,0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110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697,0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761,9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0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0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219A" w:rsidRDefault="00E9219A">
      <w:pPr>
        <w:framePr w:w="16027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spacing w:line="420" w:lineRule="exact"/>
      </w:pPr>
    </w:p>
    <w:p w:rsidR="00E9219A" w:rsidRDefault="00E9219A">
      <w:pPr>
        <w:framePr w:h="355" w:hSpace="4445" w:wrap="notBeside" w:vAnchor="text" w:hAnchor="text" w:x="4446" w:y="1"/>
        <w:jc w:val="center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  <w:sectPr w:rsidR="00E9219A">
          <w:footerReference w:type="default" r:id="rId11"/>
          <w:footerReference w:type="first" r:id="rId12"/>
          <w:pgSz w:w="16840" w:h="11900" w:orient="landscape"/>
          <w:pgMar w:top="621" w:right="484" w:bottom="621" w:left="330" w:header="0" w:footer="3" w:gutter="0"/>
          <w:cols w:space="720"/>
          <w:noEndnote/>
          <w:titlePg/>
          <w:docGrid w:linePitch="360"/>
        </w:sectPr>
      </w:pPr>
    </w:p>
    <w:p w:rsidR="00CB61B7" w:rsidRDefault="00CB61B7" w:rsidP="00CB61B7">
      <w:pPr>
        <w:pStyle w:val="60"/>
        <w:shd w:val="clear" w:color="auto" w:fill="auto"/>
        <w:spacing w:after="0"/>
        <w:ind w:left="12040" w:right="240"/>
        <w:jc w:val="center"/>
      </w:pPr>
    </w:p>
    <w:p w:rsidR="00E9219A" w:rsidRDefault="00624DB4" w:rsidP="00CB61B7">
      <w:pPr>
        <w:pStyle w:val="60"/>
        <w:shd w:val="clear" w:color="auto" w:fill="auto"/>
        <w:spacing w:after="0"/>
        <w:ind w:left="12040" w:right="240"/>
        <w:jc w:val="center"/>
      </w:pPr>
      <w:r>
        <w:t>Приложение № 5 к муниципальной программе «Развитие муниципального управления» в Багаевском сельском поселении</w:t>
      </w:r>
    </w:p>
    <w:p w:rsidR="00E9219A" w:rsidRDefault="00624DB4">
      <w:pPr>
        <w:pStyle w:val="60"/>
        <w:shd w:val="clear" w:color="auto" w:fill="auto"/>
        <w:spacing w:after="0"/>
        <w:ind w:right="680"/>
        <w:jc w:val="center"/>
      </w:pPr>
      <w:r>
        <w:t>Расходы бюджета Багаевского сельского поселения на реализацию на реализацию подпрограммы</w:t>
      </w:r>
      <w:r>
        <w:br/>
        <w:t>«Муниципальное управление в Багаевском сельском поселении»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"/>
        <w:gridCol w:w="1838"/>
        <w:gridCol w:w="1411"/>
        <w:gridCol w:w="1147"/>
        <w:gridCol w:w="994"/>
        <w:gridCol w:w="989"/>
        <w:gridCol w:w="984"/>
        <w:gridCol w:w="984"/>
        <w:gridCol w:w="998"/>
        <w:gridCol w:w="989"/>
        <w:gridCol w:w="1003"/>
        <w:gridCol w:w="989"/>
        <w:gridCol w:w="989"/>
        <w:gridCol w:w="984"/>
        <w:gridCol w:w="998"/>
        <w:gridCol w:w="864"/>
      </w:tblGrid>
      <w:tr w:rsidR="00E9219A">
        <w:trPr>
          <w:trHeight w:hRule="exact" w:val="581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Cambria115pt"/>
              </w:rPr>
              <w:t>К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/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Наименование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мероприятий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Исполните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ль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2pt"/>
              </w:rPr>
              <w:t>мероприят</w:t>
            </w:r>
            <w:proofErr w:type="spell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8pt"/>
              </w:rPr>
              <w:t>ИЙ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Программ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2pt"/>
              </w:rPr>
              <w:t>ы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right="160" w:firstLine="0"/>
              <w:jc w:val="right"/>
            </w:pPr>
            <w:proofErr w:type="spellStart"/>
            <w:r>
              <w:rPr>
                <w:rStyle w:val="212pt"/>
              </w:rPr>
              <w:t>Источни</w:t>
            </w:r>
            <w:proofErr w:type="spell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к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right="160" w:firstLine="0"/>
              <w:jc w:val="right"/>
            </w:pPr>
            <w:proofErr w:type="spellStart"/>
            <w:r>
              <w:rPr>
                <w:rStyle w:val="212pt"/>
              </w:rPr>
              <w:t>финанси</w:t>
            </w:r>
            <w:proofErr w:type="spell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right="160" w:firstLine="0"/>
              <w:jc w:val="right"/>
            </w:pPr>
            <w:proofErr w:type="spellStart"/>
            <w:r>
              <w:rPr>
                <w:rStyle w:val="212pt"/>
              </w:rPr>
              <w:t>рования</w:t>
            </w:r>
            <w:proofErr w:type="spellEnd"/>
          </w:p>
        </w:tc>
        <w:tc>
          <w:tcPr>
            <w:tcW w:w="59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right"/>
            </w:pPr>
            <w:proofErr w:type="gramStart"/>
            <w:r>
              <w:rPr>
                <w:rStyle w:val="212pt"/>
              </w:rPr>
              <w:t xml:space="preserve">Объем </w:t>
            </w:r>
            <w:proofErr w:type="spellStart"/>
            <w:r>
              <w:rPr>
                <w:rStyle w:val="212pt"/>
              </w:rPr>
              <w:t>фина</w:t>
            </w:r>
            <w:proofErr w:type="spellEnd"/>
            <w:r>
              <w:rPr>
                <w:rStyle w:val="212pt"/>
              </w:rPr>
              <w:t>]</w:t>
            </w:r>
            <w:proofErr w:type="gram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right"/>
            </w:pPr>
            <w:proofErr w:type="gramStart"/>
            <w:r>
              <w:rPr>
                <w:rStyle w:val="28pt"/>
              </w:rPr>
              <w:t>( ТЫС-1</w:t>
            </w:r>
            <w:proofErr w:type="gramEnd"/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proofErr w:type="spellStart"/>
            <w:r>
              <w:rPr>
                <w:rStyle w:val="212pt"/>
              </w:rPr>
              <w:t>нсирования</w:t>
            </w:r>
            <w:proofErr w:type="spell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руб.)</w:t>
            </w:r>
          </w:p>
        </w:tc>
      </w:tr>
      <w:tr w:rsidR="00E9219A">
        <w:trPr>
          <w:trHeight w:hRule="exact" w:val="1090"/>
          <w:jc w:val="center"/>
        </w:trPr>
        <w:tc>
          <w:tcPr>
            <w:tcW w:w="250" w:type="dxa"/>
            <w:vMerge/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2029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212pt"/>
              </w:rPr>
              <w:t>2030</w:t>
            </w:r>
          </w:p>
        </w:tc>
      </w:tr>
      <w:tr w:rsidR="00E9219A">
        <w:trPr>
          <w:trHeight w:hRule="exact" w:val="586"/>
          <w:jc w:val="center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219A" w:rsidRDefault="00E9219A">
      <w:pPr>
        <w:framePr w:w="16411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"/>
        <w:gridCol w:w="1829"/>
        <w:gridCol w:w="1397"/>
        <w:gridCol w:w="1147"/>
        <w:gridCol w:w="989"/>
        <w:gridCol w:w="989"/>
        <w:gridCol w:w="984"/>
        <w:gridCol w:w="984"/>
        <w:gridCol w:w="998"/>
        <w:gridCol w:w="989"/>
        <w:gridCol w:w="994"/>
        <w:gridCol w:w="989"/>
        <w:gridCol w:w="984"/>
        <w:gridCol w:w="989"/>
        <w:gridCol w:w="998"/>
        <w:gridCol w:w="854"/>
      </w:tblGrid>
      <w:tr w:rsidR="00E9219A">
        <w:trPr>
          <w:trHeight w:hRule="exact" w:val="2794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 xml:space="preserve">Расходы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 xml:space="preserve">выплаты </w:t>
            </w:r>
            <w:proofErr w:type="gramStart"/>
            <w:r>
              <w:rPr>
                <w:rStyle w:val="212pt"/>
              </w:rPr>
              <w:t>по</w:t>
            </w:r>
            <w:proofErr w:type="gramEnd"/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оплате труда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работников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аппарата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управления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2pt"/>
              </w:rPr>
              <w:t>Администраци</w:t>
            </w:r>
            <w:proofErr w:type="spellEnd"/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и Багаевского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сельского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2pt"/>
              </w:rPr>
              <w:t>поселенияв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сельское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местный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10897,9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11624,1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12020,0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12636,0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12636,0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10482,7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10482,7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10482,7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10482,7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10482,7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10482,7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10482,7</w:t>
            </w:r>
          </w:p>
        </w:tc>
      </w:tr>
      <w:tr w:rsidR="00E9219A">
        <w:trPr>
          <w:trHeight w:hRule="exact" w:val="3086"/>
          <w:jc w:val="center"/>
        </w:trPr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 xml:space="preserve">Расходы по обучению </w:t>
            </w:r>
            <w:proofErr w:type="spellStart"/>
            <w:proofErr w:type="gramStart"/>
            <w:r>
              <w:rPr>
                <w:rStyle w:val="212pt"/>
              </w:rPr>
              <w:t>муниципальны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х</w:t>
            </w:r>
            <w:proofErr w:type="spellEnd"/>
            <w:proofErr w:type="gramEnd"/>
            <w:r>
              <w:rPr>
                <w:rStyle w:val="212pt"/>
              </w:rPr>
              <w:t xml:space="preserve"> служащих на курсах повышения квалификации и приобретение </w:t>
            </w:r>
            <w:proofErr w:type="spellStart"/>
            <w:r>
              <w:rPr>
                <w:rStyle w:val="212pt"/>
              </w:rPr>
              <w:t>учебно</w:t>
            </w:r>
            <w:r>
              <w:rPr>
                <w:rStyle w:val="212pt"/>
              </w:rPr>
              <w:softHyphen/>
              <w:t>методической</w:t>
            </w:r>
            <w:proofErr w:type="spellEnd"/>
            <w:r>
              <w:rPr>
                <w:rStyle w:val="212pt"/>
              </w:rPr>
              <w:t xml:space="preserve"> литературы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сельское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местный</w:t>
            </w:r>
          </w:p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18,1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55,0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0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15,0</w:t>
            </w:r>
          </w:p>
        </w:tc>
      </w:tr>
    </w:tbl>
    <w:p w:rsidR="00E9219A" w:rsidRDefault="00E9219A">
      <w:pPr>
        <w:framePr w:w="16406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  <w:sectPr w:rsidR="00E9219A">
          <w:pgSz w:w="16840" w:h="11900" w:orient="landscape"/>
          <w:pgMar w:top="665" w:right="294" w:bottom="665" w:left="1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"/>
        <w:gridCol w:w="1829"/>
        <w:gridCol w:w="1416"/>
        <w:gridCol w:w="1142"/>
        <w:gridCol w:w="998"/>
        <w:gridCol w:w="984"/>
        <w:gridCol w:w="984"/>
        <w:gridCol w:w="994"/>
        <w:gridCol w:w="989"/>
        <w:gridCol w:w="998"/>
        <w:gridCol w:w="989"/>
        <w:gridCol w:w="989"/>
        <w:gridCol w:w="994"/>
        <w:gridCol w:w="984"/>
        <w:gridCol w:w="994"/>
        <w:gridCol w:w="854"/>
      </w:tblGrid>
      <w:tr w:rsidR="00E9219A">
        <w:trPr>
          <w:trHeight w:hRule="exact" w:val="3950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lastRenderedPageBreak/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Иные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межбюджетные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 xml:space="preserve">трансферты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осуществление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 xml:space="preserve">полномочий </w:t>
            </w:r>
            <w:proofErr w:type="gramStart"/>
            <w:r>
              <w:rPr>
                <w:rStyle w:val="212pt"/>
              </w:rPr>
              <w:t>по</w:t>
            </w:r>
            <w:proofErr w:type="gram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решению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вопросов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местного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 xml:space="preserve">значения </w:t>
            </w:r>
            <w:proofErr w:type="gramStart"/>
            <w:r>
              <w:rPr>
                <w:rStyle w:val="212pt"/>
              </w:rPr>
              <w:t>по</w:t>
            </w:r>
            <w:proofErr w:type="gram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осуществлению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внутреннего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2pt"/>
              </w:rPr>
              <w:t>мупиципальног</w:t>
            </w:r>
            <w:proofErr w:type="spell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о финансового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контроля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Багаевское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сельское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поселение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местный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&gt; &lt;&gt;4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left="640" w:firstLine="0"/>
            </w:pPr>
            <w:r>
              <w:rPr>
                <w:rStyle w:val="210pt0"/>
                <w:vertAlign w:val="superscript"/>
              </w:rPr>
              <w:t>1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93,4</w:t>
            </w:r>
          </w:p>
        </w:tc>
      </w:tr>
      <w:tr w:rsidR="00E9219A">
        <w:trPr>
          <w:trHeight w:hRule="exact" w:val="3053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Ежемесячная доплата к пенсии за выслугу лет, лицам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замещавшим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2pt"/>
              </w:rPr>
              <w:t>муниципальны</w:t>
            </w:r>
            <w:proofErr w:type="spellEnd"/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е должности и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должности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муниципальной</w:t>
            </w:r>
          </w:p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службы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42,9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270,0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19A">
        <w:trPr>
          <w:trHeight w:hRule="exact" w:val="39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E9219A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11009,3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11772,5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12449,9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13026,0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13029,0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10591,1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10591,1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10591,1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10591,1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10591,1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10591,1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9A" w:rsidRDefault="00624DB4">
            <w:pPr>
              <w:pStyle w:val="20"/>
              <w:framePr w:w="16411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10591,1</w:t>
            </w:r>
          </w:p>
        </w:tc>
      </w:tr>
    </w:tbl>
    <w:p w:rsidR="00E9219A" w:rsidRDefault="00E9219A">
      <w:pPr>
        <w:framePr w:w="16411" w:wrap="notBeside" w:vAnchor="text" w:hAnchor="text" w:xAlign="center" w:y="1"/>
        <w:rPr>
          <w:sz w:val="2"/>
          <w:szCs w:val="2"/>
        </w:rPr>
      </w:pPr>
    </w:p>
    <w:p w:rsidR="00E9219A" w:rsidRDefault="00E9219A">
      <w:pPr>
        <w:spacing w:line="780" w:lineRule="exact"/>
      </w:pPr>
    </w:p>
    <w:p w:rsidR="00E9219A" w:rsidRDefault="00E9219A">
      <w:pPr>
        <w:framePr w:h="466" w:hSpace="4858" w:wrap="notBeside" w:vAnchor="text" w:hAnchor="text" w:x="4859" w:y="1"/>
        <w:jc w:val="center"/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p w:rsidR="00E9219A" w:rsidRDefault="00E9219A">
      <w:pPr>
        <w:rPr>
          <w:sz w:val="2"/>
          <w:szCs w:val="2"/>
        </w:rPr>
      </w:pPr>
    </w:p>
    <w:sectPr w:rsidR="00E9219A" w:rsidSect="00E9219A">
      <w:pgSz w:w="16840" w:h="11900" w:orient="landscape"/>
      <w:pgMar w:top="566" w:right="303" w:bottom="566" w:left="1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A1" w:rsidRDefault="000E29A1" w:rsidP="00E9219A">
      <w:r>
        <w:separator/>
      </w:r>
    </w:p>
  </w:endnote>
  <w:endnote w:type="continuationSeparator" w:id="0">
    <w:p w:rsidR="000E29A1" w:rsidRDefault="000E29A1" w:rsidP="00E92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A" w:rsidRDefault="00925F47">
    <w:pPr>
      <w:rPr>
        <w:sz w:val="2"/>
        <w:szCs w:val="2"/>
      </w:rPr>
    </w:pPr>
    <w:r w:rsidRPr="00925F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.85pt;margin-top:339.35pt;width:421.7pt;height:12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219A" w:rsidRDefault="00624DB4">
                <w:pPr>
                  <w:pStyle w:val="a6"/>
                  <w:shd w:val="clear" w:color="auto" w:fill="auto"/>
                  <w:tabs>
                    <w:tab w:val="right" w:pos="8434"/>
                  </w:tabs>
                  <w:spacing w:line="240" w:lineRule="auto"/>
                </w:pPr>
                <w:r>
                  <w:rPr>
                    <w:rStyle w:val="a7"/>
                  </w:rPr>
                  <w:t>Старший инспектор</w:t>
                </w:r>
                <w:r>
                  <w:rPr>
                    <w:rStyle w:val="a7"/>
                  </w:rPr>
                  <w:tab/>
                </w:r>
                <w:proofErr w:type="spellStart"/>
                <w:r>
                  <w:rPr>
                    <w:rStyle w:val="a7"/>
                  </w:rPr>
                  <w:t>В.А.Ерошенко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A" w:rsidRDefault="00925F47">
    <w:pPr>
      <w:rPr>
        <w:sz w:val="2"/>
        <w:szCs w:val="2"/>
      </w:rPr>
    </w:pPr>
    <w:r w:rsidRPr="00925F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.85pt;margin-top:339.35pt;width:421.7pt;height:12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219A" w:rsidRDefault="00624DB4">
                <w:pPr>
                  <w:pStyle w:val="a6"/>
                  <w:shd w:val="clear" w:color="auto" w:fill="auto"/>
                  <w:tabs>
                    <w:tab w:val="right" w:pos="8434"/>
                  </w:tabs>
                  <w:spacing w:line="240" w:lineRule="auto"/>
                </w:pPr>
                <w:r>
                  <w:rPr>
                    <w:rStyle w:val="a7"/>
                  </w:rPr>
                  <w:t>Старший инспектор</w:t>
                </w:r>
                <w:r>
                  <w:rPr>
                    <w:rStyle w:val="a7"/>
                  </w:rPr>
                  <w:tab/>
                </w:r>
                <w:proofErr w:type="spellStart"/>
                <w:r>
                  <w:rPr>
                    <w:rStyle w:val="a7"/>
                  </w:rPr>
                  <w:t>В.А.Ерошенко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A" w:rsidRDefault="00E9219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A" w:rsidRDefault="00E9219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A" w:rsidRDefault="00925F47">
    <w:pPr>
      <w:rPr>
        <w:sz w:val="2"/>
        <w:szCs w:val="2"/>
      </w:rPr>
    </w:pPr>
    <w:r w:rsidRPr="00925F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pt;margin-top:468.6pt;width:420.7pt;height:12.7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219A" w:rsidRDefault="00624DB4">
                <w:pPr>
                  <w:pStyle w:val="a6"/>
                  <w:shd w:val="clear" w:color="auto" w:fill="auto"/>
                  <w:tabs>
                    <w:tab w:val="right" w:pos="8414"/>
                  </w:tabs>
                  <w:spacing w:line="240" w:lineRule="auto"/>
                </w:pPr>
                <w:r>
                  <w:rPr>
                    <w:rStyle w:val="a7"/>
                  </w:rPr>
                  <w:t>Старший инспектор</w:t>
                </w:r>
                <w:r>
                  <w:rPr>
                    <w:rStyle w:val="a7"/>
                  </w:rPr>
                  <w:tab/>
                </w:r>
                <w:proofErr w:type="spellStart"/>
                <w:r>
                  <w:rPr>
                    <w:rStyle w:val="a7"/>
                  </w:rPr>
                  <w:t>В.А.Ерошенко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A" w:rsidRDefault="00925F47">
    <w:pPr>
      <w:rPr>
        <w:sz w:val="2"/>
        <w:szCs w:val="2"/>
      </w:rPr>
    </w:pPr>
    <w:r w:rsidRPr="00925F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4pt;margin-top:367.65pt;width:391.45pt;height:11.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219A" w:rsidRDefault="00624DB4">
                <w:pPr>
                  <w:pStyle w:val="a6"/>
                  <w:shd w:val="clear" w:color="auto" w:fill="auto"/>
                  <w:tabs>
                    <w:tab w:val="right" w:pos="7829"/>
                  </w:tabs>
                  <w:spacing w:line="240" w:lineRule="auto"/>
                </w:pPr>
                <w:r>
                  <w:rPr>
                    <w:rStyle w:val="a7"/>
                  </w:rPr>
                  <w:t>Старший инспектор</w:t>
                </w:r>
                <w:r>
                  <w:rPr>
                    <w:rStyle w:val="a7"/>
                  </w:rPr>
                  <w:tab/>
                </w:r>
                <w:proofErr w:type="spellStart"/>
                <w:r>
                  <w:rPr>
                    <w:rStyle w:val="a7"/>
                  </w:rPr>
                  <w:t>В.А.Ерошенко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A1" w:rsidRDefault="000E29A1"/>
  </w:footnote>
  <w:footnote w:type="continuationSeparator" w:id="0">
    <w:p w:rsidR="000E29A1" w:rsidRDefault="000E29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6B"/>
    <w:multiLevelType w:val="multilevel"/>
    <w:tmpl w:val="BEBA8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A1471"/>
    <w:multiLevelType w:val="multilevel"/>
    <w:tmpl w:val="B862320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64653"/>
    <w:multiLevelType w:val="multilevel"/>
    <w:tmpl w:val="65F8775A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65FDC"/>
    <w:multiLevelType w:val="multilevel"/>
    <w:tmpl w:val="7682D7E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FD5D8B"/>
    <w:multiLevelType w:val="multilevel"/>
    <w:tmpl w:val="CCEAA78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219A"/>
    <w:rsid w:val="000E29A1"/>
    <w:rsid w:val="004103F5"/>
    <w:rsid w:val="00624DB4"/>
    <w:rsid w:val="00925F47"/>
    <w:rsid w:val="00CB61B7"/>
    <w:rsid w:val="00E05C87"/>
    <w:rsid w:val="00E9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1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19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9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9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9219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таблице (2) Exact"/>
    <w:basedOn w:val="a0"/>
    <w:link w:val="22"/>
    <w:rsid w:val="00E9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таблице (2) + Не полужирный Exact"/>
    <w:basedOn w:val="2Exact"/>
    <w:rsid w:val="00E9219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Подпись к таблице (3) Exact"/>
    <w:basedOn w:val="a0"/>
    <w:link w:val="3"/>
    <w:rsid w:val="00E9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таблице (3) Exact"/>
    <w:basedOn w:val="3Exact"/>
    <w:rsid w:val="00E9219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1">
    <w:name w:val="Основной текст (2) Exact"/>
    <w:basedOn w:val="a0"/>
    <w:rsid w:val="00E9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E9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E9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921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9"/>
      <w:szCs w:val="9"/>
      <w:u w:val="none"/>
    </w:rPr>
  </w:style>
  <w:style w:type="character" w:customStyle="1" w:styleId="4BookmanOldStyle7pt0pt">
    <w:name w:val="Основной текст (4) + Bookman Old Style;7 pt;Не курсив;Интервал 0 pt"/>
    <w:basedOn w:val="4"/>
    <w:rsid w:val="00E9219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4BookmanOldStyle7pt0pt0">
    <w:name w:val="Основной текст (4) + Bookman Old Style;7 pt;Не курсив;Интервал 0 pt"/>
    <w:basedOn w:val="4"/>
    <w:rsid w:val="00E9219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1">
    <w:name w:val="Основной текст (4)"/>
    <w:basedOn w:val="4"/>
    <w:rsid w:val="00E9219A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E9219A"/>
    <w:rPr>
      <w:color w:val="000000"/>
      <w:w w:val="100"/>
      <w:position w:val="0"/>
      <w:lang w:val="en-US" w:eastAsia="en-US" w:bidi="en-US"/>
    </w:rPr>
  </w:style>
  <w:style w:type="character" w:customStyle="1" w:styleId="24pt">
    <w:name w:val="Основной текст (2) + 4 pt;Курсив"/>
    <w:basedOn w:val="2"/>
    <w:rsid w:val="00E9219A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E9219A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3">
    <w:name w:val="Основной текст (2)"/>
    <w:basedOn w:val="2"/>
    <w:rsid w:val="00E9219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9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E9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sid w:val="00E9219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9219A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sid w:val="00E9219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6pt">
    <w:name w:val="Основной текст (2) + 6 pt"/>
    <w:basedOn w:val="2"/>
    <w:rsid w:val="00E9219A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2pt">
    <w:name w:val="Основной текст (2) + 12 pt"/>
    <w:basedOn w:val="2"/>
    <w:rsid w:val="00E9219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Колонтитул_"/>
    <w:basedOn w:val="a0"/>
    <w:link w:val="a6"/>
    <w:rsid w:val="00E9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E9219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9219A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rsid w:val="00E9219A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Подпись к таблице_"/>
    <w:basedOn w:val="a0"/>
    <w:link w:val="a9"/>
    <w:rsid w:val="00E9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E9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E9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sid w:val="00E9219A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1pt">
    <w:name w:val="Основной текст (2) + 11 pt;Полужирный"/>
    <w:basedOn w:val="2"/>
    <w:rsid w:val="00E9219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mbria115pt">
    <w:name w:val="Основной текст (2) + Cambria;11;5 pt;Курсив"/>
    <w:basedOn w:val="2"/>
    <w:rsid w:val="00E9219A"/>
    <w:rPr>
      <w:rFonts w:ascii="Cambria" w:eastAsia="Cambria" w:hAnsi="Cambria" w:cs="Cambria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8pt">
    <w:name w:val="Основной текст (2) + 8 pt"/>
    <w:basedOn w:val="2"/>
    <w:rsid w:val="00E9219A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0pt0">
    <w:name w:val="Основной текст (2) + 10 pt"/>
    <w:basedOn w:val="2"/>
    <w:rsid w:val="00E9219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E921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9219A"/>
    <w:pPr>
      <w:shd w:val="clear" w:color="auto" w:fill="FFFFFF"/>
      <w:spacing w:after="300" w:line="312" w:lineRule="exac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таблице (2)"/>
    <w:basedOn w:val="a"/>
    <w:link w:val="2Exact"/>
    <w:rsid w:val="00E9219A"/>
    <w:pPr>
      <w:shd w:val="clear" w:color="auto" w:fill="FFFFFF"/>
      <w:spacing w:line="317" w:lineRule="exact"/>
      <w:ind w:firstLine="7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Подпись к таблице (3)"/>
    <w:basedOn w:val="a"/>
    <w:link w:val="3Exact"/>
    <w:rsid w:val="00E9219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9219A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E9219A"/>
    <w:pPr>
      <w:shd w:val="clear" w:color="auto" w:fill="FFFFFF"/>
      <w:spacing w:after="420" w:line="322" w:lineRule="exact"/>
      <w:ind w:firstLine="9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9219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9"/>
      <w:szCs w:val="9"/>
    </w:rPr>
  </w:style>
  <w:style w:type="paragraph" w:customStyle="1" w:styleId="50">
    <w:name w:val="Основной текст (5)"/>
    <w:basedOn w:val="a"/>
    <w:link w:val="5"/>
    <w:rsid w:val="00E9219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E9219A"/>
    <w:pPr>
      <w:shd w:val="clear" w:color="auto" w:fill="FFFFFF"/>
      <w:spacing w:after="9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9219A"/>
    <w:pPr>
      <w:shd w:val="clear" w:color="auto" w:fill="FFFFFF"/>
      <w:spacing w:after="1380" w:line="0" w:lineRule="atLeast"/>
    </w:pPr>
    <w:rPr>
      <w:rFonts w:ascii="Impact" w:eastAsia="Impact" w:hAnsi="Impact" w:cs="Impact"/>
      <w:sz w:val="26"/>
      <w:szCs w:val="26"/>
    </w:rPr>
  </w:style>
  <w:style w:type="paragraph" w:customStyle="1" w:styleId="a6">
    <w:name w:val="Колонтитул"/>
    <w:basedOn w:val="a"/>
    <w:link w:val="a5"/>
    <w:rsid w:val="00E921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E9219A"/>
    <w:pPr>
      <w:shd w:val="clear" w:color="auto" w:fill="FFFFFF"/>
      <w:spacing w:line="0" w:lineRule="atLeast"/>
    </w:pPr>
    <w:rPr>
      <w:rFonts w:ascii="FrankRuehl" w:eastAsia="FrankRuehl" w:hAnsi="FrankRuehl" w:cs="FrankRuehl"/>
      <w:sz w:val="23"/>
      <w:szCs w:val="23"/>
    </w:rPr>
  </w:style>
  <w:style w:type="paragraph" w:customStyle="1" w:styleId="90">
    <w:name w:val="Основной текст (9)"/>
    <w:basedOn w:val="a"/>
    <w:link w:val="9"/>
    <w:rsid w:val="00E9219A"/>
    <w:pPr>
      <w:shd w:val="clear" w:color="auto" w:fill="FFFFFF"/>
      <w:spacing w:after="420"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a9">
    <w:name w:val="Подпись к таблице"/>
    <w:basedOn w:val="a"/>
    <w:link w:val="a8"/>
    <w:rsid w:val="00E9219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E9219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rsid w:val="00E9219A"/>
    <w:pPr>
      <w:shd w:val="clear" w:color="auto" w:fill="FFFFFF"/>
      <w:spacing w:line="0" w:lineRule="atLeast"/>
    </w:pPr>
    <w:rPr>
      <w:rFonts w:ascii="Impact" w:eastAsia="Impact" w:hAnsi="Impact" w:cs="Impac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2021-10-30T09:05:00Z</dcterms:created>
  <dcterms:modified xsi:type="dcterms:W3CDTF">2021-10-30T09:05:00Z</dcterms:modified>
</cp:coreProperties>
</file>