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yle18"/>
        <w:jc w:val="center"/>
        <w:rPr>
          <w:b/>
          <w:b/>
          <w:bCs/>
        </w:rPr>
      </w:pPr>
      <w:r>
        <w:rPr>
          <w:b/>
          <w:bCs/>
        </w:rPr>
        <w:t>АДМИНИСТРАЦИЯ БАГАЕВСКОГО СЕЛЬСКОГО ПОСЕЛЕНИЯ</w:t>
      </w:r>
    </w:p>
    <w:p>
      <w:pPr>
        <w:pStyle w:val="Style18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Багаевского района</w:t>
      </w:r>
    </w:p>
    <w:p>
      <w:pPr>
        <w:pStyle w:val="Style18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Ростовской области </w:t>
      </w:r>
    </w:p>
    <w:p>
      <w:pPr>
        <w:pStyle w:val="Style1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8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ПОСТАНОВЛЕНИ</w:t>
      </w:r>
      <w:r>
        <w:rPr>
          <w:b/>
          <w:bCs/>
        </w:rPr>
        <w:t>Е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 xml:space="preserve">от   </w:t>
      </w:r>
      <w:r>
        <w:rPr>
          <w:szCs w:val="28"/>
        </w:rPr>
        <w:t>09.11</w:t>
      </w:r>
      <w:r>
        <w:rPr>
          <w:szCs w:val="28"/>
        </w:rPr>
        <w:t xml:space="preserve">.2021  </w:t>
      </w:r>
      <w:r>
        <w:rPr>
          <w:b/>
          <w:bCs/>
          <w:szCs w:val="28"/>
        </w:rPr>
        <w:t xml:space="preserve">№  </w:t>
      </w:r>
      <w:r>
        <w:rPr>
          <w:szCs w:val="28"/>
        </w:rPr>
        <w:t xml:space="preserve">  </w:t>
      </w:r>
      <w:r>
        <w:rPr>
          <w:szCs w:val="28"/>
        </w:rPr>
        <w:t>319</w:t>
      </w:r>
    </w:p>
    <w:p>
      <w:pPr>
        <w:pStyle w:val="Style18"/>
        <w:jc w:val="center"/>
        <w:rPr/>
      </w:pPr>
      <w:r>
        <w:rPr>
          <w:szCs w:val="28"/>
        </w:rPr>
        <w:t xml:space="preserve">       </w:t>
      </w:r>
    </w:p>
    <w:p>
      <w:pPr>
        <w:pStyle w:val="Style18"/>
        <w:jc w:val="center"/>
        <w:rPr/>
      </w:pPr>
      <w:r>
        <w:rPr>
          <w:szCs w:val="28"/>
        </w:rPr>
        <w:t xml:space="preserve"> </w:t>
      </w:r>
      <w:r>
        <w:rPr>
          <w:szCs w:val="28"/>
        </w:rPr>
        <w:t>ст-ца Багаевская</w:t>
      </w:r>
    </w:p>
    <w:p>
      <w:pPr>
        <w:pStyle w:val="Normal"/>
        <w:tabs>
          <w:tab w:val="clear" w:pos="709"/>
          <w:tab w:val="left" w:pos="142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2"/>
        <w:widowControl/>
        <w:suppressAutoHyphens w:val="false"/>
        <w:bidi w:val="0"/>
        <w:spacing w:lineRule="auto" w:line="240" w:before="0" w:after="200"/>
        <w:ind w:left="0" w:right="-227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О внесении изменений  в постановление Администрации Багаевского сельского поселения от 31.01.2013 г.  №  67 «Об определении границ   специально отведенных или приспособленных мест для проведения публичных мероприятий на территории  Багаевского сельского поселения»</w:t>
      </w:r>
    </w:p>
    <w:p>
      <w:pPr>
        <w:pStyle w:val="Style22"/>
        <w:widowControl/>
        <w:suppressAutoHyphens w:val="false"/>
        <w:bidi w:val="0"/>
        <w:spacing w:lineRule="auto" w:line="240" w:before="0" w:after="200"/>
        <w:ind w:left="0" w:right="-22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постановлением правительства  Ростовской области от 25.10.2021г. № 888 «О внесении изменений в постановление Правительства Ростовской области от 27.12.2012 № 1120», в целях защиты прав и свобод человека и гражданина, обеспечения законности, правопорядка, общественной безопасности,  в связи с приведением в соответствие количества специально отведенных мест для проведения публичных мероприятий   Администрация Багаевского сельского поселения 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постановляет: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 . Внести в постановление Администрации Багаевского сельского поселения от 31.01.2013г.  № 67 «Об определении границ   специально отведенных или приспособленных мест для проведения публичных мероприятий на территории  Багаевского сельского поселения» следующие изменения: приложение читать в новой редакции.</w:t>
      </w:r>
    </w:p>
    <w:p>
      <w:pPr>
        <w:pStyle w:val="Normal"/>
        <w:ind w:left="142" w:hanging="142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подлежит размещению на официальном интернет-портале Администрации Багаевского сельского поселения,  адрес:  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www.</w:t>
        </w:r>
        <w:r>
          <w:rPr>
            <w:rFonts w:cs="Times New Roman" w:ascii="Times New Roman" w:hAnsi="Times New Roman"/>
            <w:sz w:val="28"/>
            <w:szCs w:val="28"/>
          </w:rPr>
          <w:t>bagaevskoesp.ru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left="142" w:hanging="142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3.  Контроль за выполнением данного постановления возложить на начальника сектора по социальным и кадровым вопросам  (Бубукина Е.Б.).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 Администрации Багаевского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П.П.Малин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Постановление вносит: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Начальник сектора   по социальным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и  кадровым вопросам  Бубукина Е.Б.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</w:rPr>
        <w:t xml:space="preserve">Приложение 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</w:rPr>
        <w:t>к постановлению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</w:rPr>
        <w:t xml:space="preserve">Администрации Багаевского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</w:rPr>
        <w:t xml:space="preserve">сельского поселения №  </w:t>
      </w:r>
      <w:r>
        <w:rPr>
          <w:rFonts w:cs="Times New Roman" w:ascii="Times New Roman" w:hAnsi="Times New Roman"/>
        </w:rPr>
        <w:t xml:space="preserve">319 </w:t>
      </w:r>
      <w:r>
        <w:rPr>
          <w:rFonts w:cs="Times New Roman" w:ascii="Times New Roman" w:hAnsi="Times New Roman"/>
        </w:rPr>
        <w:t xml:space="preserve">от    </w:t>
      </w:r>
      <w:r>
        <w:rPr>
          <w:rFonts w:cs="Times New Roman" w:ascii="Times New Roman" w:hAnsi="Times New Roman"/>
        </w:rPr>
        <w:t>09.11</w:t>
      </w:r>
      <w:r>
        <w:rPr>
          <w:rFonts w:cs="Times New Roman" w:ascii="Times New Roman" w:hAnsi="Times New Roman"/>
        </w:rPr>
        <w:t>.2021г.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Границы</w:t>
      </w:r>
    </w:p>
    <w:p>
      <w:pPr>
        <w:pStyle w:val="NoSpacing"/>
        <w:spacing w:lineRule="auto" w:line="240"/>
        <w:ind w:left="426" w:right="0" w:hanging="426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</w:rPr>
        <w:t>единых специально отведенных или приспособленных мест для проведения              публичных мероприятий на территории Багаевского  сельского поселения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860" w:type="dxa"/>
        <w:jc w:val="left"/>
        <w:tblInd w:w="-3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95"/>
        <w:gridCol w:w="669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Места для проведения публичных мероприятий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Описание границ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</w:tabs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ст.Багаевская,</w:t>
            </w:r>
          </w:p>
          <w:p>
            <w:pPr>
              <w:pStyle w:val="NoSpacing"/>
              <w:widowControl w:val="false"/>
              <w:tabs>
                <w:tab w:val="clear" w:pos="709"/>
              </w:tabs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ул.Красноармейская, 1</w:t>
            </w:r>
          </w:p>
          <w:p>
            <w:pPr>
              <w:pStyle w:val="NoSpacing"/>
              <w:widowControl w:val="false"/>
              <w:tabs>
                <w:tab w:val="clear" w:pos="709"/>
              </w:tabs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Центральная площадь, прилегающая с южной стороны к зданию районного Дома культуры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</w:tabs>
              <w:spacing w:lineRule="auto" w:line="240"/>
              <w:ind w:left="0" w:right="-25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Центральная площадь - прямоугольной формы, прилегающая с южной стороны к зданию РДК. Площадь прямоугольной форм,  площадью 1300кв.м.северная сторона площади длинной 45 метров граничит со зданием Дома культуры по ул.Красноармейской, 1.южная сторона площади  длинной 45 метров, граничит с центральным парком ст.Багаевская, ул.Подройкина, 10А, восточная сторона площадки длинной 29 метров граничит с территорией прилегающей к зданию Администрации Багаевского сельского поселения , западная сторона длинной 29 метров  граничит</w:t>
            </w:r>
          </w:p>
          <w:p>
            <w:pPr>
              <w:pStyle w:val="NoSpacing"/>
              <w:widowControl w:val="false"/>
              <w:tabs>
                <w:tab w:val="clear" w:pos="709"/>
              </w:tabs>
              <w:spacing w:lineRule="auto" w:line="240"/>
              <w:ind w:left="0" w:right="-25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с центральным парком по ул.Подройкина, 10 А .</w:t>
            </w:r>
          </w:p>
        </w:tc>
      </w:tr>
    </w:tbl>
    <w:p>
      <w:pPr>
        <w:pStyle w:val="Normal"/>
        <w:widowControl w:val="fals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инспектор                                                                    В.А.Ерошенко                   </w:t>
      </w:r>
    </w:p>
    <w:sectPr>
      <w:type w:val="nextPage"/>
      <w:pgSz w:w="11906" w:h="16838"/>
      <w:pgMar w:left="993" w:right="1133" w:header="0" w:top="142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5f3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355bbe"/>
    <w:rPr>
      <w:rFonts w:ascii="Times New Roman" w:hAnsi="Times New Roman" w:eastAsia="Times New Roman" w:cs="Calibri"/>
      <w:sz w:val="28"/>
      <w:szCs w:val="20"/>
      <w:lang w:eastAsia="ar-SA"/>
    </w:rPr>
  </w:style>
  <w:style w:type="character" w:styleId="Style15" w:customStyle="1">
    <w:name w:val="Красная строка Знак"/>
    <w:basedOn w:val="Style14"/>
    <w:link w:val="a6"/>
    <w:uiPriority w:val="99"/>
    <w:semiHidden/>
    <w:qFormat/>
    <w:rsid w:val="00af48c9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4"/>
    <w:semiHidden/>
    <w:unhideWhenUsed/>
    <w:rsid w:val="00355bbe"/>
    <w:pPr>
      <w:suppressAutoHyphens w:val="true"/>
      <w:spacing w:lineRule="atLeast" w:line="100" w:before="0" w:after="0"/>
    </w:pPr>
    <w:rPr>
      <w:rFonts w:ascii="Times New Roman" w:hAnsi="Times New Roman" w:eastAsia="Times New Roman" w:cs="Calibri"/>
      <w:sz w:val="28"/>
      <w:szCs w:val="20"/>
      <w:lang w:eastAsia="ar-SA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55bb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Body Text Indent"/>
    <w:basedOn w:val="Style18"/>
    <w:link w:val="a7"/>
    <w:uiPriority w:val="99"/>
    <w:semiHidden/>
    <w:unhideWhenUsed/>
    <w:qFormat/>
    <w:rsid w:val="00af48c9"/>
    <w:pPr>
      <w:suppressAutoHyphens w:val="false"/>
      <w:spacing w:lineRule="auto" w:line="276" w:before="0" w:after="200"/>
      <w:ind w:firstLine="36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agaevskoesp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LibreOffice/7.0.3.1$Windows_X86_64 LibreOffice_project/d7547858d014d4cf69878db179d326fc3483e082</Application>
  <Pages>2</Pages>
  <Words>321</Words>
  <Characters>2346</Characters>
  <CharactersWithSpaces>2909</CharactersWithSpaces>
  <Paragraphs>35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:description/>
  <dc:language>ru-RU</dc:language>
  <cp:lastModifiedBy/>
  <dcterms:modified xsi:type="dcterms:W3CDTF">2021-11-10T13:50:58Z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