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77E" w:rsidRPr="00A8777E" w:rsidRDefault="00A8777E" w:rsidP="00A8777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8777E">
        <w:rPr>
          <w:rFonts w:eastAsia="Calibri"/>
          <w:b/>
          <w:sz w:val="28"/>
          <w:szCs w:val="28"/>
          <w:lang w:eastAsia="en-US"/>
        </w:rPr>
        <w:t>АДМИНИСТРАЦИЯ  БАГАЕВСКОГО СЕЛЬСКОГО ПОСЕЛЕНИЯ</w:t>
      </w:r>
    </w:p>
    <w:p w:rsidR="00A8777E" w:rsidRPr="00A8777E" w:rsidRDefault="00A8777E" w:rsidP="00A8777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8777E">
        <w:rPr>
          <w:rFonts w:eastAsia="Calibri"/>
          <w:b/>
          <w:sz w:val="28"/>
          <w:szCs w:val="28"/>
          <w:lang w:eastAsia="en-US"/>
        </w:rPr>
        <w:t>Багаевского района</w:t>
      </w:r>
    </w:p>
    <w:p w:rsidR="00A8777E" w:rsidRPr="00A8777E" w:rsidRDefault="00A8777E" w:rsidP="00A8777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8777E">
        <w:rPr>
          <w:rFonts w:eastAsia="Calibri"/>
          <w:b/>
          <w:sz w:val="28"/>
          <w:szCs w:val="28"/>
          <w:lang w:eastAsia="en-US"/>
        </w:rPr>
        <w:t>Ростовской области</w:t>
      </w:r>
    </w:p>
    <w:p w:rsidR="00A8777E" w:rsidRPr="00A8777E" w:rsidRDefault="00A8777E" w:rsidP="00A8777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A8777E" w:rsidRPr="00A8777E" w:rsidRDefault="002A68E3" w:rsidP="00A8777E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A8777E" w:rsidRPr="00A8777E" w:rsidRDefault="00A8777E" w:rsidP="00A8777E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:rsidR="009B0E44" w:rsidRPr="009B0E44" w:rsidRDefault="009B0E44" w:rsidP="009B0E44">
      <w:pPr>
        <w:jc w:val="both"/>
        <w:rPr>
          <w:b/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</w:t>
      </w:r>
      <w:r w:rsidR="002A68E3">
        <w:rPr>
          <w:rFonts w:eastAsia="Calibri"/>
          <w:sz w:val="28"/>
          <w:szCs w:val="28"/>
          <w:lang w:eastAsia="en-US"/>
        </w:rPr>
        <w:t xml:space="preserve">  </w:t>
      </w:r>
      <w:r w:rsidR="002A68E3">
        <w:rPr>
          <w:b/>
          <w:sz w:val="28"/>
          <w:szCs w:val="28"/>
        </w:rPr>
        <w:t>о</w:t>
      </w:r>
      <w:r w:rsidRPr="009B0E44">
        <w:rPr>
          <w:b/>
          <w:sz w:val="28"/>
          <w:szCs w:val="28"/>
        </w:rPr>
        <w:t>т</w:t>
      </w:r>
      <w:r w:rsidR="002A68E3">
        <w:rPr>
          <w:b/>
          <w:sz w:val="28"/>
          <w:szCs w:val="28"/>
        </w:rPr>
        <w:t xml:space="preserve">  </w:t>
      </w:r>
      <w:r w:rsidR="00667420">
        <w:rPr>
          <w:b/>
          <w:sz w:val="28"/>
          <w:szCs w:val="28"/>
        </w:rPr>
        <w:t>12.11.</w:t>
      </w:r>
      <w:r w:rsidRPr="009B0E44">
        <w:rPr>
          <w:b/>
          <w:sz w:val="28"/>
          <w:szCs w:val="28"/>
        </w:rPr>
        <w:t xml:space="preserve">2021     </w:t>
      </w:r>
      <w:r w:rsidRPr="009B0E44">
        <w:rPr>
          <w:b/>
          <w:bCs/>
          <w:sz w:val="28"/>
          <w:szCs w:val="28"/>
        </w:rPr>
        <w:t>№</w:t>
      </w:r>
      <w:r w:rsidR="00667420">
        <w:rPr>
          <w:b/>
          <w:bCs/>
          <w:sz w:val="28"/>
          <w:szCs w:val="28"/>
        </w:rPr>
        <w:t>327</w:t>
      </w:r>
      <w:r w:rsidRPr="009B0E44">
        <w:rPr>
          <w:b/>
          <w:bCs/>
          <w:sz w:val="28"/>
          <w:szCs w:val="28"/>
        </w:rPr>
        <w:t xml:space="preserve">                             </w:t>
      </w:r>
    </w:p>
    <w:p w:rsidR="009B0E44" w:rsidRPr="009B0E44" w:rsidRDefault="009B0E44" w:rsidP="009B0E44">
      <w:pPr>
        <w:jc w:val="both"/>
        <w:rPr>
          <w:b/>
          <w:bCs/>
          <w:sz w:val="28"/>
          <w:szCs w:val="28"/>
        </w:rPr>
      </w:pPr>
      <w:r w:rsidRPr="009B0E44">
        <w:rPr>
          <w:b/>
          <w:bCs/>
          <w:sz w:val="28"/>
          <w:szCs w:val="28"/>
        </w:rPr>
        <w:t xml:space="preserve">                                                     </w:t>
      </w:r>
    </w:p>
    <w:p w:rsidR="009B0E44" w:rsidRPr="009B0E44" w:rsidRDefault="00B5358F" w:rsidP="00B5358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proofErr w:type="spellStart"/>
      <w:r w:rsidR="009B0E44" w:rsidRPr="009B0E44">
        <w:rPr>
          <w:b/>
          <w:sz w:val="28"/>
          <w:szCs w:val="28"/>
        </w:rPr>
        <w:t>ст-ца</w:t>
      </w:r>
      <w:proofErr w:type="spellEnd"/>
      <w:r w:rsidR="009B0E44" w:rsidRPr="009B0E44">
        <w:rPr>
          <w:b/>
          <w:sz w:val="28"/>
          <w:szCs w:val="28"/>
        </w:rPr>
        <w:t xml:space="preserve">  </w:t>
      </w:r>
      <w:proofErr w:type="spellStart"/>
      <w:r w:rsidR="009B0E44" w:rsidRPr="009B0E44">
        <w:rPr>
          <w:b/>
          <w:sz w:val="28"/>
          <w:szCs w:val="28"/>
        </w:rPr>
        <w:t>Багаевская</w:t>
      </w:r>
      <w:proofErr w:type="spellEnd"/>
    </w:p>
    <w:p w:rsidR="00B5358F" w:rsidRPr="00A8777E" w:rsidRDefault="00B5358F" w:rsidP="00B5358F">
      <w:pPr>
        <w:tabs>
          <w:tab w:val="left" w:pos="280"/>
        </w:tabs>
        <w:rPr>
          <w:sz w:val="28"/>
          <w:szCs w:val="28"/>
        </w:rPr>
      </w:pPr>
    </w:p>
    <w:p w:rsidR="00A8777E" w:rsidRPr="00A8777E" w:rsidRDefault="00A8777E" w:rsidP="00C51293">
      <w:pPr>
        <w:widowControl w:val="0"/>
        <w:jc w:val="center"/>
        <w:outlineLvl w:val="0"/>
        <w:rPr>
          <w:b/>
          <w:bCs/>
          <w:color w:val="000000"/>
          <w:sz w:val="28"/>
          <w:szCs w:val="28"/>
        </w:rPr>
      </w:pPr>
      <w:r w:rsidRPr="00A8777E">
        <w:rPr>
          <w:b/>
          <w:bCs/>
          <w:color w:val="000000"/>
          <w:sz w:val="28"/>
          <w:szCs w:val="28"/>
        </w:rPr>
        <w:t>О</w:t>
      </w:r>
      <w:r w:rsidR="005E5370">
        <w:rPr>
          <w:b/>
          <w:bCs/>
          <w:color w:val="000000"/>
          <w:sz w:val="28"/>
          <w:szCs w:val="28"/>
        </w:rPr>
        <w:t xml:space="preserve"> предварительных итогах социально-экономического развития Багаевского сельского</w:t>
      </w:r>
      <w:r w:rsidR="0006548D">
        <w:rPr>
          <w:b/>
          <w:bCs/>
          <w:color w:val="000000"/>
          <w:sz w:val="28"/>
          <w:szCs w:val="28"/>
        </w:rPr>
        <w:t xml:space="preserve"> поселения за 7 месяцев 2021 года  и ожидаемые итоги социально-экономического развития Багаевского </w:t>
      </w:r>
      <w:r w:rsidR="00A87A00">
        <w:rPr>
          <w:b/>
          <w:bCs/>
          <w:color w:val="000000"/>
          <w:sz w:val="28"/>
          <w:szCs w:val="28"/>
        </w:rPr>
        <w:t xml:space="preserve">сельского поселения </w:t>
      </w:r>
      <w:r w:rsidR="00C51293">
        <w:rPr>
          <w:b/>
          <w:bCs/>
          <w:color w:val="000000"/>
          <w:sz w:val="28"/>
          <w:szCs w:val="28"/>
        </w:rPr>
        <w:t>з</w:t>
      </w:r>
      <w:r>
        <w:rPr>
          <w:b/>
          <w:bCs/>
          <w:color w:val="000000"/>
          <w:sz w:val="28"/>
          <w:szCs w:val="28"/>
        </w:rPr>
        <w:t>а 202</w:t>
      </w:r>
      <w:r w:rsidR="00C51293">
        <w:rPr>
          <w:b/>
          <w:bCs/>
          <w:color w:val="000000"/>
          <w:sz w:val="28"/>
          <w:szCs w:val="28"/>
        </w:rPr>
        <w:t>1</w:t>
      </w:r>
      <w:r w:rsidRPr="00A8777E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год </w:t>
      </w:r>
    </w:p>
    <w:p w:rsidR="00A8777E" w:rsidRPr="00A8777E" w:rsidRDefault="00A8777E" w:rsidP="00A8777E">
      <w:pPr>
        <w:widowControl w:val="0"/>
        <w:spacing w:line="235" w:lineRule="auto"/>
        <w:jc w:val="center"/>
        <w:outlineLvl w:val="0"/>
        <w:rPr>
          <w:bCs/>
          <w:color w:val="000000"/>
          <w:sz w:val="28"/>
          <w:szCs w:val="28"/>
        </w:rPr>
      </w:pPr>
    </w:p>
    <w:p w:rsidR="00A8777E" w:rsidRPr="00A8777E" w:rsidRDefault="00A8777E" w:rsidP="00A8777E">
      <w:pPr>
        <w:widowControl w:val="0"/>
        <w:spacing w:line="235" w:lineRule="auto"/>
        <w:jc w:val="center"/>
        <w:outlineLvl w:val="0"/>
        <w:rPr>
          <w:bCs/>
          <w:color w:val="000000"/>
          <w:sz w:val="28"/>
          <w:szCs w:val="28"/>
        </w:rPr>
      </w:pPr>
    </w:p>
    <w:p w:rsidR="009B0E44" w:rsidRPr="00A8777E" w:rsidRDefault="00A8777E" w:rsidP="00B5358F">
      <w:pPr>
        <w:jc w:val="both"/>
        <w:rPr>
          <w:rFonts w:eastAsia="Calibri"/>
          <w:b/>
          <w:sz w:val="28"/>
          <w:szCs w:val="28"/>
          <w:lang w:eastAsia="en-US"/>
        </w:rPr>
      </w:pPr>
      <w:r w:rsidRPr="00A8777E">
        <w:rPr>
          <w:rFonts w:eastAsia="Calibri"/>
          <w:sz w:val="28"/>
          <w:szCs w:val="28"/>
          <w:lang w:eastAsia="en-US"/>
        </w:rPr>
        <w:t xml:space="preserve">      В соответствии с</w:t>
      </w:r>
      <w:r w:rsidR="00C51293">
        <w:rPr>
          <w:rFonts w:eastAsia="Calibri"/>
          <w:sz w:val="28"/>
          <w:szCs w:val="28"/>
          <w:lang w:eastAsia="en-US"/>
        </w:rPr>
        <w:t xml:space="preserve"> постановлением Администрации Багаевского</w:t>
      </w:r>
      <w:r w:rsidR="00B516FA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C51293">
        <w:rPr>
          <w:rFonts w:eastAsia="Calibri"/>
          <w:sz w:val="28"/>
          <w:szCs w:val="28"/>
          <w:lang w:eastAsia="en-US"/>
        </w:rPr>
        <w:t xml:space="preserve">от 16.06.2021 № 163 «Об утверждении Порядка  и сроков составления проекта бюджета Багаевского сельского поселения на 2022 год и на плановый период 2023 и 2024 годов», </w:t>
      </w:r>
      <w:r w:rsidR="00C51293">
        <w:rPr>
          <w:sz w:val="28"/>
          <w:szCs w:val="28"/>
        </w:rPr>
        <w:t>Администрация Багаевского сельского поселения</w:t>
      </w:r>
      <w:r w:rsidR="00C51293">
        <w:rPr>
          <w:rFonts w:eastAsia="Calibri"/>
          <w:sz w:val="28"/>
          <w:szCs w:val="28"/>
          <w:lang w:eastAsia="en-US"/>
        </w:rPr>
        <w:t xml:space="preserve"> </w:t>
      </w:r>
      <w:r w:rsidR="009B0E44" w:rsidRPr="009B0E44">
        <w:rPr>
          <w:rFonts w:eastAsia="Calibri"/>
          <w:sz w:val="28"/>
          <w:szCs w:val="28"/>
          <w:lang w:eastAsia="en-US"/>
        </w:rPr>
        <w:t xml:space="preserve"> </w:t>
      </w:r>
      <w:r w:rsidR="009B0E44" w:rsidRPr="00A8777E">
        <w:rPr>
          <w:rFonts w:eastAsia="Calibri"/>
          <w:b/>
          <w:sz w:val="28"/>
          <w:szCs w:val="28"/>
          <w:lang w:eastAsia="en-US"/>
        </w:rPr>
        <w:t>постановляет:</w:t>
      </w:r>
    </w:p>
    <w:p w:rsidR="00A8777E" w:rsidRPr="00A8777E" w:rsidRDefault="00A8777E" w:rsidP="00A8777E">
      <w:pPr>
        <w:jc w:val="both"/>
        <w:rPr>
          <w:rFonts w:eastAsia="Calibri"/>
          <w:sz w:val="28"/>
          <w:szCs w:val="28"/>
          <w:lang w:eastAsia="en-US"/>
        </w:rPr>
      </w:pPr>
    </w:p>
    <w:p w:rsidR="00A8777E" w:rsidRPr="00A8777E" w:rsidRDefault="00B5358F" w:rsidP="00A8777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Утвердить </w:t>
      </w:r>
      <w:r w:rsidR="00B516FA">
        <w:rPr>
          <w:rFonts w:eastAsia="Calibri"/>
          <w:sz w:val="28"/>
          <w:szCs w:val="28"/>
          <w:lang w:eastAsia="en-US"/>
        </w:rPr>
        <w:t xml:space="preserve">предварительные итоги социально-экономического развития Багаевского сельского поселения за 7 месяцев 2021 года и ожидаемые итоги социально-экономического развития Багаевского сельского поселения, предусмотренные за 2021 год согласно приложению.  </w:t>
      </w:r>
    </w:p>
    <w:p w:rsidR="00A8777E" w:rsidRPr="00A8777E" w:rsidRDefault="00A8777E" w:rsidP="00A8777E">
      <w:pPr>
        <w:jc w:val="both"/>
        <w:rPr>
          <w:rFonts w:eastAsia="Calibri"/>
          <w:sz w:val="28"/>
          <w:szCs w:val="28"/>
          <w:lang w:eastAsia="en-US"/>
        </w:rPr>
      </w:pPr>
      <w:r w:rsidRPr="00A8777E">
        <w:rPr>
          <w:rFonts w:eastAsia="Calibri"/>
          <w:sz w:val="28"/>
          <w:szCs w:val="28"/>
          <w:lang w:eastAsia="en-US"/>
        </w:rPr>
        <w:t>2.</w:t>
      </w:r>
      <w:r w:rsidR="00B516FA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B516FA">
        <w:rPr>
          <w:rFonts w:eastAsia="Calibri"/>
          <w:sz w:val="28"/>
          <w:szCs w:val="28"/>
          <w:lang w:eastAsia="en-US"/>
        </w:rPr>
        <w:t xml:space="preserve">Сектору экономики и финансов Администрации Багаевского сельского поселения </w:t>
      </w:r>
      <w:r w:rsidRPr="00A8777E">
        <w:rPr>
          <w:rFonts w:eastAsia="Calibri"/>
          <w:sz w:val="28"/>
          <w:szCs w:val="28"/>
          <w:lang w:eastAsia="en-US"/>
        </w:rPr>
        <w:t>(</w:t>
      </w:r>
      <w:proofErr w:type="spellStart"/>
      <w:r w:rsidRPr="00A8777E">
        <w:rPr>
          <w:rFonts w:eastAsia="Calibri"/>
          <w:sz w:val="28"/>
          <w:szCs w:val="28"/>
          <w:lang w:eastAsia="en-US"/>
        </w:rPr>
        <w:t>Землянская</w:t>
      </w:r>
      <w:proofErr w:type="spellEnd"/>
      <w:r w:rsidRPr="00A8777E">
        <w:rPr>
          <w:rFonts w:eastAsia="Calibri"/>
          <w:sz w:val="28"/>
          <w:szCs w:val="28"/>
          <w:lang w:eastAsia="en-US"/>
        </w:rPr>
        <w:t xml:space="preserve"> Л.А.) </w:t>
      </w:r>
      <w:r w:rsidR="00B516FA">
        <w:rPr>
          <w:rFonts w:eastAsia="Calibri"/>
          <w:sz w:val="28"/>
          <w:szCs w:val="28"/>
          <w:lang w:eastAsia="en-US"/>
        </w:rPr>
        <w:t xml:space="preserve"> направить информацию о предварительных итогах социально-экономического развития Багаевского сельского поселения </w:t>
      </w:r>
      <w:r w:rsidR="00871641">
        <w:rPr>
          <w:rFonts w:eastAsia="Calibri"/>
          <w:sz w:val="28"/>
          <w:szCs w:val="28"/>
          <w:lang w:eastAsia="en-US"/>
        </w:rPr>
        <w:t xml:space="preserve">за 7 месяцев 2021 года и ожидаемые итоги социально-экономического развития Багаевского сельского поселения, предусмотренные за 2021 год в Собрание депутатов Багаевского сельского поселения одновременно с проектом бюджета Багаевского сельского </w:t>
      </w:r>
      <w:r w:rsidR="009B0E44">
        <w:rPr>
          <w:rFonts w:eastAsia="Calibri"/>
          <w:sz w:val="28"/>
          <w:szCs w:val="28"/>
          <w:lang w:eastAsia="en-US"/>
        </w:rPr>
        <w:t xml:space="preserve">на   </w:t>
      </w:r>
      <w:r w:rsidR="00B5358F">
        <w:rPr>
          <w:rFonts w:eastAsia="Calibri"/>
          <w:sz w:val="28"/>
          <w:szCs w:val="28"/>
          <w:lang w:eastAsia="en-US"/>
        </w:rPr>
        <w:t xml:space="preserve">2022 и на плановый период 2023 и 2024 </w:t>
      </w:r>
      <w:r w:rsidR="00B5358F" w:rsidRPr="00A8777E">
        <w:rPr>
          <w:rFonts w:eastAsia="Calibri"/>
          <w:sz w:val="28"/>
          <w:szCs w:val="28"/>
          <w:lang w:eastAsia="en-US"/>
        </w:rPr>
        <w:t xml:space="preserve"> </w:t>
      </w:r>
      <w:r w:rsidRPr="00A8777E">
        <w:rPr>
          <w:rFonts w:eastAsia="Calibri"/>
          <w:sz w:val="28"/>
          <w:szCs w:val="28"/>
          <w:lang w:eastAsia="en-US"/>
        </w:rPr>
        <w:t>годы.</w:t>
      </w:r>
      <w:proofErr w:type="gramEnd"/>
    </w:p>
    <w:p w:rsidR="00A8777E" w:rsidRPr="00A8777E" w:rsidRDefault="00A8777E" w:rsidP="00A8777E">
      <w:pPr>
        <w:jc w:val="both"/>
        <w:rPr>
          <w:rFonts w:eastAsia="Calibri"/>
          <w:sz w:val="28"/>
          <w:szCs w:val="28"/>
          <w:lang w:eastAsia="en-US"/>
        </w:rPr>
      </w:pPr>
      <w:r w:rsidRPr="00A8777E">
        <w:rPr>
          <w:rFonts w:eastAsia="Calibri"/>
          <w:sz w:val="28"/>
          <w:szCs w:val="28"/>
          <w:lang w:eastAsia="en-US"/>
        </w:rPr>
        <w:t>3. Настоящее постановление вступает в силу с момента подписания и подлежит размещению на официальном сайте Администрации Багаевского сельского поселения Багаевского района.</w:t>
      </w:r>
    </w:p>
    <w:p w:rsidR="00B5358F" w:rsidRPr="00B5358F" w:rsidRDefault="00A8777E" w:rsidP="00B5358F">
      <w:pPr>
        <w:jc w:val="both"/>
        <w:rPr>
          <w:sz w:val="28"/>
          <w:szCs w:val="28"/>
        </w:rPr>
      </w:pPr>
      <w:r w:rsidRPr="00A8777E">
        <w:rPr>
          <w:rFonts w:eastAsia="Calibri"/>
          <w:sz w:val="28"/>
          <w:szCs w:val="28"/>
          <w:lang w:eastAsia="en-US"/>
        </w:rPr>
        <w:t xml:space="preserve">4. </w:t>
      </w:r>
      <w:proofErr w:type="gramStart"/>
      <w:r w:rsidR="00B5358F" w:rsidRPr="00B5358F">
        <w:rPr>
          <w:sz w:val="28"/>
          <w:szCs w:val="28"/>
        </w:rPr>
        <w:t>Контроль за</w:t>
      </w:r>
      <w:proofErr w:type="gramEnd"/>
      <w:r w:rsidR="00B5358F" w:rsidRPr="00B5358F">
        <w:rPr>
          <w:sz w:val="28"/>
          <w:szCs w:val="28"/>
        </w:rPr>
        <w:t xml:space="preserve"> исполнением данного постановления возложить на начальника сектора экономики и финансов (</w:t>
      </w:r>
      <w:proofErr w:type="spellStart"/>
      <w:r w:rsidR="00B5358F" w:rsidRPr="00B5358F">
        <w:rPr>
          <w:sz w:val="28"/>
          <w:szCs w:val="28"/>
        </w:rPr>
        <w:t>Землянская</w:t>
      </w:r>
      <w:proofErr w:type="spellEnd"/>
      <w:r w:rsidR="00B5358F" w:rsidRPr="00B5358F">
        <w:rPr>
          <w:sz w:val="28"/>
          <w:szCs w:val="28"/>
        </w:rPr>
        <w:t xml:space="preserve"> Л.А).</w:t>
      </w:r>
    </w:p>
    <w:p w:rsidR="00B5358F" w:rsidRPr="00B5358F" w:rsidRDefault="00B5358F" w:rsidP="00B5358F">
      <w:pPr>
        <w:tabs>
          <w:tab w:val="left" w:pos="709"/>
        </w:tabs>
        <w:spacing w:line="18" w:lineRule="atLeast"/>
        <w:jc w:val="both"/>
        <w:rPr>
          <w:sz w:val="28"/>
          <w:szCs w:val="28"/>
        </w:rPr>
      </w:pPr>
    </w:p>
    <w:p w:rsidR="00A8777E" w:rsidRPr="00A8777E" w:rsidRDefault="00A8777E" w:rsidP="00B5358F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A8777E" w:rsidRPr="00A8777E" w:rsidRDefault="00B5358F" w:rsidP="00A8777E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Глава </w:t>
      </w:r>
      <w:r w:rsidR="00A8777E" w:rsidRPr="00A8777E">
        <w:rPr>
          <w:rFonts w:eastAsia="Calibri"/>
          <w:sz w:val="28"/>
          <w:szCs w:val="28"/>
          <w:lang w:eastAsia="en-US"/>
        </w:rPr>
        <w:t xml:space="preserve">Администрации </w:t>
      </w:r>
    </w:p>
    <w:p w:rsidR="00A8777E" w:rsidRPr="00A8777E" w:rsidRDefault="00A8777E" w:rsidP="00A8777E">
      <w:pPr>
        <w:rPr>
          <w:rFonts w:eastAsia="Calibri"/>
          <w:sz w:val="28"/>
          <w:szCs w:val="28"/>
          <w:lang w:eastAsia="en-US"/>
        </w:rPr>
      </w:pPr>
      <w:r w:rsidRPr="00A8777E">
        <w:rPr>
          <w:rFonts w:eastAsia="Calibri"/>
          <w:sz w:val="28"/>
          <w:szCs w:val="28"/>
          <w:lang w:eastAsia="en-US"/>
        </w:rPr>
        <w:t xml:space="preserve">Багаевского сельского поселения                                               </w:t>
      </w:r>
      <w:proofErr w:type="spellStart"/>
      <w:r w:rsidR="00B5358F">
        <w:rPr>
          <w:rFonts w:eastAsia="Calibri"/>
          <w:sz w:val="28"/>
          <w:szCs w:val="28"/>
          <w:lang w:eastAsia="en-US"/>
        </w:rPr>
        <w:t>П.П.Малин</w:t>
      </w:r>
      <w:proofErr w:type="spellEnd"/>
    </w:p>
    <w:p w:rsidR="00A8777E" w:rsidRDefault="00A8777E" w:rsidP="00A8777E">
      <w:pPr>
        <w:rPr>
          <w:rFonts w:eastAsia="Calibri"/>
          <w:sz w:val="28"/>
          <w:szCs w:val="28"/>
          <w:lang w:eastAsia="en-US"/>
        </w:rPr>
      </w:pPr>
    </w:p>
    <w:p w:rsidR="00B5358F" w:rsidRPr="00A8777E" w:rsidRDefault="00B5358F" w:rsidP="00A8777E">
      <w:pPr>
        <w:rPr>
          <w:rFonts w:eastAsia="Calibri"/>
          <w:sz w:val="28"/>
          <w:szCs w:val="28"/>
          <w:lang w:eastAsia="en-US"/>
        </w:rPr>
      </w:pPr>
    </w:p>
    <w:p w:rsidR="00A8777E" w:rsidRPr="00A8777E" w:rsidRDefault="00A8777E" w:rsidP="00A8777E">
      <w:pPr>
        <w:rPr>
          <w:rFonts w:eastAsia="Calibri"/>
          <w:lang w:eastAsia="en-US"/>
        </w:rPr>
      </w:pPr>
      <w:r w:rsidRPr="00A8777E">
        <w:rPr>
          <w:rFonts w:eastAsia="Calibri"/>
          <w:lang w:eastAsia="en-US"/>
        </w:rPr>
        <w:t>Постановление вносит:</w:t>
      </w:r>
    </w:p>
    <w:p w:rsidR="00A8777E" w:rsidRPr="00A8777E" w:rsidRDefault="00A8777E" w:rsidP="00A8777E">
      <w:pPr>
        <w:rPr>
          <w:rFonts w:eastAsia="Calibri"/>
          <w:lang w:eastAsia="en-US"/>
        </w:rPr>
      </w:pPr>
      <w:r w:rsidRPr="00A8777E">
        <w:rPr>
          <w:rFonts w:eastAsia="Calibri"/>
          <w:lang w:eastAsia="en-US"/>
        </w:rPr>
        <w:t>Сектор экономики и финансов</w:t>
      </w:r>
    </w:p>
    <w:p w:rsidR="007D09E8" w:rsidRPr="00674A39" w:rsidRDefault="007D09E8" w:rsidP="007D09E8">
      <w:pPr>
        <w:pageBreakBefore/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 w:rsidRPr="00674A39">
        <w:rPr>
          <w:color w:val="000000"/>
          <w:sz w:val="28"/>
          <w:szCs w:val="28"/>
        </w:rPr>
        <w:lastRenderedPageBreak/>
        <w:t>Приложение</w:t>
      </w:r>
    </w:p>
    <w:p w:rsidR="007D09E8" w:rsidRPr="00674A39" w:rsidRDefault="007D09E8" w:rsidP="007D09E8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 w:rsidRPr="00674A39">
        <w:rPr>
          <w:color w:val="000000"/>
          <w:sz w:val="28"/>
          <w:szCs w:val="28"/>
        </w:rPr>
        <w:t>к постановлению</w:t>
      </w:r>
    </w:p>
    <w:p w:rsidR="007D09E8" w:rsidRPr="00674A39" w:rsidRDefault="00EA0E96" w:rsidP="007D09E8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</w:t>
      </w:r>
    </w:p>
    <w:p w:rsidR="007D09E8" w:rsidRPr="00674A39" w:rsidRDefault="00015B41" w:rsidP="007D09E8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Багаевского</w:t>
      </w:r>
      <w:r w:rsidR="006637BD">
        <w:rPr>
          <w:color w:val="000000"/>
          <w:sz w:val="28"/>
          <w:szCs w:val="28"/>
        </w:rPr>
        <w:t xml:space="preserve"> сельского поселения</w:t>
      </w:r>
    </w:p>
    <w:p w:rsidR="007D09E8" w:rsidRPr="00674A39" w:rsidRDefault="002A68E3" w:rsidP="00057E65">
      <w:pPr>
        <w:widowControl w:val="0"/>
        <w:autoSpaceDE w:val="0"/>
        <w:autoSpaceDN w:val="0"/>
        <w:adjustRightInd w:val="0"/>
        <w:ind w:left="623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667420">
        <w:rPr>
          <w:color w:val="000000"/>
          <w:sz w:val="28"/>
          <w:szCs w:val="28"/>
        </w:rPr>
        <w:t>12.11.</w:t>
      </w:r>
      <w:r>
        <w:rPr>
          <w:color w:val="000000"/>
          <w:sz w:val="28"/>
          <w:szCs w:val="28"/>
        </w:rPr>
        <w:t>2021 №</w:t>
      </w:r>
      <w:r w:rsidR="00667420">
        <w:rPr>
          <w:color w:val="000000"/>
          <w:sz w:val="28"/>
          <w:szCs w:val="28"/>
        </w:rPr>
        <w:t>327</w:t>
      </w:r>
      <w:bookmarkStart w:id="0" w:name="_GoBack"/>
      <w:bookmarkEnd w:id="0"/>
      <w:r>
        <w:rPr>
          <w:color w:val="000000"/>
          <w:sz w:val="28"/>
          <w:szCs w:val="28"/>
        </w:rPr>
        <w:t xml:space="preserve"> </w:t>
      </w:r>
      <w:r w:rsidR="00871641">
        <w:rPr>
          <w:color w:val="000000"/>
          <w:sz w:val="28"/>
          <w:szCs w:val="28"/>
        </w:rPr>
        <w:t xml:space="preserve">    </w:t>
      </w:r>
    </w:p>
    <w:p w:rsidR="007D09E8" w:rsidRPr="00674A39" w:rsidRDefault="007D09E8" w:rsidP="00A65ACD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</w:p>
    <w:p w:rsidR="00A65ACD" w:rsidRPr="00674A39" w:rsidRDefault="00A65ACD" w:rsidP="00A65ACD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</w:p>
    <w:p w:rsidR="007D09E8" w:rsidRDefault="00871641" w:rsidP="00A65ACD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Предварительные итоги социально-экономического развития Багаевского сельского поселения за 7 месяцев 2021 года и ожидаемые итоги социально-экономического развития Багаевского сельского поселения за 2021 год.</w:t>
      </w:r>
    </w:p>
    <w:p w:rsidR="00F9231A" w:rsidRDefault="00F9231A" w:rsidP="00A65ACD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</w:p>
    <w:tbl>
      <w:tblPr>
        <w:tblStyle w:val="afff4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94"/>
        <w:gridCol w:w="4509"/>
        <w:gridCol w:w="1701"/>
        <w:gridCol w:w="1843"/>
        <w:gridCol w:w="1418"/>
      </w:tblGrid>
      <w:tr w:rsidR="00F9231A" w:rsidTr="002D2250">
        <w:trPr>
          <w:trHeight w:val="252"/>
        </w:trPr>
        <w:tc>
          <w:tcPr>
            <w:tcW w:w="594" w:type="dxa"/>
            <w:vMerge w:val="restart"/>
          </w:tcPr>
          <w:p w:rsidR="00F9231A" w:rsidRDefault="00F9231A" w:rsidP="00A65AC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509" w:type="dxa"/>
            <w:vMerge w:val="restart"/>
          </w:tcPr>
          <w:p w:rsidR="00F9231A" w:rsidRDefault="00F9231A" w:rsidP="00A65AC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Основные показатели</w:t>
            </w:r>
          </w:p>
        </w:tc>
        <w:tc>
          <w:tcPr>
            <w:tcW w:w="1701" w:type="dxa"/>
            <w:vMerge w:val="restart"/>
          </w:tcPr>
          <w:p w:rsidR="00F9231A" w:rsidRDefault="00F9231A" w:rsidP="00A65AC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1843" w:type="dxa"/>
          </w:tcPr>
          <w:p w:rsidR="00F9231A" w:rsidRDefault="00F9231A" w:rsidP="00A65AC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Отчет</w:t>
            </w:r>
          </w:p>
        </w:tc>
        <w:tc>
          <w:tcPr>
            <w:tcW w:w="1418" w:type="dxa"/>
          </w:tcPr>
          <w:p w:rsidR="00F9231A" w:rsidRDefault="00F9231A" w:rsidP="00A65AC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Оценка</w:t>
            </w:r>
          </w:p>
        </w:tc>
      </w:tr>
      <w:tr w:rsidR="00F9231A" w:rsidTr="002D2250">
        <w:trPr>
          <w:trHeight w:val="396"/>
        </w:trPr>
        <w:tc>
          <w:tcPr>
            <w:tcW w:w="594" w:type="dxa"/>
            <w:vMerge/>
          </w:tcPr>
          <w:p w:rsidR="00F9231A" w:rsidRDefault="00F9231A" w:rsidP="00A65AC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509" w:type="dxa"/>
            <w:vMerge/>
          </w:tcPr>
          <w:p w:rsidR="00F9231A" w:rsidRDefault="00F9231A" w:rsidP="00A65AC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</w:tcPr>
          <w:p w:rsidR="00F9231A" w:rsidRDefault="00F9231A" w:rsidP="00A65AC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F9231A" w:rsidRDefault="00F9231A" w:rsidP="002D2250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7 мес. </w:t>
            </w:r>
            <w:r w:rsidR="002D2250">
              <w:rPr>
                <w:rFonts w:eastAsia="Calibri"/>
                <w:sz w:val="28"/>
                <w:szCs w:val="28"/>
                <w:lang w:eastAsia="en-US"/>
              </w:rPr>
              <w:t>2</w:t>
            </w:r>
            <w:r>
              <w:rPr>
                <w:rFonts w:eastAsia="Calibri"/>
                <w:sz w:val="28"/>
                <w:szCs w:val="28"/>
                <w:lang w:eastAsia="en-US"/>
              </w:rPr>
              <w:t>021г.</w:t>
            </w:r>
          </w:p>
        </w:tc>
        <w:tc>
          <w:tcPr>
            <w:tcW w:w="1418" w:type="dxa"/>
          </w:tcPr>
          <w:p w:rsidR="00F9231A" w:rsidRDefault="00F9231A" w:rsidP="00A65AC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2021 год</w:t>
            </w:r>
          </w:p>
        </w:tc>
      </w:tr>
      <w:tr w:rsidR="00F9231A" w:rsidTr="002D2250">
        <w:tc>
          <w:tcPr>
            <w:tcW w:w="594" w:type="dxa"/>
          </w:tcPr>
          <w:p w:rsidR="00F9231A" w:rsidRPr="00F9231A" w:rsidRDefault="00F9231A" w:rsidP="00A65ACD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F9231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509" w:type="dxa"/>
          </w:tcPr>
          <w:p w:rsidR="00F9231A" w:rsidRPr="00F9231A" w:rsidRDefault="00F9231A" w:rsidP="00A65ACD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F9231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701" w:type="dxa"/>
          </w:tcPr>
          <w:p w:rsidR="00F9231A" w:rsidRPr="00F9231A" w:rsidRDefault="00F9231A" w:rsidP="00A65ACD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F9231A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843" w:type="dxa"/>
          </w:tcPr>
          <w:p w:rsidR="00F9231A" w:rsidRPr="00F9231A" w:rsidRDefault="00F9231A" w:rsidP="00A65ACD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F9231A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418" w:type="dxa"/>
          </w:tcPr>
          <w:p w:rsidR="00F9231A" w:rsidRPr="00F9231A" w:rsidRDefault="00F9231A" w:rsidP="00A65ACD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F9231A">
              <w:rPr>
                <w:rFonts w:eastAsia="Calibri"/>
                <w:lang w:eastAsia="en-US"/>
              </w:rPr>
              <w:t>5</w:t>
            </w:r>
          </w:p>
        </w:tc>
      </w:tr>
      <w:tr w:rsidR="002D2250" w:rsidTr="002D2250">
        <w:tc>
          <w:tcPr>
            <w:tcW w:w="594" w:type="dxa"/>
            <w:vMerge w:val="restart"/>
          </w:tcPr>
          <w:p w:rsidR="002D2250" w:rsidRDefault="002D2250" w:rsidP="00A65AC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509" w:type="dxa"/>
          </w:tcPr>
          <w:p w:rsidR="002D2250" w:rsidRPr="00F9231A" w:rsidRDefault="002D2250" w:rsidP="00F9231A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 w:rsidRPr="00F9231A">
              <w:rPr>
                <w:rFonts w:eastAsia="SimSun"/>
                <w:bCs/>
                <w:color w:val="000000"/>
                <w:sz w:val="28"/>
                <w:szCs w:val="28"/>
                <w:lang w:eastAsia="ja-JP"/>
              </w:rPr>
              <w:t xml:space="preserve">Совокупный объем отгруженных товаров, работ и услуг, выполненных собственными </w:t>
            </w:r>
            <w:proofErr w:type="gramStart"/>
            <w:r w:rsidRPr="00F9231A">
              <w:rPr>
                <w:rFonts w:eastAsia="SimSun"/>
                <w:bCs/>
                <w:color w:val="000000"/>
                <w:sz w:val="28"/>
                <w:szCs w:val="28"/>
                <w:lang w:eastAsia="ja-JP"/>
              </w:rPr>
              <w:t>силами</w:t>
            </w:r>
            <w:proofErr w:type="gramEnd"/>
            <w:r w:rsidRPr="00F9231A">
              <w:rPr>
                <w:rFonts w:eastAsia="SimSun"/>
                <w:bCs/>
                <w:color w:val="000000"/>
                <w:sz w:val="28"/>
                <w:szCs w:val="28"/>
                <w:lang w:eastAsia="ja-JP"/>
              </w:rPr>
              <w:t xml:space="preserve"> но полному кругу предприятий</w:t>
            </w:r>
          </w:p>
        </w:tc>
        <w:tc>
          <w:tcPr>
            <w:tcW w:w="1701" w:type="dxa"/>
          </w:tcPr>
          <w:p w:rsidR="002D2250" w:rsidRDefault="002D2250" w:rsidP="002D2250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2D2250" w:rsidRDefault="002D2250" w:rsidP="00A65AC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2D2250" w:rsidRDefault="002D2250" w:rsidP="00A65AC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D2250" w:rsidTr="002D2250">
        <w:tc>
          <w:tcPr>
            <w:tcW w:w="594" w:type="dxa"/>
            <w:vMerge/>
          </w:tcPr>
          <w:p w:rsidR="002D2250" w:rsidRDefault="002D2250" w:rsidP="00A65AC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509" w:type="dxa"/>
          </w:tcPr>
          <w:p w:rsidR="002D2250" w:rsidRDefault="002D2250" w:rsidP="00F9231A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действующих ценах</w:t>
            </w:r>
          </w:p>
        </w:tc>
        <w:tc>
          <w:tcPr>
            <w:tcW w:w="1701" w:type="dxa"/>
          </w:tcPr>
          <w:p w:rsidR="002D2250" w:rsidRDefault="002D2250" w:rsidP="002D2250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тыс. рублей</w:t>
            </w:r>
          </w:p>
        </w:tc>
        <w:tc>
          <w:tcPr>
            <w:tcW w:w="1843" w:type="dxa"/>
          </w:tcPr>
          <w:p w:rsidR="002D2250" w:rsidRDefault="002D2250" w:rsidP="00A65AC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279346,26</w:t>
            </w:r>
          </w:p>
        </w:tc>
        <w:tc>
          <w:tcPr>
            <w:tcW w:w="1418" w:type="dxa"/>
          </w:tcPr>
          <w:p w:rsidR="002D2250" w:rsidRDefault="002D2250" w:rsidP="00A65AC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465567,76</w:t>
            </w:r>
          </w:p>
        </w:tc>
      </w:tr>
      <w:tr w:rsidR="002D2250" w:rsidTr="002D2250">
        <w:tc>
          <w:tcPr>
            <w:tcW w:w="594" w:type="dxa"/>
            <w:vMerge/>
          </w:tcPr>
          <w:p w:rsidR="002D2250" w:rsidRDefault="002D2250" w:rsidP="00A65AC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509" w:type="dxa"/>
          </w:tcPr>
          <w:p w:rsidR="002D2250" w:rsidRDefault="002D2250" w:rsidP="00F9231A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сопоставимых ценах </w:t>
            </w:r>
          </w:p>
        </w:tc>
        <w:tc>
          <w:tcPr>
            <w:tcW w:w="1701" w:type="dxa"/>
          </w:tcPr>
          <w:p w:rsidR="002D2250" w:rsidRDefault="002D2250" w:rsidP="002D2250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% к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пре-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дыдущему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году</w:t>
            </w:r>
          </w:p>
        </w:tc>
        <w:tc>
          <w:tcPr>
            <w:tcW w:w="1843" w:type="dxa"/>
          </w:tcPr>
          <w:p w:rsidR="002D2250" w:rsidRDefault="002D2250" w:rsidP="002D225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111,18</w:t>
            </w:r>
          </w:p>
        </w:tc>
        <w:tc>
          <w:tcPr>
            <w:tcW w:w="1418" w:type="dxa"/>
          </w:tcPr>
          <w:p w:rsidR="002D2250" w:rsidRDefault="002D2250" w:rsidP="002D225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107,9</w:t>
            </w:r>
          </w:p>
        </w:tc>
      </w:tr>
      <w:tr w:rsidR="002D2250" w:rsidTr="002D2250">
        <w:tc>
          <w:tcPr>
            <w:tcW w:w="594" w:type="dxa"/>
            <w:vMerge/>
          </w:tcPr>
          <w:p w:rsidR="002D2250" w:rsidRDefault="002D2250" w:rsidP="00A65AC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509" w:type="dxa"/>
          </w:tcPr>
          <w:p w:rsidR="002D2250" w:rsidRDefault="002D2250" w:rsidP="00F9231A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том числе по видам деятельности</w:t>
            </w:r>
          </w:p>
        </w:tc>
        <w:tc>
          <w:tcPr>
            <w:tcW w:w="1701" w:type="dxa"/>
          </w:tcPr>
          <w:p w:rsidR="002D2250" w:rsidRDefault="002D2250" w:rsidP="002D2250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2D2250" w:rsidRDefault="002D2250" w:rsidP="00A65AC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2D2250" w:rsidRDefault="002D2250" w:rsidP="00A65AC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9231A" w:rsidTr="002D2250">
        <w:tc>
          <w:tcPr>
            <w:tcW w:w="594" w:type="dxa"/>
          </w:tcPr>
          <w:p w:rsidR="00F9231A" w:rsidRDefault="002D2250" w:rsidP="00A65AC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509" w:type="dxa"/>
          </w:tcPr>
          <w:p w:rsidR="00F9231A" w:rsidRPr="002D2250" w:rsidRDefault="002D2250" w:rsidP="00F9231A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 w:rsidRPr="002D2250">
              <w:rPr>
                <w:rFonts w:eastAsia="SimSun"/>
                <w:color w:val="000000"/>
                <w:sz w:val="28"/>
                <w:szCs w:val="28"/>
                <w:lang w:eastAsia="ja-JP"/>
              </w:rPr>
              <w:t>Добыча полезных ископаемых</w:t>
            </w:r>
          </w:p>
        </w:tc>
        <w:tc>
          <w:tcPr>
            <w:tcW w:w="1701" w:type="dxa"/>
          </w:tcPr>
          <w:p w:rsidR="00F9231A" w:rsidRDefault="00F9231A" w:rsidP="002D2250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F9231A" w:rsidRDefault="00F9231A" w:rsidP="00A65AC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F9231A" w:rsidRDefault="00F9231A" w:rsidP="00A65AC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D2250" w:rsidTr="002D2250">
        <w:tc>
          <w:tcPr>
            <w:tcW w:w="594" w:type="dxa"/>
            <w:vMerge w:val="restart"/>
          </w:tcPr>
          <w:p w:rsidR="002D2250" w:rsidRDefault="002D2250" w:rsidP="00A65AC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509" w:type="dxa"/>
          </w:tcPr>
          <w:p w:rsidR="002D2250" w:rsidRDefault="002D2250" w:rsidP="00404A7E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действующих ценах</w:t>
            </w:r>
          </w:p>
        </w:tc>
        <w:tc>
          <w:tcPr>
            <w:tcW w:w="1701" w:type="dxa"/>
          </w:tcPr>
          <w:p w:rsidR="002D2250" w:rsidRDefault="002D2250" w:rsidP="00404A7E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тыс. рублей</w:t>
            </w:r>
          </w:p>
        </w:tc>
        <w:tc>
          <w:tcPr>
            <w:tcW w:w="1843" w:type="dxa"/>
          </w:tcPr>
          <w:p w:rsidR="002D2250" w:rsidRDefault="002D2250" w:rsidP="00A65AC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418" w:type="dxa"/>
          </w:tcPr>
          <w:p w:rsidR="002D2250" w:rsidRDefault="002D2250" w:rsidP="00A65AC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0,00</w:t>
            </w:r>
          </w:p>
        </w:tc>
      </w:tr>
      <w:tr w:rsidR="002D2250" w:rsidTr="002D2250">
        <w:tc>
          <w:tcPr>
            <w:tcW w:w="594" w:type="dxa"/>
            <w:vMerge/>
          </w:tcPr>
          <w:p w:rsidR="002D2250" w:rsidRDefault="002D2250" w:rsidP="00A65AC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509" w:type="dxa"/>
          </w:tcPr>
          <w:p w:rsidR="002D2250" w:rsidRDefault="002D2250" w:rsidP="00404A7E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сопоставимых ценах </w:t>
            </w:r>
          </w:p>
        </w:tc>
        <w:tc>
          <w:tcPr>
            <w:tcW w:w="1701" w:type="dxa"/>
          </w:tcPr>
          <w:p w:rsidR="002D2250" w:rsidRDefault="002D2250" w:rsidP="00404A7E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% к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пре-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дыдущему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году</w:t>
            </w:r>
          </w:p>
        </w:tc>
        <w:tc>
          <w:tcPr>
            <w:tcW w:w="1843" w:type="dxa"/>
          </w:tcPr>
          <w:p w:rsidR="002D2250" w:rsidRDefault="002D2250" w:rsidP="00A65AC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418" w:type="dxa"/>
          </w:tcPr>
          <w:p w:rsidR="002D2250" w:rsidRDefault="002D2250" w:rsidP="00A65AC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0,00</w:t>
            </w:r>
          </w:p>
        </w:tc>
      </w:tr>
      <w:tr w:rsidR="002D2250" w:rsidTr="002D2250">
        <w:tc>
          <w:tcPr>
            <w:tcW w:w="594" w:type="dxa"/>
          </w:tcPr>
          <w:p w:rsidR="002D2250" w:rsidRDefault="002D2250" w:rsidP="00A65AC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509" w:type="dxa"/>
          </w:tcPr>
          <w:p w:rsidR="002D2250" w:rsidRDefault="002D2250" w:rsidP="00F9231A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Обрабатывающие производства</w:t>
            </w:r>
          </w:p>
        </w:tc>
        <w:tc>
          <w:tcPr>
            <w:tcW w:w="1701" w:type="dxa"/>
          </w:tcPr>
          <w:p w:rsidR="002D2250" w:rsidRDefault="002D2250" w:rsidP="002D2250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2D2250" w:rsidRDefault="002D2250" w:rsidP="00A65AC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2D2250" w:rsidRDefault="002D2250" w:rsidP="00A65AC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D2250" w:rsidTr="002D2250">
        <w:tc>
          <w:tcPr>
            <w:tcW w:w="594" w:type="dxa"/>
          </w:tcPr>
          <w:p w:rsidR="002D2250" w:rsidRDefault="002D2250" w:rsidP="00A65AC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509" w:type="dxa"/>
          </w:tcPr>
          <w:p w:rsidR="002D2250" w:rsidRDefault="002D2250" w:rsidP="00404A7E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действующих ценах</w:t>
            </w:r>
          </w:p>
        </w:tc>
        <w:tc>
          <w:tcPr>
            <w:tcW w:w="1701" w:type="dxa"/>
          </w:tcPr>
          <w:p w:rsidR="002D2250" w:rsidRDefault="002D2250" w:rsidP="00404A7E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тыс. рублей</w:t>
            </w:r>
          </w:p>
        </w:tc>
        <w:tc>
          <w:tcPr>
            <w:tcW w:w="1843" w:type="dxa"/>
          </w:tcPr>
          <w:p w:rsidR="002D2250" w:rsidRDefault="00FB03E1" w:rsidP="00A65AC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218177,6</w:t>
            </w:r>
          </w:p>
        </w:tc>
        <w:tc>
          <w:tcPr>
            <w:tcW w:w="1418" w:type="dxa"/>
          </w:tcPr>
          <w:p w:rsidR="002D2250" w:rsidRDefault="00FB03E1" w:rsidP="00A65AC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375631,76</w:t>
            </w:r>
          </w:p>
        </w:tc>
      </w:tr>
      <w:tr w:rsidR="002D2250" w:rsidTr="002D2250">
        <w:tc>
          <w:tcPr>
            <w:tcW w:w="594" w:type="dxa"/>
          </w:tcPr>
          <w:p w:rsidR="002D2250" w:rsidRDefault="002D2250" w:rsidP="00A65AC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509" w:type="dxa"/>
          </w:tcPr>
          <w:p w:rsidR="002D2250" w:rsidRDefault="002D2250" w:rsidP="00404A7E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сопоставимых ценах </w:t>
            </w:r>
          </w:p>
        </w:tc>
        <w:tc>
          <w:tcPr>
            <w:tcW w:w="1701" w:type="dxa"/>
          </w:tcPr>
          <w:p w:rsidR="002D2250" w:rsidRDefault="002D2250" w:rsidP="00404A7E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% к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пре-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дыдущему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году</w:t>
            </w:r>
          </w:p>
        </w:tc>
        <w:tc>
          <w:tcPr>
            <w:tcW w:w="1843" w:type="dxa"/>
          </w:tcPr>
          <w:p w:rsidR="002D2250" w:rsidRDefault="00FB03E1" w:rsidP="00FB03E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108,1</w:t>
            </w:r>
          </w:p>
        </w:tc>
        <w:tc>
          <w:tcPr>
            <w:tcW w:w="1418" w:type="dxa"/>
          </w:tcPr>
          <w:p w:rsidR="002D2250" w:rsidRDefault="00FB03E1" w:rsidP="00A65AC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108,6</w:t>
            </w:r>
          </w:p>
        </w:tc>
      </w:tr>
      <w:tr w:rsidR="002D2250" w:rsidTr="002D2250">
        <w:tc>
          <w:tcPr>
            <w:tcW w:w="594" w:type="dxa"/>
          </w:tcPr>
          <w:p w:rsidR="002D2250" w:rsidRDefault="002D2250" w:rsidP="00A65AC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1.3</w:t>
            </w:r>
          </w:p>
        </w:tc>
        <w:tc>
          <w:tcPr>
            <w:tcW w:w="4509" w:type="dxa"/>
          </w:tcPr>
          <w:p w:rsidR="002D2250" w:rsidRPr="002D2250" w:rsidRDefault="002D2250" w:rsidP="00F9231A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 w:rsidRPr="002D2250">
              <w:rPr>
                <w:rFonts w:eastAsia="SimSun"/>
                <w:color w:val="000000"/>
                <w:sz w:val="28"/>
                <w:szCs w:val="28"/>
                <w:lang w:eastAsia="ja-JP"/>
              </w:rPr>
              <w:t>Обе</w:t>
            </w:r>
            <w:r>
              <w:rPr>
                <w:rFonts w:eastAsia="SimSun"/>
                <w:color w:val="000000"/>
                <w:sz w:val="28"/>
                <w:szCs w:val="28"/>
                <w:lang w:eastAsia="ja-JP"/>
              </w:rPr>
              <w:t>спечение электрической энергией</w:t>
            </w:r>
            <w:r w:rsidRPr="002D2250">
              <w:rPr>
                <w:rFonts w:eastAsia="SimSun"/>
                <w:color w:val="000000"/>
                <w:sz w:val="28"/>
                <w:szCs w:val="28"/>
                <w:lang w:eastAsia="ja-JP"/>
              </w:rPr>
              <w:t>, газом и паром; кондиционирование воздуха</w:t>
            </w:r>
          </w:p>
        </w:tc>
        <w:tc>
          <w:tcPr>
            <w:tcW w:w="1701" w:type="dxa"/>
          </w:tcPr>
          <w:p w:rsidR="002D2250" w:rsidRDefault="002D2250" w:rsidP="002D2250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2D2250" w:rsidRDefault="002D2250" w:rsidP="00A65AC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2D2250" w:rsidRDefault="002D2250" w:rsidP="00A65AC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D2250" w:rsidTr="002D2250">
        <w:tc>
          <w:tcPr>
            <w:tcW w:w="594" w:type="dxa"/>
          </w:tcPr>
          <w:p w:rsidR="002D2250" w:rsidRDefault="002D2250" w:rsidP="00A65AC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509" w:type="dxa"/>
          </w:tcPr>
          <w:p w:rsidR="002D2250" w:rsidRDefault="002D2250" w:rsidP="00404A7E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действующих ценах</w:t>
            </w:r>
          </w:p>
        </w:tc>
        <w:tc>
          <w:tcPr>
            <w:tcW w:w="1701" w:type="dxa"/>
          </w:tcPr>
          <w:p w:rsidR="002D2250" w:rsidRDefault="002D2250" w:rsidP="00404A7E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тыс. рублей</w:t>
            </w:r>
          </w:p>
        </w:tc>
        <w:tc>
          <w:tcPr>
            <w:tcW w:w="1843" w:type="dxa"/>
          </w:tcPr>
          <w:p w:rsidR="002D2250" w:rsidRDefault="00FB03E1" w:rsidP="00A65AC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47105,24</w:t>
            </w:r>
          </w:p>
        </w:tc>
        <w:tc>
          <w:tcPr>
            <w:tcW w:w="1418" w:type="dxa"/>
          </w:tcPr>
          <w:p w:rsidR="002D2250" w:rsidRDefault="00FB03E1" w:rsidP="00A65AC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65150,56</w:t>
            </w:r>
          </w:p>
        </w:tc>
      </w:tr>
      <w:tr w:rsidR="002D2250" w:rsidTr="002D2250">
        <w:tc>
          <w:tcPr>
            <w:tcW w:w="594" w:type="dxa"/>
          </w:tcPr>
          <w:p w:rsidR="002D2250" w:rsidRDefault="002D2250" w:rsidP="00A65AC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509" w:type="dxa"/>
          </w:tcPr>
          <w:p w:rsidR="002D2250" w:rsidRDefault="002D2250" w:rsidP="00404A7E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сопоставимых ценах </w:t>
            </w:r>
          </w:p>
        </w:tc>
        <w:tc>
          <w:tcPr>
            <w:tcW w:w="1701" w:type="dxa"/>
          </w:tcPr>
          <w:p w:rsidR="002D2250" w:rsidRDefault="002D2250" w:rsidP="00404A7E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% к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пре-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дыдущему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году</w:t>
            </w:r>
          </w:p>
        </w:tc>
        <w:tc>
          <w:tcPr>
            <w:tcW w:w="1843" w:type="dxa"/>
          </w:tcPr>
          <w:p w:rsidR="002D2250" w:rsidRDefault="00FB03E1" w:rsidP="00A65AC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130,0</w:t>
            </w:r>
          </w:p>
        </w:tc>
        <w:tc>
          <w:tcPr>
            <w:tcW w:w="1418" w:type="dxa"/>
          </w:tcPr>
          <w:p w:rsidR="002D2250" w:rsidRDefault="00FB03E1" w:rsidP="00A65AC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104,9</w:t>
            </w:r>
          </w:p>
        </w:tc>
      </w:tr>
      <w:tr w:rsidR="00984298" w:rsidTr="002D2250">
        <w:tc>
          <w:tcPr>
            <w:tcW w:w="594" w:type="dxa"/>
          </w:tcPr>
          <w:p w:rsidR="00984298" w:rsidRDefault="00984298" w:rsidP="00A65AC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1.4</w:t>
            </w:r>
          </w:p>
        </w:tc>
        <w:tc>
          <w:tcPr>
            <w:tcW w:w="4509" w:type="dxa"/>
          </w:tcPr>
          <w:p w:rsidR="00984298" w:rsidRDefault="00984298" w:rsidP="00404A7E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Водоснабжение</w:t>
            </w:r>
          </w:p>
        </w:tc>
        <w:tc>
          <w:tcPr>
            <w:tcW w:w="1701" w:type="dxa"/>
          </w:tcPr>
          <w:p w:rsidR="00984298" w:rsidRDefault="00984298" w:rsidP="00404A7E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984298" w:rsidRDefault="00984298" w:rsidP="00A65AC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984298" w:rsidRDefault="00984298" w:rsidP="00A65AC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84298" w:rsidTr="002D2250">
        <w:tc>
          <w:tcPr>
            <w:tcW w:w="594" w:type="dxa"/>
          </w:tcPr>
          <w:p w:rsidR="00984298" w:rsidRDefault="00984298" w:rsidP="00A65AC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509" w:type="dxa"/>
          </w:tcPr>
          <w:p w:rsidR="00984298" w:rsidRDefault="00984298" w:rsidP="00404A7E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действующих ценах</w:t>
            </w:r>
          </w:p>
        </w:tc>
        <w:tc>
          <w:tcPr>
            <w:tcW w:w="1701" w:type="dxa"/>
          </w:tcPr>
          <w:p w:rsidR="00984298" w:rsidRDefault="00984298" w:rsidP="00404A7E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тыс. рублей</w:t>
            </w:r>
          </w:p>
        </w:tc>
        <w:tc>
          <w:tcPr>
            <w:tcW w:w="1843" w:type="dxa"/>
          </w:tcPr>
          <w:p w:rsidR="00984298" w:rsidRDefault="00FB03E1" w:rsidP="00A65AC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14063,42</w:t>
            </w:r>
          </w:p>
        </w:tc>
        <w:tc>
          <w:tcPr>
            <w:tcW w:w="1418" w:type="dxa"/>
          </w:tcPr>
          <w:p w:rsidR="00984298" w:rsidRDefault="00FB03E1" w:rsidP="00A65AC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24785,52</w:t>
            </w:r>
          </w:p>
        </w:tc>
      </w:tr>
      <w:tr w:rsidR="00984298" w:rsidTr="002D2250">
        <w:tc>
          <w:tcPr>
            <w:tcW w:w="594" w:type="dxa"/>
          </w:tcPr>
          <w:p w:rsidR="00984298" w:rsidRDefault="00984298" w:rsidP="00A65AC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509" w:type="dxa"/>
          </w:tcPr>
          <w:p w:rsidR="00984298" w:rsidRDefault="00984298" w:rsidP="00404A7E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сопоставимых ценах </w:t>
            </w:r>
          </w:p>
        </w:tc>
        <w:tc>
          <w:tcPr>
            <w:tcW w:w="1701" w:type="dxa"/>
          </w:tcPr>
          <w:p w:rsidR="00984298" w:rsidRDefault="00984298" w:rsidP="00404A7E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% к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пре-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дыдущему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году</w:t>
            </w:r>
          </w:p>
        </w:tc>
        <w:tc>
          <w:tcPr>
            <w:tcW w:w="1843" w:type="dxa"/>
          </w:tcPr>
          <w:p w:rsidR="00984298" w:rsidRDefault="00FB03E1" w:rsidP="00A65AC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102,7</w:t>
            </w:r>
          </w:p>
        </w:tc>
        <w:tc>
          <w:tcPr>
            <w:tcW w:w="1418" w:type="dxa"/>
          </w:tcPr>
          <w:p w:rsidR="00984298" w:rsidRDefault="00FB03E1" w:rsidP="00A65AC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104,6</w:t>
            </w:r>
          </w:p>
        </w:tc>
      </w:tr>
      <w:tr w:rsidR="00984298" w:rsidTr="002D2250">
        <w:tc>
          <w:tcPr>
            <w:tcW w:w="594" w:type="dxa"/>
          </w:tcPr>
          <w:p w:rsidR="00984298" w:rsidRDefault="00984298" w:rsidP="00A65AC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4509" w:type="dxa"/>
          </w:tcPr>
          <w:p w:rsidR="00984298" w:rsidRPr="00984298" w:rsidRDefault="00984298" w:rsidP="00404A7E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 w:rsidRPr="00984298">
              <w:rPr>
                <w:rFonts w:eastAsia="SimSun"/>
                <w:bCs/>
                <w:color w:val="000000"/>
                <w:sz w:val="28"/>
                <w:szCs w:val="28"/>
                <w:lang w:eastAsia="ja-JP"/>
              </w:rPr>
              <w:t>Продукция сельского хозяйства во всех категориях хозяйств, всего</w:t>
            </w:r>
          </w:p>
        </w:tc>
        <w:tc>
          <w:tcPr>
            <w:tcW w:w="1701" w:type="dxa"/>
          </w:tcPr>
          <w:p w:rsidR="00984298" w:rsidRDefault="00984298" w:rsidP="00404A7E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984298" w:rsidRDefault="00984298" w:rsidP="00A65AC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984298" w:rsidRDefault="00984298" w:rsidP="00A65AC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84298" w:rsidTr="002D2250">
        <w:tc>
          <w:tcPr>
            <w:tcW w:w="594" w:type="dxa"/>
          </w:tcPr>
          <w:p w:rsidR="00984298" w:rsidRDefault="00984298" w:rsidP="00A65AC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509" w:type="dxa"/>
          </w:tcPr>
          <w:p w:rsidR="00984298" w:rsidRDefault="00984298" w:rsidP="00404A7E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действующих ценах</w:t>
            </w:r>
          </w:p>
        </w:tc>
        <w:tc>
          <w:tcPr>
            <w:tcW w:w="1701" w:type="dxa"/>
          </w:tcPr>
          <w:p w:rsidR="00984298" w:rsidRDefault="00984298" w:rsidP="00404A7E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тыс. рублей</w:t>
            </w:r>
          </w:p>
        </w:tc>
        <w:tc>
          <w:tcPr>
            <w:tcW w:w="1843" w:type="dxa"/>
          </w:tcPr>
          <w:p w:rsidR="00984298" w:rsidRDefault="00FB03E1" w:rsidP="00A65AC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1999550,16</w:t>
            </w:r>
          </w:p>
        </w:tc>
        <w:tc>
          <w:tcPr>
            <w:tcW w:w="1418" w:type="dxa"/>
          </w:tcPr>
          <w:p w:rsidR="00984298" w:rsidRDefault="00FB03E1" w:rsidP="00A65AC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4475917,7</w:t>
            </w:r>
          </w:p>
        </w:tc>
      </w:tr>
      <w:tr w:rsidR="00984298" w:rsidTr="002D2250">
        <w:tc>
          <w:tcPr>
            <w:tcW w:w="594" w:type="dxa"/>
          </w:tcPr>
          <w:p w:rsidR="00984298" w:rsidRDefault="00984298" w:rsidP="00A65AC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509" w:type="dxa"/>
          </w:tcPr>
          <w:p w:rsidR="00984298" w:rsidRDefault="00984298" w:rsidP="00404A7E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сопоставимых ценах </w:t>
            </w:r>
          </w:p>
        </w:tc>
        <w:tc>
          <w:tcPr>
            <w:tcW w:w="1701" w:type="dxa"/>
          </w:tcPr>
          <w:p w:rsidR="00984298" w:rsidRDefault="00984298" w:rsidP="00404A7E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% к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пре-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дыдущему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году</w:t>
            </w:r>
          </w:p>
        </w:tc>
        <w:tc>
          <w:tcPr>
            <w:tcW w:w="1843" w:type="dxa"/>
          </w:tcPr>
          <w:p w:rsidR="00984298" w:rsidRDefault="00FB03E1" w:rsidP="00A65AC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98,1</w:t>
            </w:r>
          </w:p>
        </w:tc>
        <w:tc>
          <w:tcPr>
            <w:tcW w:w="1418" w:type="dxa"/>
          </w:tcPr>
          <w:p w:rsidR="00984298" w:rsidRDefault="00FB03E1" w:rsidP="00A65AC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102,9</w:t>
            </w:r>
          </w:p>
        </w:tc>
      </w:tr>
      <w:tr w:rsidR="00984298" w:rsidTr="002D2250">
        <w:tc>
          <w:tcPr>
            <w:tcW w:w="594" w:type="dxa"/>
          </w:tcPr>
          <w:p w:rsidR="00984298" w:rsidRDefault="00984298" w:rsidP="00A65AC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509" w:type="dxa"/>
          </w:tcPr>
          <w:p w:rsidR="00984298" w:rsidRPr="00984298" w:rsidRDefault="00984298" w:rsidP="00404A7E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 w:rsidRPr="00984298">
              <w:rPr>
                <w:rFonts w:eastAsia="SimSun"/>
                <w:bCs/>
                <w:color w:val="000000"/>
                <w:sz w:val="28"/>
                <w:szCs w:val="28"/>
                <w:lang w:eastAsia="ja-JP"/>
              </w:rPr>
              <w:t>Объем инвестиций за счет всех источников финансирования</w:t>
            </w:r>
          </w:p>
        </w:tc>
        <w:tc>
          <w:tcPr>
            <w:tcW w:w="1701" w:type="dxa"/>
          </w:tcPr>
          <w:p w:rsidR="00984298" w:rsidRDefault="00984298" w:rsidP="00404A7E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984298" w:rsidRDefault="00984298" w:rsidP="00A65AC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984298" w:rsidRDefault="00984298" w:rsidP="00A65AC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84298" w:rsidTr="002D2250">
        <w:tc>
          <w:tcPr>
            <w:tcW w:w="594" w:type="dxa"/>
          </w:tcPr>
          <w:p w:rsidR="00984298" w:rsidRDefault="00984298" w:rsidP="00A65AC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509" w:type="dxa"/>
          </w:tcPr>
          <w:p w:rsidR="00984298" w:rsidRDefault="00984298" w:rsidP="00404A7E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действующих ценах</w:t>
            </w:r>
          </w:p>
        </w:tc>
        <w:tc>
          <w:tcPr>
            <w:tcW w:w="1701" w:type="dxa"/>
          </w:tcPr>
          <w:p w:rsidR="00984298" w:rsidRDefault="00DA47B8" w:rsidP="00404A7E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млн.</w:t>
            </w:r>
            <w:r w:rsidR="00984298">
              <w:rPr>
                <w:rFonts w:eastAsia="Calibri"/>
                <w:sz w:val="28"/>
                <w:szCs w:val="28"/>
                <w:lang w:eastAsia="en-US"/>
              </w:rPr>
              <w:t xml:space="preserve"> рублей</w:t>
            </w:r>
          </w:p>
        </w:tc>
        <w:tc>
          <w:tcPr>
            <w:tcW w:w="1843" w:type="dxa"/>
          </w:tcPr>
          <w:p w:rsidR="00984298" w:rsidRDefault="00017166" w:rsidP="00A65AC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5721,1</w:t>
            </w:r>
          </w:p>
        </w:tc>
        <w:tc>
          <w:tcPr>
            <w:tcW w:w="1418" w:type="dxa"/>
          </w:tcPr>
          <w:p w:rsidR="00984298" w:rsidRDefault="00017166" w:rsidP="00A65AC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6334,4</w:t>
            </w:r>
          </w:p>
        </w:tc>
      </w:tr>
      <w:tr w:rsidR="00984298" w:rsidTr="002D2250">
        <w:tc>
          <w:tcPr>
            <w:tcW w:w="594" w:type="dxa"/>
          </w:tcPr>
          <w:p w:rsidR="00984298" w:rsidRDefault="00984298" w:rsidP="00A65AC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509" w:type="dxa"/>
          </w:tcPr>
          <w:p w:rsidR="00984298" w:rsidRDefault="00984298" w:rsidP="00404A7E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сопоставимых ценах </w:t>
            </w:r>
          </w:p>
        </w:tc>
        <w:tc>
          <w:tcPr>
            <w:tcW w:w="1701" w:type="dxa"/>
          </w:tcPr>
          <w:p w:rsidR="00984298" w:rsidRDefault="00984298" w:rsidP="00404A7E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% к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пре-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дыдущему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году</w:t>
            </w:r>
          </w:p>
        </w:tc>
        <w:tc>
          <w:tcPr>
            <w:tcW w:w="1843" w:type="dxa"/>
          </w:tcPr>
          <w:p w:rsidR="00984298" w:rsidRDefault="00017166" w:rsidP="00A65AC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110,0</w:t>
            </w:r>
          </w:p>
        </w:tc>
        <w:tc>
          <w:tcPr>
            <w:tcW w:w="1418" w:type="dxa"/>
          </w:tcPr>
          <w:p w:rsidR="00984298" w:rsidRDefault="00017166" w:rsidP="00A65AC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105,2</w:t>
            </w:r>
          </w:p>
        </w:tc>
      </w:tr>
      <w:tr w:rsidR="00984298" w:rsidTr="002D2250">
        <w:tc>
          <w:tcPr>
            <w:tcW w:w="594" w:type="dxa"/>
          </w:tcPr>
          <w:p w:rsidR="00984298" w:rsidRDefault="00D819B0" w:rsidP="00A65AC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="00984298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509" w:type="dxa"/>
          </w:tcPr>
          <w:p w:rsidR="00984298" w:rsidRDefault="00984298" w:rsidP="00404A7E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Оборот малых и средних предприятий</w:t>
            </w:r>
          </w:p>
        </w:tc>
        <w:tc>
          <w:tcPr>
            <w:tcW w:w="1701" w:type="dxa"/>
          </w:tcPr>
          <w:p w:rsidR="00984298" w:rsidRDefault="00984298" w:rsidP="00404A7E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984298" w:rsidRDefault="00984298" w:rsidP="00A65AC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984298" w:rsidRDefault="00984298" w:rsidP="00A65AC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84298" w:rsidTr="002D2250">
        <w:tc>
          <w:tcPr>
            <w:tcW w:w="594" w:type="dxa"/>
          </w:tcPr>
          <w:p w:rsidR="00984298" w:rsidRDefault="00984298" w:rsidP="00A65AC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509" w:type="dxa"/>
          </w:tcPr>
          <w:p w:rsidR="00984298" w:rsidRDefault="00984298" w:rsidP="00404A7E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действующих ценах</w:t>
            </w:r>
          </w:p>
        </w:tc>
        <w:tc>
          <w:tcPr>
            <w:tcW w:w="1701" w:type="dxa"/>
          </w:tcPr>
          <w:p w:rsidR="00984298" w:rsidRDefault="00984298" w:rsidP="0098429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млн. руб.</w:t>
            </w:r>
          </w:p>
        </w:tc>
        <w:tc>
          <w:tcPr>
            <w:tcW w:w="1843" w:type="dxa"/>
          </w:tcPr>
          <w:p w:rsidR="00984298" w:rsidRDefault="00D819B0" w:rsidP="00A65AC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743,14</w:t>
            </w:r>
          </w:p>
        </w:tc>
        <w:tc>
          <w:tcPr>
            <w:tcW w:w="1418" w:type="dxa"/>
          </w:tcPr>
          <w:p w:rsidR="00984298" w:rsidRDefault="00D819B0" w:rsidP="00A65AC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2048,85</w:t>
            </w:r>
          </w:p>
        </w:tc>
      </w:tr>
      <w:tr w:rsidR="00984298" w:rsidTr="002D2250">
        <w:tc>
          <w:tcPr>
            <w:tcW w:w="594" w:type="dxa"/>
          </w:tcPr>
          <w:p w:rsidR="00984298" w:rsidRDefault="00984298" w:rsidP="00A65AC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509" w:type="dxa"/>
          </w:tcPr>
          <w:p w:rsidR="00984298" w:rsidRDefault="00984298" w:rsidP="00404A7E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сопоставимых ценах </w:t>
            </w:r>
          </w:p>
        </w:tc>
        <w:tc>
          <w:tcPr>
            <w:tcW w:w="1701" w:type="dxa"/>
          </w:tcPr>
          <w:p w:rsidR="00984298" w:rsidRDefault="00984298" w:rsidP="00404A7E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% к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пре-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дыдущему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году</w:t>
            </w:r>
          </w:p>
        </w:tc>
        <w:tc>
          <w:tcPr>
            <w:tcW w:w="1843" w:type="dxa"/>
          </w:tcPr>
          <w:p w:rsidR="00984298" w:rsidRDefault="00D819B0" w:rsidP="00A65AC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107,8</w:t>
            </w:r>
          </w:p>
        </w:tc>
        <w:tc>
          <w:tcPr>
            <w:tcW w:w="1418" w:type="dxa"/>
          </w:tcPr>
          <w:p w:rsidR="00984298" w:rsidRDefault="00D819B0" w:rsidP="00A65AC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104,3</w:t>
            </w:r>
          </w:p>
        </w:tc>
      </w:tr>
      <w:tr w:rsidR="00984298" w:rsidTr="002D2250">
        <w:tc>
          <w:tcPr>
            <w:tcW w:w="594" w:type="dxa"/>
          </w:tcPr>
          <w:p w:rsidR="00984298" w:rsidRDefault="00D819B0" w:rsidP="00A65AC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="00984298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509" w:type="dxa"/>
          </w:tcPr>
          <w:p w:rsidR="00984298" w:rsidRDefault="00DA47B8" w:rsidP="00404A7E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Оборот розничной торговли</w:t>
            </w:r>
          </w:p>
        </w:tc>
        <w:tc>
          <w:tcPr>
            <w:tcW w:w="1701" w:type="dxa"/>
          </w:tcPr>
          <w:p w:rsidR="00984298" w:rsidRDefault="00984298" w:rsidP="00404A7E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984298" w:rsidRDefault="00984298" w:rsidP="00A65AC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984298" w:rsidRDefault="00984298" w:rsidP="00A65AC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84298" w:rsidTr="002D2250">
        <w:tc>
          <w:tcPr>
            <w:tcW w:w="594" w:type="dxa"/>
          </w:tcPr>
          <w:p w:rsidR="00984298" w:rsidRDefault="00984298" w:rsidP="00A65AC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509" w:type="dxa"/>
          </w:tcPr>
          <w:p w:rsidR="00984298" w:rsidRDefault="00984298" w:rsidP="00404A7E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действующих ценах</w:t>
            </w:r>
          </w:p>
        </w:tc>
        <w:tc>
          <w:tcPr>
            <w:tcW w:w="1701" w:type="dxa"/>
          </w:tcPr>
          <w:p w:rsidR="00984298" w:rsidRDefault="00DA47B8" w:rsidP="00404A7E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млн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984298">
              <w:rPr>
                <w:rFonts w:eastAsia="Calibri"/>
                <w:sz w:val="28"/>
                <w:szCs w:val="28"/>
                <w:lang w:eastAsia="en-US"/>
              </w:rPr>
              <w:t>р</w:t>
            </w:r>
            <w:proofErr w:type="gramEnd"/>
            <w:r w:rsidR="00984298">
              <w:rPr>
                <w:rFonts w:eastAsia="Calibri"/>
                <w:sz w:val="28"/>
                <w:szCs w:val="28"/>
                <w:lang w:eastAsia="en-US"/>
              </w:rPr>
              <w:t>ублей</w:t>
            </w:r>
            <w:proofErr w:type="spellEnd"/>
          </w:p>
        </w:tc>
        <w:tc>
          <w:tcPr>
            <w:tcW w:w="1843" w:type="dxa"/>
          </w:tcPr>
          <w:p w:rsidR="00984298" w:rsidRDefault="00017166" w:rsidP="00A65AC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1258,02</w:t>
            </w:r>
          </w:p>
        </w:tc>
        <w:tc>
          <w:tcPr>
            <w:tcW w:w="1418" w:type="dxa"/>
          </w:tcPr>
          <w:p w:rsidR="00984298" w:rsidRDefault="00017166" w:rsidP="00A65AC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2217,12</w:t>
            </w:r>
          </w:p>
        </w:tc>
      </w:tr>
      <w:tr w:rsidR="00984298" w:rsidTr="002D2250">
        <w:tc>
          <w:tcPr>
            <w:tcW w:w="594" w:type="dxa"/>
          </w:tcPr>
          <w:p w:rsidR="00984298" w:rsidRDefault="00984298" w:rsidP="00A65AC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509" w:type="dxa"/>
          </w:tcPr>
          <w:p w:rsidR="00984298" w:rsidRDefault="00984298" w:rsidP="00404A7E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сопоставимых ценах </w:t>
            </w:r>
          </w:p>
        </w:tc>
        <w:tc>
          <w:tcPr>
            <w:tcW w:w="1701" w:type="dxa"/>
          </w:tcPr>
          <w:p w:rsidR="00984298" w:rsidRDefault="00984298" w:rsidP="00404A7E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% к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пре-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дыдущему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году</w:t>
            </w:r>
          </w:p>
        </w:tc>
        <w:tc>
          <w:tcPr>
            <w:tcW w:w="1843" w:type="dxa"/>
          </w:tcPr>
          <w:p w:rsidR="00984298" w:rsidRDefault="00017166" w:rsidP="00A65AC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102,7</w:t>
            </w:r>
          </w:p>
        </w:tc>
        <w:tc>
          <w:tcPr>
            <w:tcW w:w="1418" w:type="dxa"/>
          </w:tcPr>
          <w:p w:rsidR="00984298" w:rsidRDefault="00017166" w:rsidP="00A65AC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104,6</w:t>
            </w:r>
          </w:p>
        </w:tc>
      </w:tr>
      <w:tr w:rsidR="00984298" w:rsidTr="002D2250">
        <w:tc>
          <w:tcPr>
            <w:tcW w:w="594" w:type="dxa"/>
          </w:tcPr>
          <w:p w:rsidR="00984298" w:rsidRDefault="00D819B0" w:rsidP="00A65AC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="00984298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509" w:type="dxa"/>
          </w:tcPr>
          <w:p w:rsidR="00984298" w:rsidRDefault="00DA47B8" w:rsidP="00404A7E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Оборот общественного питания</w:t>
            </w:r>
          </w:p>
        </w:tc>
        <w:tc>
          <w:tcPr>
            <w:tcW w:w="1701" w:type="dxa"/>
          </w:tcPr>
          <w:p w:rsidR="00984298" w:rsidRDefault="00984298" w:rsidP="00404A7E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984298" w:rsidRDefault="00984298" w:rsidP="00A65AC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984298" w:rsidRDefault="00984298" w:rsidP="00A65AC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84298" w:rsidTr="002D2250">
        <w:tc>
          <w:tcPr>
            <w:tcW w:w="594" w:type="dxa"/>
          </w:tcPr>
          <w:p w:rsidR="00984298" w:rsidRDefault="00984298" w:rsidP="00A65AC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509" w:type="dxa"/>
          </w:tcPr>
          <w:p w:rsidR="00984298" w:rsidRDefault="00984298" w:rsidP="00404A7E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действующих ценах</w:t>
            </w:r>
          </w:p>
        </w:tc>
        <w:tc>
          <w:tcPr>
            <w:tcW w:w="1701" w:type="dxa"/>
          </w:tcPr>
          <w:p w:rsidR="00984298" w:rsidRDefault="00DA47B8" w:rsidP="00404A7E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млн.</w:t>
            </w:r>
            <w:r w:rsidR="00984298">
              <w:rPr>
                <w:rFonts w:eastAsia="Calibri"/>
                <w:sz w:val="28"/>
                <w:szCs w:val="28"/>
                <w:lang w:eastAsia="en-US"/>
              </w:rPr>
              <w:t xml:space="preserve"> рублей</w:t>
            </w:r>
          </w:p>
        </w:tc>
        <w:tc>
          <w:tcPr>
            <w:tcW w:w="1843" w:type="dxa"/>
          </w:tcPr>
          <w:p w:rsidR="00984298" w:rsidRDefault="00992795" w:rsidP="00A65AC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30,51</w:t>
            </w:r>
          </w:p>
        </w:tc>
        <w:tc>
          <w:tcPr>
            <w:tcW w:w="1418" w:type="dxa"/>
          </w:tcPr>
          <w:p w:rsidR="00984298" w:rsidRDefault="00992795" w:rsidP="00A65AC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41,04</w:t>
            </w:r>
          </w:p>
        </w:tc>
      </w:tr>
      <w:tr w:rsidR="00984298" w:rsidTr="002D2250">
        <w:tc>
          <w:tcPr>
            <w:tcW w:w="594" w:type="dxa"/>
          </w:tcPr>
          <w:p w:rsidR="00984298" w:rsidRDefault="00984298" w:rsidP="00A65AC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509" w:type="dxa"/>
          </w:tcPr>
          <w:p w:rsidR="00984298" w:rsidRDefault="00984298" w:rsidP="00404A7E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сопоставимых ценах </w:t>
            </w:r>
          </w:p>
        </w:tc>
        <w:tc>
          <w:tcPr>
            <w:tcW w:w="1701" w:type="dxa"/>
          </w:tcPr>
          <w:p w:rsidR="00984298" w:rsidRDefault="00984298" w:rsidP="00404A7E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% к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пре-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дыдущему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году</w:t>
            </w:r>
          </w:p>
        </w:tc>
        <w:tc>
          <w:tcPr>
            <w:tcW w:w="1843" w:type="dxa"/>
          </w:tcPr>
          <w:p w:rsidR="00984298" w:rsidRDefault="00992795" w:rsidP="00A65AC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136,4</w:t>
            </w:r>
          </w:p>
        </w:tc>
        <w:tc>
          <w:tcPr>
            <w:tcW w:w="1418" w:type="dxa"/>
          </w:tcPr>
          <w:p w:rsidR="00984298" w:rsidRDefault="00992795" w:rsidP="00A65AC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107,1</w:t>
            </w:r>
          </w:p>
        </w:tc>
      </w:tr>
      <w:tr w:rsidR="00984298" w:rsidTr="002D2250">
        <w:tc>
          <w:tcPr>
            <w:tcW w:w="594" w:type="dxa"/>
          </w:tcPr>
          <w:p w:rsidR="00984298" w:rsidRDefault="00D819B0" w:rsidP="00A65AC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="00984298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509" w:type="dxa"/>
          </w:tcPr>
          <w:p w:rsidR="00984298" w:rsidRPr="00DA47B8" w:rsidRDefault="00DA47B8" w:rsidP="00404A7E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 w:rsidRPr="00DA47B8">
              <w:rPr>
                <w:rFonts w:eastAsia="SimSun"/>
                <w:color w:val="000000"/>
                <w:sz w:val="28"/>
                <w:szCs w:val="28"/>
                <w:lang w:eastAsia="ja-JP"/>
              </w:rPr>
              <w:t xml:space="preserve">Численность работников </w:t>
            </w:r>
            <w:r>
              <w:rPr>
                <w:rFonts w:eastAsia="SimSun"/>
                <w:color w:val="000000"/>
                <w:sz w:val="28"/>
                <w:szCs w:val="28"/>
                <w:lang w:eastAsia="ja-JP"/>
              </w:rPr>
              <w:t xml:space="preserve">занятых </w:t>
            </w:r>
            <w:r w:rsidR="00017166">
              <w:rPr>
                <w:rFonts w:eastAsia="SimSun"/>
                <w:color w:val="000000"/>
                <w:sz w:val="28"/>
                <w:szCs w:val="28"/>
                <w:lang w:eastAsia="ja-JP"/>
              </w:rPr>
              <w:t xml:space="preserve">в малом и среднем предпринимательстве </w:t>
            </w:r>
            <w:r w:rsidRPr="00DA47B8">
              <w:rPr>
                <w:rFonts w:eastAsia="SimSun"/>
                <w:color w:val="000000"/>
                <w:sz w:val="28"/>
                <w:szCs w:val="28"/>
                <w:lang w:eastAsia="ja-JP"/>
              </w:rPr>
              <w:t>всего (по полному кругу предприятий)</w:t>
            </w:r>
          </w:p>
        </w:tc>
        <w:tc>
          <w:tcPr>
            <w:tcW w:w="1701" w:type="dxa"/>
          </w:tcPr>
          <w:p w:rsidR="00984298" w:rsidRDefault="00992795" w:rsidP="00404A7E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1843" w:type="dxa"/>
          </w:tcPr>
          <w:p w:rsidR="00984298" w:rsidRDefault="00992795" w:rsidP="00A65AC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706</w:t>
            </w:r>
          </w:p>
        </w:tc>
        <w:tc>
          <w:tcPr>
            <w:tcW w:w="1418" w:type="dxa"/>
          </w:tcPr>
          <w:p w:rsidR="00984298" w:rsidRDefault="00992795" w:rsidP="00A65AC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706</w:t>
            </w:r>
          </w:p>
        </w:tc>
      </w:tr>
      <w:tr w:rsidR="00984298" w:rsidTr="002D2250">
        <w:tc>
          <w:tcPr>
            <w:tcW w:w="594" w:type="dxa"/>
          </w:tcPr>
          <w:p w:rsidR="00984298" w:rsidRDefault="00984298" w:rsidP="00A65AC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509" w:type="dxa"/>
          </w:tcPr>
          <w:p w:rsidR="00984298" w:rsidRDefault="00992795" w:rsidP="00404A7E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Среднемесячная заработная плата работников малого и среднего предпринимательства</w:t>
            </w:r>
          </w:p>
        </w:tc>
        <w:tc>
          <w:tcPr>
            <w:tcW w:w="1701" w:type="dxa"/>
          </w:tcPr>
          <w:p w:rsidR="00984298" w:rsidRDefault="00984298" w:rsidP="00404A7E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рублей</w:t>
            </w:r>
          </w:p>
        </w:tc>
        <w:tc>
          <w:tcPr>
            <w:tcW w:w="1843" w:type="dxa"/>
          </w:tcPr>
          <w:p w:rsidR="00984298" w:rsidRDefault="00992795" w:rsidP="00A65AC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24435,7</w:t>
            </w:r>
          </w:p>
        </w:tc>
        <w:tc>
          <w:tcPr>
            <w:tcW w:w="1418" w:type="dxa"/>
          </w:tcPr>
          <w:p w:rsidR="00984298" w:rsidRDefault="00992795" w:rsidP="00A65AC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24680,06</w:t>
            </w:r>
          </w:p>
        </w:tc>
      </w:tr>
      <w:tr w:rsidR="00984298" w:rsidTr="002D2250">
        <w:tc>
          <w:tcPr>
            <w:tcW w:w="594" w:type="dxa"/>
          </w:tcPr>
          <w:p w:rsidR="00984298" w:rsidRDefault="00D819B0" w:rsidP="00A65AC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="00984298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509" w:type="dxa"/>
          </w:tcPr>
          <w:p w:rsidR="00984298" w:rsidRDefault="00DA47B8" w:rsidP="00404A7E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 w:rsidRPr="00DA47B8">
              <w:rPr>
                <w:rFonts w:eastAsia="SimSun"/>
                <w:color w:val="000000"/>
                <w:sz w:val="28"/>
                <w:szCs w:val="28"/>
                <w:lang w:eastAsia="ja-JP"/>
              </w:rPr>
              <w:t>Численность работников всего (по полному кругу предприятий)</w:t>
            </w:r>
          </w:p>
        </w:tc>
        <w:tc>
          <w:tcPr>
            <w:tcW w:w="1701" w:type="dxa"/>
          </w:tcPr>
          <w:p w:rsidR="00984298" w:rsidRDefault="006006B0" w:rsidP="00404A7E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1843" w:type="dxa"/>
          </w:tcPr>
          <w:p w:rsidR="00984298" w:rsidRDefault="006006B0" w:rsidP="00A65AC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2960</w:t>
            </w:r>
          </w:p>
        </w:tc>
        <w:tc>
          <w:tcPr>
            <w:tcW w:w="1418" w:type="dxa"/>
          </w:tcPr>
          <w:p w:rsidR="00984298" w:rsidRDefault="006006B0" w:rsidP="00A65AC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2960</w:t>
            </w:r>
          </w:p>
        </w:tc>
      </w:tr>
      <w:tr w:rsidR="00984298" w:rsidTr="002D2250">
        <w:tc>
          <w:tcPr>
            <w:tcW w:w="594" w:type="dxa"/>
          </w:tcPr>
          <w:p w:rsidR="00984298" w:rsidRDefault="00D819B0" w:rsidP="00A65AC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="00984298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509" w:type="dxa"/>
          </w:tcPr>
          <w:p w:rsidR="00984298" w:rsidRDefault="00DA47B8" w:rsidP="00DA47B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SimSun"/>
                <w:color w:val="000000"/>
                <w:sz w:val="28"/>
                <w:szCs w:val="28"/>
                <w:lang w:eastAsia="ja-JP"/>
              </w:rPr>
              <w:t>Фонд заработной платы</w:t>
            </w:r>
            <w:r w:rsidRPr="00DA47B8">
              <w:rPr>
                <w:rFonts w:eastAsia="SimSun"/>
                <w:color w:val="000000"/>
                <w:sz w:val="28"/>
                <w:szCs w:val="28"/>
                <w:lang w:eastAsia="ja-JP"/>
              </w:rPr>
              <w:t xml:space="preserve"> (по полному кругу предприятий)</w:t>
            </w:r>
          </w:p>
        </w:tc>
        <w:tc>
          <w:tcPr>
            <w:tcW w:w="1701" w:type="dxa"/>
          </w:tcPr>
          <w:p w:rsidR="00984298" w:rsidRDefault="00984298" w:rsidP="00404A7E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984298" w:rsidRDefault="00984298" w:rsidP="00A65AC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984298" w:rsidRDefault="00984298" w:rsidP="00A65AC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84298" w:rsidTr="002D2250">
        <w:tc>
          <w:tcPr>
            <w:tcW w:w="594" w:type="dxa"/>
          </w:tcPr>
          <w:p w:rsidR="00984298" w:rsidRDefault="00984298" w:rsidP="00A65AC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509" w:type="dxa"/>
          </w:tcPr>
          <w:p w:rsidR="00984298" w:rsidRDefault="00984298" w:rsidP="00404A7E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действующих ценах</w:t>
            </w:r>
          </w:p>
        </w:tc>
        <w:tc>
          <w:tcPr>
            <w:tcW w:w="1701" w:type="dxa"/>
          </w:tcPr>
          <w:p w:rsidR="00984298" w:rsidRDefault="00984298" w:rsidP="00404A7E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тыс. рублей</w:t>
            </w:r>
          </w:p>
        </w:tc>
        <w:tc>
          <w:tcPr>
            <w:tcW w:w="1843" w:type="dxa"/>
          </w:tcPr>
          <w:p w:rsidR="00984298" w:rsidRDefault="001E6361" w:rsidP="00A65AC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572317,30</w:t>
            </w:r>
          </w:p>
        </w:tc>
        <w:tc>
          <w:tcPr>
            <w:tcW w:w="1418" w:type="dxa"/>
          </w:tcPr>
          <w:p w:rsidR="00984298" w:rsidRDefault="001E6361" w:rsidP="001E636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</w:rPr>
              <w:t>981115,38</w:t>
            </w:r>
            <w:proofErr w:type="gramEnd"/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84298" w:rsidTr="002D2250">
        <w:tc>
          <w:tcPr>
            <w:tcW w:w="594" w:type="dxa"/>
          </w:tcPr>
          <w:p w:rsidR="00984298" w:rsidRDefault="00984298" w:rsidP="00A65AC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509" w:type="dxa"/>
          </w:tcPr>
          <w:p w:rsidR="00984298" w:rsidRDefault="00984298" w:rsidP="00404A7E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сопоставимых ценах </w:t>
            </w:r>
          </w:p>
        </w:tc>
        <w:tc>
          <w:tcPr>
            <w:tcW w:w="1701" w:type="dxa"/>
          </w:tcPr>
          <w:p w:rsidR="00984298" w:rsidRDefault="00984298" w:rsidP="00404A7E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% к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пре-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дыдущему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году</w:t>
            </w:r>
          </w:p>
        </w:tc>
        <w:tc>
          <w:tcPr>
            <w:tcW w:w="1843" w:type="dxa"/>
          </w:tcPr>
          <w:p w:rsidR="00984298" w:rsidRDefault="001E6361" w:rsidP="00A65AC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98,3</w:t>
            </w:r>
          </w:p>
        </w:tc>
        <w:tc>
          <w:tcPr>
            <w:tcW w:w="1418" w:type="dxa"/>
          </w:tcPr>
          <w:p w:rsidR="00984298" w:rsidRDefault="001E6361" w:rsidP="00A65AC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106,6</w:t>
            </w:r>
          </w:p>
        </w:tc>
      </w:tr>
      <w:tr w:rsidR="00984298" w:rsidTr="002D2250">
        <w:tc>
          <w:tcPr>
            <w:tcW w:w="594" w:type="dxa"/>
          </w:tcPr>
          <w:p w:rsidR="00984298" w:rsidRDefault="00984298" w:rsidP="00D819B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1</w:t>
            </w:r>
            <w:r w:rsidR="00D819B0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509" w:type="dxa"/>
          </w:tcPr>
          <w:p w:rsidR="00984298" w:rsidRPr="00DA47B8" w:rsidRDefault="00DA47B8" w:rsidP="00404A7E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 w:rsidRPr="00DA47B8">
              <w:rPr>
                <w:rFonts w:eastAsia="SimSun"/>
                <w:color w:val="000000"/>
                <w:sz w:val="28"/>
                <w:szCs w:val="28"/>
                <w:lang w:eastAsia="ja-JP"/>
              </w:rPr>
              <w:t>Среднемесячная зарплата (по полному кругу предприятий)</w:t>
            </w:r>
          </w:p>
        </w:tc>
        <w:tc>
          <w:tcPr>
            <w:tcW w:w="1701" w:type="dxa"/>
          </w:tcPr>
          <w:p w:rsidR="00984298" w:rsidRDefault="00984298" w:rsidP="00404A7E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984298" w:rsidRDefault="00984298" w:rsidP="00A65AC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984298" w:rsidRDefault="00984298" w:rsidP="00A65AC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84298" w:rsidTr="002D2250">
        <w:tc>
          <w:tcPr>
            <w:tcW w:w="594" w:type="dxa"/>
          </w:tcPr>
          <w:p w:rsidR="00984298" w:rsidRDefault="00984298" w:rsidP="00A65AC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509" w:type="dxa"/>
          </w:tcPr>
          <w:p w:rsidR="00984298" w:rsidRDefault="00984298" w:rsidP="00404A7E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действующих ценах</w:t>
            </w:r>
          </w:p>
        </w:tc>
        <w:tc>
          <w:tcPr>
            <w:tcW w:w="1701" w:type="dxa"/>
          </w:tcPr>
          <w:p w:rsidR="00984298" w:rsidRDefault="00DA47B8" w:rsidP="00404A7E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</w:t>
            </w:r>
            <w:r w:rsidR="00984298">
              <w:rPr>
                <w:rFonts w:eastAsia="Calibri"/>
                <w:sz w:val="28"/>
                <w:szCs w:val="28"/>
                <w:lang w:eastAsia="en-US"/>
              </w:rPr>
              <w:t>ублей</w:t>
            </w:r>
          </w:p>
        </w:tc>
        <w:tc>
          <w:tcPr>
            <w:tcW w:w="1843" w:type="dxa"/>
          </w:tcPr>
          <w:p w:rsidR="00984298" w:rsidRDefault="001E6361" w:rsidP="00A65AC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25577,50</w:t>
            </w:r>
          </w:p>
        </w:tc>
        <w:tc>
          <w:tcPr>
            <w:tcW w:w="1418" w:type="dxa"/>
          </w:tcPr>
          <w:p w:rsidR="00984298" w:rsidRDefault="001E6361" w:rsidP="00A65AC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27 621,49</w:t>
            </w:r>
          </w:p>
        </w:tc>
      </w:tr>
      <w:tr w:rsidR="00984298" w:rsidTr="002D2250">
        <w:tc>
          <w:tcPr>
            <w:tcW w:w="594" w:type="dxa"/>
          </w:tcPr>
          <w:p w:rsidR="00984298" w:rsidRDefault="00984298" w:rsidP="00A65AC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509" w:type="dxa"/>
          </w:tcPr>
          <w:p w:rsidR="00984298" w:rsidRDefault="00984298" w:rsidP="00404A7E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сопоставимых ценах </w:t>
            </w:r>
          </w:p>
        </w:tc>
        <w:tc>
          <w:tcPr>
            <w:tcW w:w="1701" w:type="dxa"/>
          </w:tcPr>
          <w:p w:rsidR="00984298" w:rsidRDefault="00984298" w:rsidP="00404A7E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% к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пре-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дыдущему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году</w:t>
            </w:r>
          </w:p>
        </w:tc>
        <w:tc>
          <w:tcPr>
            <w:tcW w:w="1843" w:type="dxa"/>
          </w:tcPr>
          <w:p w:rsidR="00984298" w:rsidRDefault="00D819B0" w:rsidP="00A65AC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101,2</w:t>
            </w:r>
          </w:p>
        </w:tc>
        <w:tc>
          <w:tcPr>
            <w:tcW w:w="1418" w:type="dxa"/>
          </w:tcPr>
          <w:p w:rsidR="00984298" w:rsidRDefault="001E6361" w:rsidP="00A65AC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105,5</w:t>
            </w:r>
          </w:p>
        </w:tc>
      </w:tr>
      <w:tr w:rsidR="00984298" w:rsidTr="002D2250">
        <w:tc>
          <w:tcPr>
            <w:tcW w:w="594" w:type="dxa"/>
          </w:tcPr>
          <w:p w:rsidR="00984298" w:rsidRDefault="00984298" w:rsidP="00D819B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D819B0">
              <w:rPr>
                <w:rFonts w:eastAsia="Calibri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509" w:type="dxa"/>
          </w:tcPr>
          <w:p w:rsidR="00984298" w:rsidRPr="00DA47B8" w:rsidRDefault="00DA47B8" w:rsidP="00404A7E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 w:rsidRPr="00DA47B8">
              <w:rPr>
                <w:rFonts w:eastAsia="SimSun"/>
                <w:color w:val="000000"/>
                <w:sz w:val="28"/>
                <w:szCs w:val="28"/>
                <w:lang w:eastAsia="ja-JP"/>
              </w:rPr>
              <w:t>Численность постоянного населения (среднегодовая)</w:t>
            </w:r>
          </w:p>
        </w:tc>
        <w:tc>
          <w:tcPr>
            <w:tcW w:w="1701" w:type="dxa"/>
          </w:tcPr>
          <w:p w:rsidR="00984298" w:rsidRDefault="00984298" w:rsidP="00404A7E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984298" w:rsidRDefault="00984298" w:rsidP="00A65AC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984298" w:rsidRDefault="00984298" w:rsidP="00A65AC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84298" w:rsidTr="002D2250">
        <w:tc>
          <w:tcPr>
            <w:tcW w:w="594" w:type="dxa"/>
          </w:tcPr>
          <w:p w:rsidR="00984298" w:rsidRDefault="00984298" w:rsidP="00A65AC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509" w:type="dxa"/>
          </w:tcPr>
          <w:p w:rsidR="00984298" w:rsidRDefault="00984298" w:rsidP="00404A7E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действующих ценах</w:t>
            </w:r>
          </w:p>
        </w:tc>
        <w:tc>
          <w:tcPr>
            <w:tcW w:w="1701" w:type="dxa"/>
          </w:tcPr>
          <w:p w:rsidR="00984298" w:rsidRDefault="00984298" w:rsidP="00DA47B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тыс. </w:t>
            </w:r>
            <w:r w:rsidR="00DA47B8">
              <w:rPr>
                <w:rFonts w:eastAsia="Calibri"/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1843" w:type="dxa"/>
          </w:tcPr>
          <w:p w:rsidR="00984298" w:rsidRDefault="00057E65" w:rsidP="00A65AC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16,208</w:t>
            </w:r>
          </w:p>
        </w:tc>
        <w:tc>
          <w:tcPr>
            <w:tcW w:w="1418" w:type="dxa"/>
          </w:tcPr>
          <w:p w:rsidR="00984298" w:rsidRDefault="00057E65" w:rsidP="00A65AC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16,208</w:t>
            </w:r>
          </w:p>
        </w:tc>
      </w:tr>
      <w:tr w:rsidR="00984298" w:rsidTr="002D2250">
        <w:tc>
          <w:tcPr>
            <w:tcW w:w="594" w:type="dxa"/>
          </w:tcPr>
          <w:p w:rsidR="00984298" w:rsidRDefault="00984298" w:rsidP="00A65AC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509" w:type="dxa"/>
          </w:tcPr>
          <w:p w:rsidR="00984298" w:rsidRDefault="00984298" w:rsidP="00404A7E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сопоставимых ценах </w:t>
            </w:r>
          </w:p>
        </w:tc>
        <w:tc>
          <w:tcPr>
            <w:tcW w:w="1701" w:type="dxa"/>
          </w:tcPr>
          <w:p w:rsidR="00984298" w:rsidRDefault="00984298" w:rsidP="00404A7E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% к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пре-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дыдущему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году</w:t>
            </w:r>
          </w:p>
        </w:tc>
        <w:tc>
          <w:tcPr>
            <w:tcW w:w="1843" w:type="dxa"/>
          </w:tcPr>
          <w:p w:rsidR="00984298" w:rsidRDefault="00057E65" w:rsidP="00A65AC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99,8</w:t>
            </w:r>
          </w:p>
        </w:tc>
        <w:tc>
          <w:tcPr>
            <w:tcW w:w="1418" w:type="dxa"/>
          </w:tcPr>
          <w:p w:rsidR="00984298" w:rsidRDefault="00057E65" w:rsidP="00A65AC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99,8</w:t>
            </w:r>
          </w:p>
        </w:tc>
      </w:tr>
      <w:tr w:rsidR="00984298" w:rsidTr="002D2250">
        <w:tc>
          <w:tcPr>
            <w:tcW w:w="594" w:type="dxa"/>
          </w:tcPr>
          <w:p w:rsidR="00984298" w:rsidRDefault="00984298" w:rsidP="00D819B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D819B0">
              <w:rPr>
                <w:rFonts w:eastAsia="Calibri"/>
                <w:sz w:val="28"/>
                <w:szCs w:val="28"/>
                <w:lang w:eastAsia="en-US"/>
              </w:rPr>
              <w:t>2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509" w:type="dxa"/>
          </w:tcPr>
          <w:p w:rsidR="00984298" w:rsidRDefault="00DA47B8" w:rsidP="00404A7E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Прибыль прибыльных предприятий</w:t>
            </w:r>
          </w:p>
        </w:tc>
        <w:tc>
          <w:tcPr>
            <w:tcW w:w="1701" w:type="dxa"/>
          </w:tcPr>
          <w:p w:rsidR="00984298" w:rsidRDefault="00984298" w:rsidP="00404A7E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984298" w:rsidRDefault="00984298" w:rsidP="00A65AC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984298" w:rsidRDefault="00984298" w:rsidP="00A65AC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84298" w:rsidTr="002D2250">
        <w:tc>
          <w:tcPr>
            <w:tcW w:w="594" w:type="dxa"/>
          </w:tcPr>
          <w:p w:rsidR="00984298" w:rsidRDefault="00984298" w:rsidP="00A65AC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509" w:type="dxa"/>
          </w:tcPr>
          <w:p w:rsidR="00984298" w:rsidRDefault="00984298" w:rsidP="00404A7E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действующих ценах</w:t>
            </w:r>
          </w:p>
        </w:tc>
        <w:tc>
          <w:tcPr>
            <w:tcW w:w="1701" w:type="dxa"/>
          </w:tcPr>
          <w:p w:rsidR="00984298" w:rsidRDefault="00984298" w:rsidP="00404A7E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тыс. рублей</w:t>
            </w:r>
          </w:p>
        </w:tc>
        <w:tc>
          <w:tcPr>
            <w:tcW w:w="1843" w:type="dxa"/>
          </w:tcPr>
          <w:p w:rsidR="00984298" w:rsidRDefault="00DA47B8" w:rsidP="00A65AC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152912,00</w:t>
            </w:r>
          </w:p>
        </w:tc>
        <w:tc>
          <w:tcPr>
            <w:tcW w:w="1418" w:type="dxa"/>
          </w:tcPr>
          <w:p w:rsidR="00984298" w:rsidRDefault="00DA47B8" w:rsidP="00A65AC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408904,8</w:t>
            </w:r>
          </w:p>
        </w:tc>
      </w:tr>
      <w:tr w:rsidR="00984298" w:rsidTr="002D2250">
        <w:tc>
          <w:tcPr>
            <w:tcW w:w="594" w:type="dxa"/>
          </w:tcPr>
          <w:p w:rsidR="00984298" w:rsidRDefault="00984298" w:rsidP="00A65AC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509" w:type="dxa"/>
          </w:tcPr>
          <w:p w:rsidR="00984298" w:rsidRDefault="00984298" w:rsidP="00404A7E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сопоставимых ценах </w:t>
            </w:r>
          </w:p>
        </w:tc>
        <w:tc>
          <w:tcPr>
            <w:tcW w:w="1701" w:type="dxa"/>
          </w:tcPr>
          <w:p w:rsidR="00984298" w:rsidRDefault="00984298" w:rsidP="00404A7E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% к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пре-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дыдущему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году</w:t>
            </w:r>
          </w:p>
        </w:tc>
        <w:tc>
          <w:tcPr>
            <w:tcW w:w="1843" w:type="dxa"/>
          </w:tcPr>
          <w:p w:rsidR="00984298" w:rsidRDefault="00DA47B8" w:rsidP="00A65AC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156,0</w:t>
            </w:r>
          </w:p>
        </w:tc>
        <w:tc>
          <w:tcPr>
            <w:tcW w:w="1418" w:type="dxa"/>
          </w:tcPr>
          <w:p w:rsidR="00984298" w:rsidRDefault="00DA47B8" w:rsidP="00A65AC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102,0</w:t>
            </w:r>
          </w:p>
        </w:tc>
      </w:tr>
    </w:tbl>
    <w:p w:rsidR="00F9231A" w:rsidRDefault="00F9231A" w:rsidP="00A65ACD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</w:p>
    <w:p w:rsidR="00871641" w:rsidRPr="00674A39" w:rsidRDefault="00871641" w:rsidP="00A65ACD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E32A1C" w:rsidRPr="00E32A1C" w:rsidRDefault="00E32A1C" w:rsidP="00E32A1C">
      <w:pPr>
        <w:widowControl w:val="0"/>
        <w:ind w:firstLine="709"/>
        <w:jc w:val="both"/>
        <w:rPr>
          <w:sz w:val="28"/>
          <w:szCs w:val="28"/>
        </w:rPr>
      </w:pPr>
    </w:p>
    <w:p w:rsidR="00E86B27" w:rsidRPr="00A85EA5" w:rsidRDefault="00E86B27" w:rsidP="00E86B27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</w:p>
    <w:p w:rsidR="00E86B27" w:rsidRPr="00A85EA5" w:rsidRDefault="00E86B27" w:rsidP="00E86B27">
      <w:pPr>
        <w:ind w:right="5551"/>
        <w:jc w:val="center"/>
        <w:rPr>
          <w:sz w:val="28"/>
          <w:szCs w:val="28"/>
        </w:rPr>
      </w:pPr>
    </w:p>
    <w:p w:rsidR="00FE2DB2" w:rsidRPr="003802C6" w:rsidRDefault="002106E8" w:rsidP="00E86B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Старший инспектор                                                        </w:t>
      </w:r>
      <w:proofErr w:type="spellStart"/>
      <w:r>
        <w:rPr>
          <w:sz w:val="28"/>
          <w:szCs w:val="28"/>
        </w:rPr>
        <w:t>В.А.Ерошенко</w:t>
      </w:r>
      <w:proofErr w:type="spellEnd"/>
    </w:p>
    <w:sectPr w:rsidR="00FE2DB2" w:rsidRPr="003802C6" w:rsidSect="00871641">
      <w:headerReference w:type="default" r:id="rId9"/>
      <w:footerReference w:type="even" r:id="rId10"/>
      <w:pgSz w:w="11907" w:h="16840"/>
      <w:pgMar w:top="709" w:right="1134" w:bottom="709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A0B" w:rsidRDefault="00740A0B">
      <w:r>
        <w:separator/>
      </w:r>
    </w:p>
  </w:endnote>
  <w:endnote w:type="continuationSeparator" w:id="0">
    <w:p w:rsidR="00740A0B" w:rsidRDefault="00740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9CC" w:rsidRDefault="009B508B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B109C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109CC" w:rsidRDefault="00B109CC">
    <w:pPr>
      <w:pStyle w:val="a7"/>
      <w:ind w:right="360"/>
    </w:pPr>
  </w:p>
  <w:p w:rsidR="00B109CC" w:rsidRDefault="00B109C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A0B" w:rsidRDefault="00740A0B">
      <w:r>
        <w:separator/>
      </w:r>
    </w:p>
  </w:footnote>
  <w:footnote w:type="continuationSeparator" w:id="0">
    <w:p w:rsidR="00740A0B" w:rsidRDefault="00740A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69484"/>
      <w:docPartObj>
        <w:docPartGallery w:val="Page Numbers (Top of Page)"/>
        <w:docPartUnique/>
      </w:docPartObj>
    </w:sdtPr>
    <w:sdtEndPr/>
    <w:sdtContent>
      <w:p w:rsidR="00B109CC" w:rsidRDefault="009B508B">
        <w:pPr>
          <w:pStyle w:val="a9"/>
          <w:jc w:val="center"/>
        </w:pPr>
        <w:r>
          <w:rPr>
            <w:noProof/>
          </w:rPr>
          <w:fldChar w:fldCharType="begin"/>
        </w:r>
        <w:r w:rsidR="00B109CC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674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109CC" w:rsidRDefault="00B109C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1857F56"/>
    <w:multiLevelType w:val="hybridMultilevel"/>
    <w:tmpl w:val="6C30D476"/>
    <w:lvl w:ilvl="0" w:tplc="DCB2187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9E8"/>
    <w:rsid w:val="0000044F"/>
    <w:rsid w:val="000021E0"/>
    <w:rsid w:val="0000247D"/>
    <w:rsid w:val="00003A4D"/>
    <w:rsid w:val="00004A3E"/>
    <w:rsid w:val="00007A70"/>
    <w:rsid w:val="0001209C"/>
    <w:rsid w:val="00012278"/>
    <w:rsid w:val="00015B41"/>
    <w:rsid w:val="00017166"/>
    <w:rsid w:val="0001756C"/>
    <w:rsid w:val="00017C82"/>
    <w:rsid w:val="00022F56"/>
    <w:rsid w:val="00023994"/>
    <w:rsid w:val="00025E22"/>
    <w:rsid w:val="000305AC"/>
    <w:rsid w:val="00030FEB"/>
    <w:rsid w:val="00031F77"/>
    <w:rsid w:val="00033F92"/>
    <w:rsid w:val="000342CF"/>
    <w:rsid w:val="00050C68"/>
    <w:rsid w:val="000510C2"/>
    <w:rsid w:val="00052EE5"/>
    <w:rsid w:val="0005372C"/>
    <w:rsid w:val="00054D8B"/>
    <w:rsid w:val="00054FA5"/>
    <w:rsid w:val="000559D5"/>
    <w:rsid w:val="00057E65"/>
    <w:rsid w:val="00060599"/>
    <w:rsid w:val="00060F3C"/>
    <w:rsid w:val="0006548D"/>
    <w:rsid w:val="00070A12"/>
    <w:rsid w:val="00074C6A"/>
    <w:rsid w:val="00077AE1"/>
    <w:rsid w:val="000808D6"/>
    <w:rsid w:val="00090558"/>
    <w:rsid w:val="00092560"/>
    <w:rsid w:val="000A607B"/>
    <w:rsid w:val="000A726F"/>
    <w:rsid w:val="000B4002"/>
    <w:rsid w:val="000B66C7"/>
    <w:rsid w:val="000B7CB2"/>
    <w:rsid w:val="000C09C9"/>
    <w:rsid w:val="000C2AE8"/>
    <w:rsid w:val="000C2E91"/>
    <w:rsid w:val="000C42F1"/>
    <w:rsid w:val="000C430D"/>
    <w:rsid w:val="000D1442"/>
    <w:rsid w:val="000D2D44"/>
    <w:rsid w:val="000D6819"/>
    <w:rsid w:val="000D7D60"/>
    <w:rsid w:val="000E5BCD"/>
    <w:rsid w:val="000E75EC"/>
    <w:rsid w:val="000F006C"/>
    <w:rsid w:val="000F02B8"/>
    <w:rsid w:val="000F2B40"/>
    <w:rsid w:val="000F5B6A"/>
    <w:rsid w:val="001006EB"/>
    <w:rsid w:val="00104E0D"/>
    <w:rsid w:val="0010504A"/>
    <w:rsid w:val="00111088"/>
    <w:rsid w:val="001113AB"/>
    <w:rsid w:val="00116BFA"/>
    <w:rsid w:val="001227AC"/>
    <w:rsid w:val="00125DE3"/>
    <w:rsid w:val="0012677B"/>
    <w:rsid w:val="001271BD"/>
    <w:rsid w:val="001349FE"/>
    <w:rsid w:val="00135C00"/>
    <w:rsid w:val="00141612"/>
    <w:rsid w:val="00152B62"/>
    <w:rsid w:val="00153529"/>
    <w:rsid w:val="00153B21"/>
    <w:rsid w:val="001558ED"/>
    <w:rsid w:val="00160859"/>
    <w:rsid w:val="001667AE"/>
    <w:rsid w:val="00171CFA"/>
    <w:rsid w:val="0017689E"/>
    <w:rsid w:val="00180925"/>
    <w:rsid w:val="00185392"/>
    <w:rsid w:val="001922C7"/>
    <w:rsid w:val="00194327"/>
    <w:rsid w:val="00195018"/>
    <w:rsid w:val="001963E5"/>
    <w:rsid w:val="001A23DD"/>
    <w:rsid w:val="001A465C"/>
    <w:rsid w:val="001A6843"/>
    <w:rsid w:val="001B24CA"/>
    <w:rsid w:val="001B2963"/>
    <w:rsid w:val="001B2D1C"/>
    <w:rsid w:val="001B508C"/>
    <w:rsid w:val="001B6BFE"/>
    <w:rsid w:val="001B7FE5"/>
    <w:rsid w:val="001C1D98"/>
    <w:rsid w:val="001C4E33"/>
    <w:rsid w:val="001D05BD"/>
    <w:rsid w:val="001D2690"/>
    <w:rsid w:val="001D2E11"/>
    <w:rsid w:val="001D35C1"/>
    <w:rsid w:val="001D3D14"/>
    <w:rsid w:val="001D4F9B"/>
    <w:rsid w:val="001D784B"/>
    <w:rsid w:val="001E225F"/>
    <w:rsid w:val="001E49C9"/>
    <w:rsid w:val="001E523B"/>
    <w:rsid w:val="001E6361"/>
    <w:rsid w:val="001F1AAE"/>
    <w:rsid w:val="001F1C4B"/>
    <w:rsid w:val="001F4BE3"/>
    <w:rsid w:val="001F5F79"/>
    <w:rsid w:val="001F608B"/>
    <w:rsid w:val="001F6D02"/>
    <w:rsid w:val="001F7427"/>
    <w:rsid w:val="00200DA4"/>
    <w:rsid w:val="00202BCD"/>
    <w:rsid w:val="00206AA1"/>
    <w:rsid w:val="00207900"/>
    <w:rsid w:val="002106E8"/>
    <w:rsid w:val="00210AFD"/>
    <w:rsid w:val="00222E27"/>
    <w:rsid w:val="00222E7F"/>
    <w:rsid w:val="00223618"/>
    <w:rsid w:val="00233C95"/>
    <w:rsid w:val="00236266"/>
    <w:rsid w:val="0024020E"/>
    <w:rsid w:val="0024596F"/>
    <w:rsid w:val="00246E91"/>
    <w:rsid w:val="002500BD"/>
    <w:rsid w:val="002500E2"/>
    <w:rsid w:val="002504E8"/>
    <w:rsid w:val="00252111"/>
    <w:rsid w:val="00252DB6"/>
    <w:rsid w:val="00254378"/>
    <w:rsid w:val="00254382"/>
    <w:rsid w:val="00255A4C"/>
    <w:rsid w:val="002645DA"/>
    <w:rsid w:val="00264C82"/>
    <w:rsid w:val="00266910"/>
    <w:rsid w:val="0027031E"/>
    <w:rsid w:val="00272B37"/>
    <w:rsid w:val="0027545B"/>
    <w:rsid w:val="002767FA"/>
    <w:rsid w:val="00276B64"/>
    <w:rsid w:val="00276D7B"/>
    <w:rsid w:val="0028703B"/>
    <w:rsid w:val="00291C4D"/>
    <w:rsid w:val="002A0178"/>
    <w:rsid w:val="002A2062"/>
    <w:rsid w:val="002A2483"/>
    <w:rsid w:val="002A31A1"/>
    <w:rsid w:val="002A3C95"/>
    <w:rsid w:val="002A68E3"/>
    <w:rsid w:val="002B0C32"/>
    <w:rsid w:val="002B276D"/>
    <w:rsid w:val="002B5A54"/>
    <w:rsid w:val="002B5D51"/>
    <w:rsid w:val="002B6527"/>
    <w:rsid w:val="002B721A"/>
    <w:rsid w:val="002B7524"/>
    <w:rsid w:val="002C135C"/>
    <w:rsid w:val="002C1C5D"/>
    <w:rsid w:val="002C404C"/>
    <w:rsid w:val="002C529F"/>
    <w:rsid w:val="002C5E60"/>
    <w:rsid w:val="002D0DA4"/>
    <w:rsid w:val="002D2250"/>
    <w:rsid w:val="002D5409"/>
    <w:rsid w:val="002D7A94"/>
    <w:rsid w:val="002D7EA5"/>
    <w:rsid w:val="002E012F"/>
    <w:rsid w:val="002E2F52"/>
    <w:rsid w:val="002E6046"/>
    <w:rsid w:val="002E61D6"/>
    <w:rsid w:val="002E65D5"/>
    <w:rsid w:val="002F2DC8"/>
    <w:rsid w:val="002F63E3"/>
    <w:rsid w:val="002F74D7"/>
    <w:rsid w:val="002F7E41"/>
    <w:rsid w:val="0030124B"/>
    <w:rsid w:val="00301C2C"/>
    <w:rsid w:val="00303754"/>
    <w:rsid w:val="0030595C"/>
    <w:rsid w:val="0030625D"/>
    <w:rsid w:val="0031393F"/>
    <w:rsid w:val="003139FD"/>
    <w:rsid w:val="00313C8A"/>
    <w:rsid w:val="00313D3A"/>
    <w:rsid w:val="003167D4"/>
    <w:rsid w:val="003206CC"/>
    <w:rsid w:val="00320B99"/>
    <w:rsid w:val="0032764A"/>
    <w:rsid w:val="0033020F"/>
    <w:rsid w:val="003336E1"/>
    <w:rsid w:val="00341FC1"/>
    <w:rsid w:val="00342563"/>
    <w:rsid w:val="00346A3D"/>
    <w:rsid w:val="003477D9"/>
    <w:rsid w:val="003516FE"/>
    <w:rsid w:val="003554DE"/>
    <w:rsid w:val="00355B6D"/>
    <w:rsid w:val="0037040B"/>
    <w:rsid w:val="00377209"/>
    <w:rsid w:val="00380191"/>
    <w:rsid w:val="003802C6"/>
    <w:rsid w:val="00382480"/>
    <w:rsid w:val="00382A11"/>
    <w:rsid w:val="003859E4"/>
    <w:rsid w:val="003921D8"/>
    <w:rsid w:val="00393C4C"/>
    <w:rsid w:val="003941F1"/>
    <w:rsid w:val="00395163"/>
    <w:rsid w:val="003A6D6A"/>
    <w:rsid w:val="003B2193"/>
    <w:rsid w:val="003D54FD"/>
    <w:rsid w:val="003E4E30"/>
    <w:rsid w:val="003E630E"/>
    <w:rsid w:val="003E7A64"/>
    <w:rsid w:val="003F0616"/>
    <w:rsid w:val="003F49A7"/>
    <w:rsid w:val="003F4F55"/>
    <w:rsid w:val="003F7120"/>
    <w:rsid w:val="003F7734"/>
    <w:rsid w:val="00401D8B"/>
    <w:rsid w:val="00403916"/>
    <w:rsid w:val="00405D6E"/>
    <w:rsid w:val="00407B71"/>
    <w:rsid w:val="0042034D"/>
    <w:rsid w:val="00421FB7"/>
    <w:rsid w:val="00423391"/>
    <w:rsid w:val="004237FC"/>
    <w:rsid w:val="00425061"/>
    <w:rsid w:val="0042540B"/>
    <w:rsid w:val="004300A1"/>
    <w:rsid w:val="00431684"/>
    <w:rsid w:val="004365DD"/>
    <w:rsid w:val="0043686A"/>
    <w:rsid w:val="00441069"/>
    <w:rsid w:val="00441749"/>
    <w:rsid w:val="00441AEB"/>
    <w:rsid w:val="00444636"/>
    <w:rsid w:val="00445678"/>
    <w:rsid w:val="00446E42"/>
    <w:rsid w:val="00450B9B"/>
    <w:rsid w:val="004534C8"/>
    <w:rsid w:val="00453869"/>
    <w:rsid w:val="004553C6"/>
    <w:rsid w:val="00456A1D"/>
    <w:rsid w:val="0046704B"/>
    <w:rsid w:val="00470BA8"/>
    <w:rsid w:val="004711EC"/>
    <w:rsid w:val="00471CB6"/>
    <w:rsid w:val="00474E42"/>
    <w:rsid w:val="004751A6"/>
    <w:rsid w:val="00476308"/>
    <w:rsid w:val="00480676"/>
    <w:rsid w:val="00480BC7"/>
    <w:rsid w:val="0048144E"/>
    <w:rsid w:val="00484731"/>
    <w:rsid w:val="004871AA"/>
    <w:rsid w:val="00487E3B"/>
    <w:rsid w:val="00491694"/>
    <w:rsid w:val="004956E0"/>
    <w:rsid w:val="004A051B"/>
    <w:rsid w:val="004A290A"/>
    <w:rsid w:val="004A3346"/>
    <w:rsid w:val="004A7CA6"/>
    <w:rsid w:val="004B48E9"/>
    <w:rsid w:val="004B6821"/>
    <w:rsid w:val="004B6A5C"/>
    <w:rsid w:val="004C521B"/>
    <w:rsid w:val="004C57CA"/>
    <w:rsid w:val="004D33DD"/>
    <w:rsid w:val="004E1EFE"/>
    <w:rsid w:val="004E78FD"/>
    <w:rsid w:val="004F54DF"/>
    <w:rsid w:val="004F59EE"/>
    <w:rsid w:val="004F7011"/>
    <w:rsid w:val="00504174"/>
    <w:rsid w:val="0051068B"/>
    <w:rsid w:val="00515D9C"/>
    <w:rsid w:val="00516F17"/>
    <w:rsid w:val="00521787"/>
    <w:rsid w:val="00522788"/>
    <w:rsid w:val="005227E1"/>
    <w:rsid w:val="00524739"/>
    <w:rsid w:val="00531FBD"/>
    <w:rsid w:val="0053366A"/>
    <w:rsid w:val="0053485D"/>
    <w:rsid w:val="00542DD0"/>
    <w:rsid w:val="005444DB"/>
    <w:rsid w:val="00545A85"/>
    <w:rsid w:val="00567960"/>
    <w:rsid w:val="00571808"/>
    <w:rsid w:val="005767A8"/>
    <w:rsid w:val="0058074C"/>
    <w:rsid w:val="00585B35"/>
    <w:rsid w:val="00587420"/>
    <w:rsid w:val="00587BF6"/>
    <w:rsid w:val="005907D2"/>
    <w:rsid w:val="005A3DF0"/>
    <w:rsid w:val="005A4E86"/>
    <w:rsid w:val="005B42DF"/>
    <w:rsid w:val="005B4AC3"/>
    <w:rsid w:val="005C4D3C"/>
    <w:rsid w:val="005C5FF3"/>
    <w:rsid w:val="005C7539"/>
    <w:rsid w:val="005D12D7"/>
    <w:rsid w:val="005D3BC4"/>
    <w:rsid w:val="005D3EF9"/>
    <w:rsid w:val="005E3D7E"/>
    <w:rsid w:val="005E5370"/>
    <w:rsid w:val="005E6FBB"/>
    <w:rsid w:val="005F1437"/>
    <w:rsid w:val="005F48CC"/>
    <w:rsid w:val="005F7A69"/>
    <w:rsid w:val="006006B0"/>
    <w:rsid w:val="006032D3"/>
    <w:rsid w:val="006036BC"/>
    <w:rsid w:val="00611679"/>
    <w:rsid w:val="00612317"/>
    <w:rsid w:val="00613D7D"/>
    <w:rsid w:val="006207DD"/>
    <w:rsid w:val="0062086D"/>
    <w:rsid w:val="006213CF"/>
    <w:rsid w:val="00622278"/>
    <w:rsid w:val="00630B81"/>
    <w:rsid w:val="00632A87"/>
    <w:rsid w:val="0063551D"/>
    <w:rsid w:val="006403D6"/>
    <w:rsid w:val="00644BB6"/>
    <w:rsid w:val="00644E49"/>
    <w:rsid w:val="0064523A"/>
    <w:rsid w:val="00647EBB"/>
    <w:rsid w:val="006564D5"/>
    <w:rsid w:val="006564DB"/>
    <w:rsid w:val="00657445"/>
    <w:rsid w:val="00657AE3"/>
    <w:rsid w:val="00660DAF"/>
    <w:rsid w:val="00660EE3"/>
    <w:rsid w:val="006624C0"/>
    <w:rsid w:val="006637BD"/>
    <w:rsid w:val="00665916"/>
    <w:rsid w:val="00667420"/>
    <w:rsid w:val="00674A39"/>
    <w:rsid w:val="00676B57"/>
    <w:rsid w:val="006A111A"/>
    <w:rsid w:val="006B0668"/>
    <w:rsid w:val="006B28D9"/>
    <w:rsid w:val="006B2E24"/>
    <w:rsid w:val="006B5E73"/>
    <w:rsid w:val="006B7A21"/>
    <w:rsid w:val="006C00B0"/>
    <w:rsid w:val="006C3E8F"/>
    <w:rsid w:val="006D08EC"/>
    <w:rsid w:val="006D4935"/>
    <w:rsid w:val="006E3FD9"/>
    <w:rsid w:val="006E6032"/>
    <w:rsid w:val="006F14D2"/>
    <w:rsid w:val="006F36E2"/>
    <w:rsid w:val="006F4D4C"/>
    <w:rsid w:val="006F4F15"/>
    <w:rsid w:val="006F787D"/>
    <w:rsid w:val="00703B58"/>
    <w:rsid w:val="00704E7D"/>
    <w:rsid w:val="00710FBD"/>
    <w:rsid w:val="00711262"/>
    <w:rsid w:val="007120F8"/>
    <w:rsid w:val="00716BA6"/>
    <w:rsid w:val="007219F0"/>
    <w:rsid w:val="00731D6C"/>
    <w:rsid w:val="007325A2"/>
    <w:rsid w:val="00735D5E"/>
    <w:rsid w:val="00735F0F"/>
    <w:rsid w:val="00736517"/>
    <w:rsid w:val="00736E1B"/>
    <w:rsid w:val="00740A0B"/>
    <w:rsid w:val="0074182B"/>
    <w:rsid w:val="00750FAC"/>
    <w:rsid w:val="007574CB"/>
    <w:rsid w:val="00770E6F"/>
    <w:rsid w:val="0077141E"/>
    <w:rsid w:val="007730B1"/>
    <w:rsid w:val="00774E06"/>
    <w:rsid w:val="007764AD"/>
    <w:rsid w:val="00777FE8"/>
    <w:rsid w:val="00782222"/>
    <w:rsid w:val="00782A40"/>
    <w:rsid w:val="00784268"/>
    <w:rsid w:val="007855B3"/>
    <w:rsid w:val="00786212"/>
    <w:rsid w:val="007863B1"/>
    <w:rsid w:val="0079068C"/>
    <w:rsid w:val="007936ED"/>
    <w:rsid w:val="007A3625"/>
    <w:rsid w:val="007A6752"/>
    <w:rsid w:val="007B26D8"/>
    <w:rsid w:val="007B52D1"/>
    <w:rsid w:val="007B6388"/>
    <w:rsid w:val="007B78F3"/>
    <w:rsid w:val="007C0A5F"/>
    <w:rsid w:val="007D09E8"/>
    <w:rsid w:val="007D4F3F"/>
    <w:rsid w:val="007D5BB9"/>
    <w:rsid w:val="007E0272"/>
    <w:rsid w:val="007E1911"/>
    <w:rsid w:val="007F13A8"/>
    <w:rsid w:val="007F302F"/>
    <w:rsid w:val="008018CF"/>
    <w:rsid w:val="00802AF7"/>
    <w:rsid w:val="00803F3C"/>
    <w:rsid w:val="00804CFE"/>
    <w:rsid w:val="0080717E"/>
    <w:rsid w:val="00807273"/>
    <w:rsid w:val="00807A1A"/>
    <w:rsid w:val="00811C94"/>
    <w:rsid w:val="00811CF1"/>
    <w:rsid w:val="00812551"/>
    <w:rsid w:val="0081330D"/>
    <w:rsid w:val="008142C0"/>
    <w:rsid w:val="00816CA8"/>
    <w:rsid w:val="00817186"/>
    <w:rsid w:val="00820FE6"/>
    <w:rsid w:val="0082323E"/>
    <w:rsid w:val="00827E34"/>
    <w:rsid w:val="00835E8F"/>
    <w:rsid w:val="00840B2E"/>
    <w:rsid w:val="00843547"/>
    <w:rsid w:val="008438D7"/>
    <w:rsid w:val="00846872"/>
    <w:rsid w:val="008540DE"/>
    <w:rsid w:val="0085760C"/>
    <w:rsid w:val="00857676"/>
    <w:rsid w:val="00860E5A"/>
    <w:rsid w:val="00863746"/>
    <w:rsid w:val="00867AB6"/>
    <w:rsid w:val="00867BD7"/>
    <w:rsid w:val="00871032"/>
    <w:rsid w:val="00871623"/>
    <w:rsid w:val="00871641"/>
    <w:rsid w:val="00872A98"/>
    <w:rsid w:val="0088592C"/>
    <w:rsid w:val="00892829"/>
    <w:rsid w:val="00892EC9"/>
    <w:rsid w:val="0089657A"/>
    <w:rsid w:val="008969AB"/>
    <w:rsid w:val="00897903"/>
    <w:rsid w:val="008A26EE"/>
    <w:rsid w:val="008A3A68"/>
    <w:rsid w:val="008A3B95"/>
    <w:rsid w:val="008A3BCB"/>
    <w:rsid w:val="008A4F97"/>
    <w:rsid w:val="008A5754"/>
    <w:rsid w:val="008B592E"/>
    <w:rsid w:val="008B5E05"/>
    <w:rsid w:val="008B6AD3"/>
    <w:rsid w:val="008C2135"/>
    <w:rsid w:val="008C73CC"/>
    <w:rsid w:val="008D2198"/>
    <w:rsid w:val="008D29B8"/>
    <w:rsid w:val="008D5AFB"/>
    <w:rsid w:val="008E1983"/>
    <w:rsid w:val="008E32D0"/>
    <w:rsid w:val="008E48E2"/>
    <w:rsid w:val="008E6495"/>
    <w:rsid w:val="008E64DB"/>
    <w:rsid w:val="008F0A2C"/>
    <w:rsid w:val="008F23B9"/>
    <w:rsid w:val="008F70A1"/>
    <w:rsid w:val="00900800"/>
    <w:rsid w:val="00905156"/>
    <w:rsid w:val="00906FB0"/>
    <w:rsid w:val="00910044"/>
    <w:rsid w:val="009122B1"/>
    <w:rsid w:val="009127DC"/>
    <w:rsid w:val="00913129"/>
    <w:rsid w:val="0091318F"/>
    <w:rsid w:val="00917C70"/>
    <w:rsid w:val="009211D7"/>
    <w:rsid w:val="009228DF"/>
    <w:rsid w:val="00922F66"/>
    <w:rsid w:val="00924E84"/>
    <w:rsid w:val="00926716"/>
    <w:rsid w:val="0092747A"/>
    <w:rsid w:val="00931944"/>
    <w:rsid w:val="00931D1B"/>
    <w:rsid w:val="0093286F"/>
    <w:rsid w:val="009329D4"/>
    <w:rsid w:val="0093667F"/>
    <w:rsid w:val="00942745"/>
    <w:rsid w:val="00944A0D"/>
    <w:rsid w:val="00947FCC"/>
    <w:rsid w:val="00955779"/>
    <w:rsid w:val="00957DDC"/>
    <w:rsid w:val="0097302F"/>
    <w:rsid w:val="00975510"/>
    <w:rsid w:val="009772F3"/>
    <w:rsid w:val="00977EFF"/>
    <w:rsid w:val="0098194C"/>
    <w:rsid w:val="00984298"/>
    <w:rsid w:val="00985A10"/>
    <w:rsid w:val="00985C2D"/>
    <w:rsid w:val="009876C8"/>
    <w:rsid w:val="00992795"/>
    <w:rsid w:val="009961B7"/>
    <w:rsid w:val="00997D57"/>
    <w:rsid w:val="009A3D3A"/>
    <w:rsid w:val="009A612E"/>
    <w:rsid w:val="009A6950"/>
    <w:rsid w:val="009A74BE"/>
    <w:rsid w:val="009B0E44"/>
    <w:rsid w:val="009B1835"/>
    <w:rsid w:val="009B508B"/>
    <w:rsid w:val="009B56EA"/>
    <w:rsid w:val="009C27CE"/>
    <w:rsid w:val="009C67B4"/>
    <w:rsid w:val="009D42D3"/>
    <w:rsid w:val="009D6A83"/>
    <w:rsid w:val="009E01EF"/>
    <w:rsid w:val="009E3312"/>
    <w:rsid w:val="009E5ED3"/>
    <w:rsid w:val="009F0028"/>
    <w:rsid w:val="009F28AF"/>
    <w:rsid w:val="009F65AA"/>
    <w:rsid w:val="00A0423A"/>
    <w:rsid w:val="00A05B6C"/>
    <w:rsid w:val="00A061D7"/>
    <w:rsid w:val="00A07967"/>
    <w:rsid w:val="00A12CDF"/>
    <w:rsid w:val="00A20378"/>
    <w:rsid w:val="00A21EE5"/>
    <w:rsid w:val="00A25646"/>
    <w:rsid w:val="00A27E37"/>
    <w:rsid w:val="00A30E81"/>
    <w:rsid w:val="00A30FDF"/>
    <w:rsid w:val="00A32BF3"/>
    <w:rsid w:val="00A34804"/>
    <w:rsid w:val="00A34DE9"/>
    <w:rsid w:val="00A400D9"/>
    <w:rsid w:val="00A40FA9"/>
    <w:rsid w:val="00A43EB7"/>
    <w:rsid w:val="00A4422C"/>
    <w:rsid w:val="00A44AE3"/>
    <w:rsid w:val="00A461C5"/>
    <w:rsid w:val="00A4621B"/>
    <w:rsid w:val="00A467FD"/>
    <w:rsid w:val="00A513E0"/>
    <w:rsid w:val="00A52936"/>
    <w:rsid w:val="00A535A0"/>
    <w:rsid w:val="00A63F12"/>
    <w:rsid w:val="00A6428D"/>
    <w:rsid w:val="00A65ACD"/>
    <w:rsid w:val="00A6613A"/>
    <w:rsid w:val="00A66F17"/>
    <w:rsid w:val="00A676B2"/>
    <w:rsid w:val="00A67B50"/>
    <w:rsid w:val="00A75B19"/>
    <w:rsid w:val="00A81016"/>
    <w:rsid w:val="00A853B8"/>
    <w:rsid w:val="00A85EA5"/>
    <w:rsid w:val="00A8777E"/>
    <w:rsid w:val="00A87A00"/>
    <w:rsid w:val="00A92B58"/>
    <w:rsid w:val="00A941CF"/>
    <w:rsid w:val="00A94D0F"/>
    <w:rsid w:val="00A967F1"/>
    <w:rsid w:val="00A96C69"/>
    <w:rsid w:val="00AA1D76"/>
    <w:rsid w:val="00AB1ACA"/>
    <w:rsid w:val="00AB6D1F"/>
    <w:rsid w:val="00AC6A4C"/>
    <w:rsid w:val="00AD4096"/>
    <w:rsid w:val="00AD599B"/>
    <w:rsid w:val="00AD645E"/>
    <w:rsid w:val="00AD6D6D"/>
    <w:rsid w:val="00AE04D7"/>
    <w:rsid w:val="00AE2601"/>
    <w:rsid w:val="00AE3FBE"/>
    <w:rsid w:val="00AF002C"/>
    <w:rsid w:val="00AF0746"/>
    <w:rsid w:val="00AF2FEF"/>
    <w:rsid w:val="00AF42BF"/>
    <w:rsid w:val="00AF6EA5"/>
    <w:rsid w:val="00B02C23"/>
    <w:rsid w:val="00B06402"/>
    <w:rsid w:val="00B07480"/>
    <w:rsid w:val="00B107D8"/>
    <w:rsid w:val="00B109CC"/>
    <w:rsid w:val="00B11835"/>
    <w:rsid w:val="00B209E3"/>
    <w:rsid w:val="00B22F6A"/>
    <w:rsid w:val="00B236CB"/>
    <w:rsid w:val="00B26743"/>
    <w:rsid w:val="00B26EB9"/>
    <w:rsid w:val="00B31114"/>
    <w:rsid w:val="00B3183C"/>
    <w:rsid w:val="00B32AB6"/>
    <w:rsid w:val="00B35935"/>
    <w:rsid w:val="00B35EC5"/>
    <w:rsid w:val="00B37062"/>
    <w:rsid w:val="00B37E63"/>
    <w:rsid w:val="00B40221"/>
    <w:rsid w:val="00B412A6"/>
    <w:rsid w:val="00B41BDC"/>
    <w:rsid w:val="00B444A2"/>
    <w:rsid w:val="00B47A10"/>
    <w:rsid w:val="00B512D4"/>
    <w:rsid w:val="00B516FA"/>
    <w:rsid w:val="00B5358F"/>
    <w:rsid w:val="00B53AD2"/>
    <w:rsid w:val="00B57218"/>
    <w:rsid w:val="00B57411"/>
    <w:rsid w:val="00B577B2"/>
    <w:rsid w:val="00B62CFB"/>
    <w:rsid w:val="00B63103"/>
    <w:rsid w:val="00B645CE"/>
    <w:rsid w:val="00B64A77"/>
    <w:rsid w:val="00B67512"/>
    <w:rsid w:val="00B72D61"/>
    <w:rsid w:val="00B776E1"/>
    <w:rsid w:val="00B80C1F"/>
    <w:rsid w:val="00B80D5B"/>
    <w:rsid w:val="00B81A41"/>
    <w:rsid w:val="00B82167"/>
    <w:rsid w:val="00B8231A"/>
    <w:rsid w:val="00B82609"/>
    <w:rsid w:val="00B8385F"/>
    <w:rsid w:val="00B90765"/>
    <w:rsid w:val="00B93C79"/>
    <w:rsid w:val="00B93EE4"/>
    <w:rsid w:val="00B971E1"/>
    <w:rsid w:val="00B97DA5"/>
    <w:rsid w:val="00BA04F1"/>
    <w:rsid w:val="00BA4006"/>
    <w:rsid w:val="00BA5C3C"/>
    <w:rsid w:val="00BB164A"/>
    <w:rsid w:val="00BB55C0"/>
    <w:rsid w:val="00BB7D4A"/>
    <w:rsid w:val="00BC0920"/>
    <w:rsid w:val="00BC32FB"/>
    <w:rsid w:val="00BC5FE0"/>
    <w:rsid w:val="00BD1446"/>
    <w:rsid w:val="00BE0FE4"/>
    <w:rsid w:val="00BE3FB5"/>
    <w:rsid w:val="00BE4D3D"/>
    <w:rsid w:val="00BE62EA"/>
    <w:rsid w:val="00BF2A20"/>
    <w:rsid w:val="00BF39F0"/>
    <w:rsid w:val="00C02E0D"/>
    <w:rsid w:val="00C11FDF"/>
    <w:rsid w:val="00C1390D"/>
    <w:rsid w:val="00C16FAE"/>
    <w:rsid w:val="00C2050B"/>
    <w:rsid w:val="00C230C2"/>
    <w:rsid w:val="00C23858"/>
    <w:rsid w:val="00C310D1"/>
    <w:rsid w:val="00C32B19"/>
    <w:rsid w:val="00C343C2"/>
    <w:rsid w:val="00C36C05"/>
    <w:rsid w:val="00C40965"/>
    <w:rsid w:val="00C413F5"/>
    <w:rsid w:val="00C4234F"/>
    <w:rsid w:val="00C477A9"/>
    <w:rsid w:val="00C51293"/>
    <w:rsid w:val="00C569B9"/>
    <w:rsid w:val="00C572C4"/>
    <w:rsid w:val="00C60C1D"/>
    <w:rsid w:val="00C61910"/>
    <w:rsid w:val="00C645D2"/>
    <w:rsid w:val="00C71039"/>
    <w:rsid w:val="00C731BB"/>
    <w:rsid w:val="00C74412"/>
    <w:rsid w:val="00C77DFD"/>
    <w:rsid w:val="00C80D99"/>
    <w:rsid w:val="00C87102"/>
    <w:rsid w:val="00C95DA9"/>
    <w:rsid w:val="00C96313"/>
    <w:rsid w:val="00CA151C"/>
    <w:rsid w:val="00CA1BCF"/>
    <w:rsid w:val="00CA426F"/>
    <w:rsid w:val="00CB1900"/>
    <w:rsid w:val="00CB43C1"/>
    <w:rsid w:val="00CB6C33"/>
    <w:rsid w:val="00CC7513"/>
    <w:rsid w:val="00CD077D"/>
    <w:rsid w:val="00CD0B7B"/>
    <w:rsid w:val="00CD2BAB"/>
    <w:rsid w:val="00CE0AF4"/>
    <w:rsid w:val="00CE3676"/>
    <w:rsid w:val="00CE5183"/>
    <w:rsid w:val="00CE6C70"/>
    <w:rsid w:val="00CF077F"/>
    <w:rsid w:val="00CF1C6E"/>
    <w:rsid w:val="00CF26E7"/>
    <w:rsid w:val="00CF30A2"/>
    <w:rsid w:val="00CF359C"/>
    <w:rsid w:val="00CF4C29"/>
    <w:rsid w:val="00CF6324"/>
    <w:rsid w:val="00CF66E7"/>
    <w:rsid w:val="00D00358"/>
    <w:rsid w:val="00D01BBE"/>
    <w:rsid w:val="00D03033"/>
    <w:rsid w:val="00D04597"/>
    <w:rsid w:val="00D11633"/>
    <w:rsid w:val="00D13E83"/>
    <w:rsid w:val="00D16722"/>
    <w:rsid w:val="00D2298D"/>
    <w:rsid w:val="00D22DBC"/>
    <w:rsid w:val="00D2707A"/>
    <w:rsid w:val="00D36975"/>
    <w:rsid w:val="00D3785B"/>
    <w:rsid w:val="00D41543"/>
    <w:rsid w:val="00D426FC"/>
    <w:rsid w:val="00D43736"/>
    <w:rsid w:val="00D460DE"/>
    <w:rsid w:val="00D464BC"/>
    <w:rsid w:val="00D464FD"/>
    <w:rsid w:val="00D50329"/>
    <w:rsid w:val="00D5480A"/>
    <w:rsid w:val="00D552A2"/>
    <w:rsid w:val="00D55BFD"/>
    <w:rsid w:val="00D61601"/>
    <w:rsid w:val="00D62B6D"/>
    <w:rsid w:val="00D63E31"/>
    <w:rsid w:val="00D67295"/>
    <w:rsid w:val="00D67841"/>
    <w:rsid w:val="00D73323"/>
    <w:rsid w:val="00D7401F"/>
    <w:rsid w:val="00D748F5"/>
    <w:rsid w:val="00D75837"/>
    <w:rsid w:val="00D819B0"/>
    <w:rsid w:val="00D87EA2"/>
    <w:rsid w:val="00D9538A"/>
    <w:rsid w:val="00DA1E06"/>
    <w:rsid w:val="00DA3D6C"/>
    <w:rsid w:val="00DA47B8"/>
    <w:rsid w:val="00DA5980"/>
    <w:rsid w:val="00DA7C1C"/>
    <w:rsid w:val="00DB4098"/>
    <w:rsid w:val="00DB4D6B"/>
    <w:rsid w:val="00DB7542"/>
    <w:rsid w:val="00DC2302"/>
    <w:rsid w:val="00DC2761"/>
    <w:rsid w:val="00DC4E68"/>
    <w:rsid w:val="00DC6AA9"/>
    <w:rsid w:val="00DD1706"/>
    <w:rsid w:val="00DE2BD8"/>
    <w:rsid w:val="00DE50C1"/>
    <w:rsid w:val="00DF188D"/>
    <w:rsid w:val="00DF21B4"/>
    <w:rsid w:val="00DF69FD"/>
    <w:rsid w:val="00E03B49"/>
    <w:rsid w:val="00E04378"/>
    <w:rsid w:val="00E10E02"/>
    <w:rsid w:val="00E10FF7"/>
    <w:rsid w:val="00E13219"/>
    <w:rsid w:val="00E138E0"/>
    <w:rsid w:val="00E2532E"/>
    <w:rsid w:val="00E253BA"/>
    <w:rsid w:val="00E26201"/>
    <w:rsid w:val="00E26D73"/>
    <w:rsid w:val="00E3132E"/>
    <w:rsid w:val="00E316EB"/>
    <w:rsid w:val="00E3196C"/>
    <w:rsid w:val="00E32A1C"/>
    <w:rsid w:val="00E34AA3"/>
    <w:rsid w:val="00E34D22"/>
    <w:rsid w:val="00E36EA0"/>
    <w:rsid w:val="00E46D6F"/>
    <w:rsid w:val="00E523A4"/>
    <w:rsid w:val="00E5362D"/>
    <w:rsid w:val="00E611CC"/>
    <w:rsid w:val="00E61F30"/>
    <w:rsid w:val="00E657E1"/>
    <w:rsid w:val="00E67DF0"/>
    <w:rsid w:val="00E71440"/>
    <w:rsid w:val="00E71ADC"/>
    <w:rsid w:val="00E7274C"/>
    <w:rsid w:val="00E74E00"/>
    <w:rsid w:val="00E75C57"/>
    <w:rsid w:val="00E76A4E"/>
    <w:rsid w:val="00E84FC7"/>
    <w:rsid w:val="00E86B27"/>
    <w:rsid w:val="00E86F85"/>
    <w:rsid w:val="00E935FE"/>
    <w:rsid w:val="00E93DBE"/>
    <w:rsid w:val="00E9626F"/>
    <w:rsid w:val="00EA0E96"/>
    <w:rsid w:val="00EA29FE"/>
    <w:rsid w:val="00EA31E0"/>
    <w:rsid w:val="00EA381F"/>
    <w:rsid w:val="00EA75A0"/>
    <w:rsid w:val="00EB1710"/>
    <w:rsid w:val="00EB270F"/>
    <w:rsid w:val="00EB3360"/>
    <w:rsid w:val="00EB347D"/>
    <w:rsid w:val="00EB7366"/>
    <w:rsid w:val="00EC1FC2"/>
    <w:rsid w:val="00EC40AD"/>
    <w:rsid w:val="00EC48A8"/>
    <w:rsid w:val="00ED0F2B"/>
    <w:rsid w:val="00ED0FC2"/>
    <w:rsid w:val="00ED2631"/>
    <w:rsid w:val="00ED3723"/>
    <w:rsid w:val="00ED696C"/>
    <w:rsid w:val="00ED72D3"/>
    <w:rsid w:val="00EF024A"/>
    <w:rsid w:val="00EF29AB"/>
    <w:rsid w:val="00EF3E9A"/>
    <w:rsid w:val="00EF56AF"/>
    <w:rsid w:val="00EF6808"/>
    <w:rsid w:val="00EF72E5"/>
    <w:rsid w:val="00F02C40"/>
    <w:rsid w:val="00F0441E"/>
    <w:rsid w:val="00F051D8"/>
    <w:rsid w:val="00F07DE6"/>
    <w:rsid w:val="00F12D92"/>
    <w:rsid w:val="00F13D13"/>
    <w:rsid w:val="00F153B5"/>
    <w:rsid w:val="00F20455"/>
    <w:rsid w:val="00F20A85"/>
    <w:rsid w:val="00F23061"/>
    <w:rsid w:val="00F23FD3"/>
    <w:rsid w:val="00F24917"/>
    <w:rsid w:val="00F30D40"/>
    <w:rsid w:val="00F32932"/>
    <w:rsid w:val="00F357A4"/>
    <w:rsid w:val="00F35EAC"/>
    <w:rsid w:val="00F410DF"/>
    <w:rsid w:val="00F43168"/>
    <w:rsid w:val="00F46900"/>
    <w:rsid w:val="00F514AF"/>
    <w:rsid w:val="00F53142"/>
    <w:rsid w:val="00F53C8C"/>
    <w:rsid w:val="00F54091"/>
    <w:rsid w:val="00F54B2B"/>
    <w:rsid w:val="00F677E0"/>
    <w:rsid w:val="00F749A8"/>
    <w:rsid w:val="00F76360"/>
    <w:rsid w:val="00F770E3"/>
    <w:rsid w:val="00F80C35"/>
    <w:rsid w:val="00F8225E"/>
    <w:rsid w:val="00F8398D"/>
    <w:rsid w:val="00F86418"/>
    <w:rsid w:val="00F876A7"/>
    <w:rsid w:val="00F90B5A"/>
    <w:rsid w:val="00F9231A"/>
    <w:rsid w:val="00F9297B"/>
    <w:rsid w:val="00F94CAD"/>
    <w:rsid w:val="00F97324"/>
    <w:rsid w:val="00FA0BEA"/>
    <w:rsid w:val="00FA0F59"/>
    <w:rsid w:val="00FA212F"/>
    <w:rsid w:val="00FA36A4"/>
    <w:rsid w:val="00FA593E"/>
    <w:rsid w:val="00FA6611"/>
    <w:rsid w:val="00FB03E1"/>
    <w:rsid w:val="00FB0D0A"/>
    <w:rsid w:val="00FB4C22"/>
    <w:rsid w:val="00FC320D"/>
    <w:rsid w:val="00FC5A0B"/>
    <w:rsid w:val="00FC5FEA"/>
    <w:rsid w:val="00FD1B95"/>
    <w:rsid w:val="00FD350A"/>
    <w:rsid w:val="00FD72B6"/>
    <w:rsid w:val="00FE2DB2"/>
    <w:rsid w:val="00FE62B5"/>
    <w:rsid w:val="00FF191E"/>
    <w:rsid w:val="00FF26D6"/>
    <w:rsid w:val="00FF287A"/>
    <w:rsid w:val="00FF45ED"/>
    <w:rsid w:val="00FF6B77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529"/>
  </w:style>
  <w:style w:type="paragraph" w:styleId="1">
    <w:name w:val="heading 1"/>
    <w:basedOn w:val="a"/>
    <w:next w:val="a"/>
    <w:link w:val="10"/>
    <w:uiPriority w:val="99"/>
    <w:qFormat/>
    <w:rsid w:val="00153529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15352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15352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153529"/>
    <w:pPr>
      <w:jc w:val="center"/>
    </w:pPr>
    <w:rPr>
      <w:sz w:val="28"/>
    </w:rPr>
  </w:style>
  <w:style w:type="paragraph" w:styleId="a7">
    <w:name w:val="footer"/>
    <w:basedOn w:val="a"/>
    <w:link w:val="a8"/>
    <w:rsid w:val="0015352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rsid w:val="0015352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153529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aliases w:val="ПАРАГРАФ Знак,List Paragraph Знак,Абзац списка11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aliases w:val="ПАРАГРАФ,List Paragraph,Абзац списка11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link w:val="ConsPlusNormal0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ff1">
    <w:name w:val="Hyperlink"/>
    <w:basedOn w:val="a0"/>
    <w:uiPriority w:val="99"/>
    <w:semiHidden/>
    <w:unhideWhenUsed/>
    <w:rsid w:val="00A21EE5"/>
    <w:rPr>
      <w:color w:val="0000FF"/>
      <w:u w:val="single"/>
    </w:rPr>
  </w:style>
  <w:style w:type="paragraph" w:styleId="afff2">
    <w:name w:val="Normal (Web)"/>
    <w:basedOn w:val="a"/>
    <w:uiPriority w:val="99"/>
    <w:unhideWhenUsed/>
    <w:rsid w:val="004237FC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79068C"/>
    <w:rPr>
      <w:rFonts w:ascii="Calibri" w:hAnsi="Calibri" w:cs="Calibri"/>
      <w:sz w:val="22"/>
    </w:rPr>
  </w:style>
  <w:style w:type="paragraph" w:customStyle="1" w:styleId="ConsPlusTitle">
    <w:name w:val="ConsPlusTitle"/>
    <w:rsid w:val="00B971E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ff3">
    <w:name w:val="Знак Знак Знак"/>
    <w:basedOn w:val="a"/>
    <w:rsid w:val="00B5358F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table" w:styleId="afff4">
    <w:name w:val="Table Grid"/>
    <w:basedOn w:val="a1"/>
    <w:uiPriority w:val="59"/>
    <w:rsid w:val="00F923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529"/>
  </w:style>
  <w:style w:type="paragraph" w:styleId="1">
    <w:name w:val="heading 1"/>
    <w:basedOn w:val="a"/>
    <w:next w:val="a"/>
    <w:link w:val="10"/>
    <w:uiPriority w:val="99"/>
    <w:qFormat/>
    <w:rsid w:val="00153529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15352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15352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153529"/>
    <w:pPr>
      <w:jc w:val="center"/>
    </w:pPr>
    <w:rPr>
      <w:sz w:val="28"/>
    </w:rPr>
  </w:style>
  <w:style w:type="paragraph" w:styleId="a7">
    <w:name w:val="footer"/>
    <w:basedOn w:val="a"/>
    <w:link w:val="a8"/>
    <w:rsid w:val="0015352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rsid w:val="0015352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153529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aliases w:val="ПАРАГРАФ Знак,List Paragraph Знак,Абзац списка11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aliases w:val="ПАРАГРАФ,List Paragraph,Абзац списка11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link w:val="ConsPlusNormal0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ff1">
    <w:name w:val="Hyperlink"/>
    <w:basedOn w:val="a0"/>
    <w:uiPriority w:val="99"/>
    <w:semiHidden/>
    <w:unhideWhenUsed/>
    <w:rsid w:val="00A21EE5"/>
    <w:rPr>
      <w:color w:val="0000FF"/>
      <w:u w:val="single"/>
    </w:rPr>
  </w:style>
  <w:style w:type="paragraph" w:styleId="afff2">
    <w:name w:val="Normal (Web)"/>
    <w:basedOn w:val="a"/>
    <w:uiPriority w:val="99"/>
    <w:unhideWhenUsed/>
    <w:rsid w:val="004237FC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79068C"/>
    <w:rPr>
      <w:rFonts w:ascii="Calibri" w:hAnsi="Calibri" w:cs="Calibri"/>
      <w:sz w:val="22"/>
    </w:rPr>
  </w:style>
  <w:style w:type="paragraph" w:customStyle="1" w:styleId="ConsPlusTitle">
    <w:name w:val="ConsPlusTitle"/>
    <w:rsid w:val="00B971E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ff3">
    <w:name w:val="Знак Знак Знак"/>
    <w:basedOn w:val="a"/>
    <w:rsid w:val="00B5358F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table" w:styleId="afff4">
    <w:name w:val="Table Grid"/>
    <w:basedOn w:val="a1"/>
    <w:uiPriority w:val="59"/>
    <w:rsid w:val="00F923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F3E2DE-9443-413B-A057-749F7BF85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Правительства.dotx</Template>
  <TotalTime>280</TotalTime>
  <Pages>1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7128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Иванова</cp:lastModifiedBy>
  <cp:revision>6</cp:revision>
  <cp:lastPrinted>2021-11-12T11:27:00Z</cp:lastPrinted>
  <dcterms:created xsi:type="dcterms:W3CDTF">2021-11-11T13:58:00Z</dcterms:created>
  <dcterms:modified xsi:type="dcterms:W3CDTF">2021-11-15T13:28:00Z</dcterms:modified>
</cp:coreProperties>
</file>