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ind w:left="0" w:right="0"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overflowPunct w:val="true"/>
        <w:ind w:left="0" w:right="0"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overflowPunct w:val="true"/>
        <w:ind w:left="0" w:right="0" w:firstLine="5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БАГАЕВСКОГО СЕЛЬСКОГО ПОСЕЛЕНИЯ</w:t>
      </w:r>
    </w:p>
    <w:p>
      <w:pPr>
        <w:pStyle w:val="Normal"/>
        <w:overflowPunct w:val="true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Багаевского района</w:t>
      </w:r>
    </w:p>
    <w:p>
      <w:pPr>
        <w:pStyle w:val="Normal"/>
        <w:overflowPunct w:val="true"/>
        <w:ind w:left="0"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>
      <w:pPr>
        <w:pStyle w:val="Normal"/>
        <w:overflowPunct w:val="true"/>
        <w:ind w:left="0" w:right="0"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overflowPunct w:val="true"/>
        <w:ind w:left="0" w:right="0" w:firstLine="540"/>
        <w:rPr/>
      </w:pPr>
      <w:r>
        <w:rPr>
          <w:b/>
          <w:sz w:val="28"/>
        </w:rPr>
        <w:t xml:space="preserve">                                                 </w:t>
      </w:r>
      <w:r>
        <w:rPr>
          <w:b/>
          <w:sz w:val="28"/>
        </w:rPr>
        <w:t>ПОСТАНОВЛЕНИ</w:t>
      </w:r>
      <w:r>
        <w:rPr>
          <w:b/>
          <w:sz w:val="28"/>
        </w:rPr>
        <w:t>Е</w:t>
      </w:r>
    </w:p>
    <w:p>
      <w:pPr>
        <w:pStyle w:val="Normal"/>
        <w:overflowPunct w:val="true"/>
        <w:ind w:left="0" w:right="0" w:firstLine="54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overflowPunct w:val="true"/>
        <w:jc w:val="center"/>
        <w:rPr/>
      </w:pPr>
      <w:r>
        <w:rPr>
          <w:sz w:val="28"/>
        </w:rPr>
        <w:t xml:space="preserve">  </w:t>
      </w:r>
      <w:r>
        <w:rPr>
          <w:sz w:val="28"/>
        </w:rPr>
        <w:t>от   19.11 .2021  №  346</w:t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  <w:t xml:space="preserve">                     </w:t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  <w:t xml:space="preserve">ст-ца  Багаевская </w:t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b/>
          <w:b/>
          <w:sz w:val="28"/>
        </w:rPr>
      </w:pPr>
      <w:r>
        <w:rPr>
          <w:b/>
          <w:sz w:val="28"/>
        </w:rPr>
        <w:t>О внесении изменений в постановление от 30.12.2016г.</w:t>
      </w:r>
    </w:p>
    <w:p>
      <w:pPr>
        <w:pStyle w:val="Normal"/>
        <w:overflowPunct w:val="true"/>
        <w:jc w:val="center"/>
        <w:rPr/>
      </w:pPr>
      <w:r>
        <w:rPr>
          <w:b/>
          <w:sz w:val="28"/>
        </w:rPr>
        <w:t xml:space="preserve">№ </w:t>
      </w:r>
      <w:r>
        <w:rPr>
          <w:b/>
          <w:sz w:val="28"/>
        </w:rPr>
        <w:t xml:space="preserve">1157  « О комиссии по координации работы по противодействию  коррупции в муниципальном образовании  </w:t>
      </w:r>
    </w:p>
    <w:p>
      <w:pPr>
        <w:pStyle w:val="Normal"/>
        <w:overflowPunct w:val="true"/>
        <w:jc w:val="center"/>
        <w:rPr/>
      </w:pPr>
      <w:r>
        <w:rPr>
          <w:b/>
          <w:sz w:val="28"/>
        </w:rPr>
        <w:t>«Багаевское сельское поселение»»</w:t>
      </w:r>
    </w:p>
    <w:p>
      <w:pPr>
        <w:pStyle w:val="Normal"/>
        <w:overflowPunct w:val="true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overflowPunct w:val="true"/>
        <w:jc w:val="both"/>
        <w:rPr/>
      </w:pPr>
      <w:r>
        <w:rPr>
          <w:sz w:val="28"/>
        </w:rPr>
        <w:t xml:space="preserve">    </w:t>
      </w:r>
      <w:r>
        <w:rPr>
          <w:sz w:val="28"/>
        </w:rPr>
        <w:t xml:space="preserve">В связи с кадровыми изменениями и в целях обеспечения мер по противодействию, профилактике коррупции на территории муниципального образования «Багаевское сельское поселение», Администрация Багаевского сельского поселения </w:t>
      </w:r>
      <w:r>
        <w:rPr>
          <w:b/>
          <w:sz w:val="28"/>
        </w:rPr>
        <w:t>постановляет:</w:t>
      </w:r>
    </w:p>
    <w:p>
      <w:pPr>
        <w:pStyle w:val="Normal"/>
        <w:overflowPunct w:val="true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overflowPunct w:val="true"/>
        <w:jc w:val="both"/>
        <w:rPr/>
      </w:pPr>
      <w:r>
        <w:rPr>
          <w:sz w:val="28"/>
        </w:rPr>
        <w:t xml:space="preserve">  </w:t>
      </w:r>
      <w:r>
        <w:rPr>
          <w:sz w:val="28"/>
        </w:rPr>
        <w:t>1. Внести изменения в постановление от 30.12.2016г. № 1157  «О комиссии по координации работы по противодействию  коррупции в муниципальном образовании  «Багаевское сельское поселение»»:</w:t>
      </w:r>
    </w:p>
    <w:p>
      <w:pPr>
        <w:pStyle w:val="Normal"/>
        <w:overflowPunct w:val="true"/>
        <w:jc w:val="both"/>
        <w:rPr/>
      </w:pPr>
      <w:r>
        <w:rPr>
          <w:sz w:val="28"/>
        </w:rPr>
        <w:t xml:space="preserve">   </w:t>
      </w:r>
      <w:r>
        <w:rPr>
          <w:sz w:val="28"/>
        </w:rPr>
        <w:t xml:space="preserve">1.1.  приложение  №1 читать в новой редакции. </w:t>
      </w:r>
    </w:p>
    <w:p>
      <w:pPr>
        <w:pStyle w:val="Normal"/>
        <w:overflowPunct w:val="true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>2. Постановление  подлежит размещению на официальном сайте Администрации Багаевского сельского поселения.</w:t>
      </w:r>
    </w:p>
    <w:p>
      <w:pPr>
        <w:pStyle w:val="Normal"/>
        <w:overflowPunct w:val="true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>3.Настоящее постановление  вступает в силу с момента подписания и распространяется на правоотношения возникшие  с     19.09.2021 года.</w:t>
      </w:r>
    </w:p>
    <w:p>
      <w:pPr>
        <w:pStyle w:val="Normal"/>
        <w:overflowPunct w:val="true"/>
        <w:jc w:val="both"/>
        <w:rPr/>
      </w:pPr>
      <w:r>
        <w:rPr>
          <w:sz w:val="28"/>
        </w:rPr>
        <w:t xml:space="preserve">   </w:t>
      </w:r>
      <w:r>
        <w:rPr>
          <w:sz w:val="28"/>
        </w:rPr>
        <w:t xml:space="preserve">4. Контроль за выполнением постановления оставляю за собой. </w:t>
      </w:r>
    </w:p>
    <w:p>
      <w:pPr>
        <w:pStyle w:val="Normal"/>
        <w:overflowPunct w:val="true"/>
        <w:jc w:val="both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both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both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both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both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both"/>
        <w:rPr>
          <w:sz w:val="28"/>
        </w:rPr>
      </w:pPr>
      <w:r>
        <w:rPr>
          <w:sz w:val="28"/>
        </w:rPr>
        <w:t xml:space="preserve">Глава Администрации Багаевского </w:t>
      </w:r>
    </w:p>
    <w:p>
      <w:pPr>
        <w:pStyle w:val="Normal"/>
        <w:overflowPunct w:val="true"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   П.П.Малин</w:t>
      </w:r>
    </w:p>
    <w:p>
      <w:pPr>
        <w:pStyle w:val="Normal"/>
        <w:overflowPunct w:val="tru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Постановление  вносит: </w:t>
      </w:r>
    </w:p>
    <w:p>
      <w:pPr>
        <w:pStyle w:val="Normal"/>
        <w:overflowPunct w:val="true"/>
        <w:rPr>
          <w:sz w:val="20"/>
          <w:szCs w:val="20"/>
        </w:rPr>
      </w:pPr>
      <w:r>
        <w:rPr>
          <w:sz w:val="20"/>
          <w:szCs w:val="20"/>
        </w:rPr>
        <w:t>Бубукина Е.Б.</w:t>
      </w:r>
    </w:p>
    <w:p>
      <w:pPr>
        <w:pStyle w:val="Normal"/>
        <w:overflowPunct w:val="true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overflowPunct w:val="true"/>
        <w:jc w:val="right"/>
        <w:rPr/>
      </w:pPr>
      <w:r>
        <w:rPr/>
      </w:r>
    </w:p>
    <w:p>
      <w:pPr>
        <w:pStyle w:val="Normal"/>
        <w:overflowPunct w:val="true"/>
        <w:jc w:val="right"/>
        <w:rPr/>
      </w:pPr>
      <w:r>
        <w:rPr/>
      </w:r>
    </w:p>
    <w:p>
      <w:pPr>
        <w:pStyle w:val="Normal"/>
        <w:overflowPunct w:val="true"/>
        <w:jc w:val="right"/>
        <w:rPr/>
      </w:pPr>
      <w:r>
        <w:rPr/>
      </w:r>
    </w:p>
    <w:p>
      <w:pPr>
        <w:pStyle w:val="Normal"/>
        <w:overflowPunct w:val="true"/>
        <w:jc w:val="right"/>
        <w:rPr/>
      </w:pPr>
      <w:r>
        <w:rPr/>
      </w:r>
    </w:p>
    <w:p>
      <w:pPr>
        <w:pStyle w:val="Normal"/>
        <w:overflowPunct w:val="true"/>
        <w:jc w:val="right"/>
        <w:rPr/>
      </w:pPr>
      <w:r>
        <w:rPr/>
      </w:r>
    </w:p>
    <w:p>
      <w:pPr>
        <w:pStyle w:val="Normal"/>
        <w:overflowPunct w:val="true"/>
        <w:rPr/>
      </w:pPr>
      <w:r>
        <w:rPr/>
      </w:r>
    </w:p>
    <w:p>
      <w:pPr>
        <w:pStyle w:val="Normal"/>
        <w:overflowPunct w:val="true"/>
        <w:jc w:val="right"/>
        <w:rPr/>
      </w:pPr>
      <w:r>
        <w:rPr/>
      </w:r>
    </w:p>
    <w:p>
      <w:pPr>
        <w:pStyle w:val="Normal"/>
        <w:overflowPunct w:val="true"/>
        <w:jc w:val="right"/>
        <w:rPr/>
      </w:pPr>
      <w:r>
        <w:rPr/>
        <w:t xml:space="preserve">Приложение № 1 </w:t>
      </w:r>
    </w:p>
    <w:p>
      <w:pPr>
        <w:pStyle w:val="Normal"/>
        <w:overflowPunct w:val="true"/>
        <w:jc w:val="right"/>
        <w:rPr/>
      </w:pPr>
      <w:r>
        <w:rPr/>
        <w:t xml:space="preserve">к постановлению Администрации </w:t>
      </w:r>
    </w:p>
    <w:p>
      <w:pPr>
        <w:pStyle w:val="Normal"/>
        <w:overflowPunct w:val="true"/>
        <w:jc w:val="right"/>
        <w:rPr/>
      </w:pPr>
      <w:r>
        <w:rPr/>
        <w:t xml:space="preserve">Багаевского сельского поселения </w:t>
      </w:r>
    </w:p>
    <w:p>
      <w:pPr>
        <w:pStyle w:val="Normal"/>
        <w:overflowPunct w:val="true"/>
        <w:jc w:val="right"/>
        <w:rPr/>
      </w:pPr>
      <w:r>
        <w:rPr/>
        <w:t>от    30.12.2016г. №   1157</w:t>
      </w:r>
    </w:p>
    <w:p>
      <w:pPr>
        <w:pStyle w:val="Normal"/>
        <w:overflowPunct w:val="true"/>
        <w:jc w:val="right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  <w:t xml:space="preserve">СОСТАВ </w:t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  <w:t xml:space="preserve">комиссии по координации работы по противодействию </w:t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  <w:t>коррупции в Багаевском сельском поселении</w:t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tbl>
      <w:tblPr>
        <w:tblW w:w="9591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806"/>
      </w:tblGrid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sz w:val="28"/>
              </w:rPr>
            </w:pPr>
            <w:r>
              <w:rPr>
                <w:sz w:val="28"/>
              </w:rPr>
              <w:t>Малин Павел Павлович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  Багаевского сельского  поселения- председатель комиссии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sz w:val="28"/>
              </w:rPr>
            </w:pPr>
            <w:r>
              <w:rPr>
                <w:sz w:val="28"/>
              </w:rPr>
              <w:t>Куповцова Оксана Александровна</w:t>
            </w:r>
          </w:p>
          <w:p>
            <w:pPr>
              <w:pStyle w:val="Normal"/>
              <w:widowControl w:val="false"/>
              <w:overflowPunct w:val="tru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center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Багаевского сельского поселения — заместитель председателя комиссии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sz w:val="28"/>
              </w:rPr>
            </w:pPr>
            <w:r>
              <w:rPr>
                <w:sz w:val="28"/>
              </w:rPr>
              <w:t>Бубукина Елена Борисовна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center"/>
              <w:rPr>
                <w:sz w:val="28"/>
              </w:rPr>
            </w:pPr>
            <w:r>
              <w:rPr>
                <w:sz w:val="28"/>
              </w:rPr>
              <w:t>Начальник сектора по социальным и кадровым вопросам - секретарь комиссии</w:t>
            </w:r>
          </w:p>
        </w:tc>
      </w:tr>
      <w:tr>
        <w:trPr/>
        <w:tc>
          <w:tcPr>
            <w:tcW w:w="9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606" w:hRule="atLeast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sz w:val="28"/>
              </w:rPr>
            </w:pPr>
            <w:r>
              <w:rPr>
                <w:sz w:val="28"/>
              </w:rPr>
              <w:t>Кияшко Галина Валерьевна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бухгалтер 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sz w:val="28"/>
              </w:rPr>
            </w:pPr>
            <w:r>
              <w:rPr>
                <w:sz w:val="28"/>
              </w:rPr>
              <w:t>Землянская Людмила Алексеевна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center"/>
              <w:rPr>
                <w:sz w:val="28"/>
              </w:rPr>
            </w:pPr>
            <w:r>
              <w:rPr>
                <w:sz w:val="28"/>
              </w:rPr>
              <w:t>Начальник сектора экономики и финансов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sz w:val="28"/>
              </w:rPr>
            </w:pPr>
            <w:r>
              <w:rPr>
                <w:sz w:val="28"/>
              </w:rPr>
              <w:t>Родина Оксана Ивановна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Депутат Собрания депутатов Багаевского сельского поселения 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>
        <w:trPr/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rPr>
                <w:sz w:val="28"/>
              </w:rPr>
            </w:pPr>
            <w:r>
              <w:rPr>
                <w:sz w:val="28"/>
              </w:rPr>
              <w:t>Донев Андрей Александрович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 Багаевского сельского поселения – глава Багаевского сельского поселения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</w:tbl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  <w:t xml:space="preserve">Старший инспектор                                                                  В.А.Ерошенко </w:t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rPr>
          <w:sz w:val="28"/>
        </w:rPr>
      </w:pPr>
      <w:r>
        <w:rPr>
          <w:sz w:val="28"/>
        </w:rPr>
      </w:r>
    </w:p>
    <w:p>
      <w:pPr>
        <w:pStyle w:val="Normal"/>
        <w:overflowPunct w:val="true"/>
        <w:rPr>
          <w:sz w:val="28"/>
        </w:rPr>
      </w:pPr>
      <w:r>
        <w:rPr/>
      </w:r>
    </w:p>
    <w:sectPr>
      <w:type w:val="nextPage"/>
      <w:pgSz w:w="11906" w:h="16838"/>
      <w:pgMar w:left="1134" w:right="850" w:header="0" w:top="426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131</TotalTime>
  <Application>LibreOffice/7.0.3.1$Windows_X86_64 LibreOffice_project/d7547858d014d4cf69878db179d326fc3483e082</Application>
  <Pages>2</Pages>
  <Words>245</Words>
  <Characters>1861</Characters>
  <CharactersWithSpaces>2328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2021-01-15T08:39:00Z</dcterms:created>
  <dc:creator>Кияшко</dc:creator>
  <dc:description/>
  <dc:language>ru-RU</dc:language>
  <cp:lastModifiedBy/>
  <cp:lastPrinted>2021-11-22T10:38:37Z</cp:lastPrinted>
  <dcterms:modified xsi:type="dcterms:W3CDTF">2021-11-22T10:39:52Z</dcterms:modified>
  <cp:revision>15</cp:revision>
  <dc:subject/>
  <dc:title>АДМИНИСТРАЦИЯ БАГАЕВСКОГО СЕЛЬСКОГО ПОСЕЛЕНИЯ</dc:title>
</cp:coreProperties>
</file>