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BC6" w:rsidRPr="00116B40" w:rsidRDefault="007F5BC6" w:rsidP="006F6BDD">
      <w:pPr>
        <w:spacing w:after="0"/>
        <w:jc w:val="center"/>
        <w:rPr>
          <w:rFonts w:ascii="Times New Roman" w:hAnsi="Times New Roman" w:cs="Times New Roman"/>
          <w:b/>
          <w:sz w:val="28"/>
          <w:szCs w:val="28"/>
        </w:rPr>
      </w:pPr>
      <w:r w:rsidRPr="00116B40">
        <w:rPr>
          <w:rFonts w:ascii="Times New Roman" w:hAnsi="Times New Roman" w:cs="Times New Roman"/>
          <w:b/>
          <w:sz w:val="28"/>
          <w:szCs w:val="28"/>
        </w:rPr>
        <w:t>АДМИНИСТРАЦИЯ БАГАЕВСКОГО СЕЛЬСКОГО ПОСЕЛЕНИЯ</w:t>
      </w:r>
    </w:p>
    <w:p w:rsidR="007F5BC6" w:rsidRPr="00116B40" w:rsidRDefault="007F5BC6" w:rsidP="006F6BDD">
      <w:pPr>
        <w:spacing w:after="0"/>
        <w:jc w:val="center"/>
        <w:rPr>
          <w:rFonts w:ascii="Times New Roman" w:hAnsi="Times New Roman" w:cs="Times New Roman"/>
          <w:b/>
          <w:sz w:val="28"/>
          <w:szCs w:val="28"/>
        </w:rPr>
      </w:pPr>
      <w:r w:rsidRPr="00116B40">
        <w:rPr>
          <w:rFonts w:ascii="Times New Roman" w:hAnsi="Times New Roman" w:cs="Times New Roman"/>
          <w:b/>
          <w:sz w:val="28"/>
          <w:szCs w:val="28"/>
        </w:rPr>
        <w:t>Багаевский район</w:t>
      </w:r>
    </w:p>
    <w:p w:rsidR="007F5BC6" w:rsidRPr="00116B40" w:rsidRDefault="007F5BC6" w:rsidP="006F6BDD">
      <w:pPr>
        <w:spacing w:after="0"/>
        <w:jc w:val="center"/>
        <w:rPr>
          <w:rFonts w:ascii="Times New Roman" w:hAnsi="Times New Roman" w:cs="Times New Roman"/>
          <w:b/>
          <w:sz w:val="28"/>
          <w:szCs w:val="28"/>
        </w:rPr>
      </w:pPr>
      <w:r w:rsidRPr="00116B40">
        <w:rPr>
          <w:rFonts w:ascii="Times New Roman" w:hAnsi="Times New Roman" w:cs="Times New Roman"/>
          <w:b/>
          <w:sz w:val="28"/>
          <w:szCs w:val="28"/>
        </w:rPr>
        <w:t>Ростовской  области</w:t>
      </w:r>
    </w:p>
    <w:p w:rsidR="007F5BC6" w:rsidRPr="00637926" w:rsidRDefault="007F5BC6" w:rsidP="00761106">
      <w:pPr>
        <w:spacing w:after="0"/>
        <w:rPr>
          <w:rFonts w:ascii="Times New Roman" w:hAnsi="Times New Roman" w:cs="Times New Roman"/>
          <w:sz w:val="28"/>
          <w:szCs w:val="28"/>
        </w:rPr>
      </w:pPr>
    </w:p>
    <w:p w:rsidR="007F5BC6" w:rsidRPr="00116B40" w:rsidRDefault="007F5BC6" w:rsidP="006F6BDD">
      <w:pPr>
        <w:spacing w:after="0"/>
        <w:jc w:val="center"/>
        <w:rPr>
          <w:rFonts w:ascii="Times New Roman" w:hAnsi="Times New Roman" w:cs="Times New Roman"/>
          <w:b/>
          <w:sz w:val="28"/>
          <w:szCs w:val="28"/>
        </w:rPr>
      </w:pPr>
      <w:r w:rsidRPr="00116B40">
        <w:rPr>
          <w:rFonts w:ascii="Times New Roman" w:hAnsi="Times New Roman" w:cs="Times New Roman"/>
          <w:b/>
          <w:sz w:val="28"/>
          <w:szCs w:val="28"/>
        </w:rPr>
        <w:t>ПОСТАНОВЛЕНИЕ</w:t>
      </w:r>
    </w:p>
    <w:p w:rsidR="007F5BC6" w:rsidRPr="00116B40" w:rsidRDefault="007F5BC6" w:rsidP="00637926">
      <w:pPr>
        <w:spacing w:after="0"/>
        <w:rPr>
          <w:rFonts w:ascii="Times New Roman" w:hAnsi="Times New Roman" w:cs="Times New Roman"/>
          <w:b/>
          <w:sz w:val="28"/>
          <w:szCs w:val="28"/>
        </w:rPr>
      </w:pPr>
    </w:p>
    <w:p w:rsidR="007F5BC6" w:rsidRPr="00116B40" w:rsidRDefault="007F5BC6" w:rsidP="00637926">
      <w:pPr>
        <w:spacing w:after="0"/>
        <w:rPr>
          <w:rFonts w:ascii="Times New Roman" w:hAnsi="Times New Roman" w:cs="Times New Roman"/>
          <w:b/>
          <w:sz w:val="28"/>
          <w:szCs w:val="28"/>
        </w:rPr>
      </w:pPr>
    </w:p>
    <w:p w:rsidR="007F5BC6" w:rsidRPr="00116B40" w:rsidRDefault="00850486" w:rsidP="00637926">
      <w:pPr>
        <w:spacing w:after="0"/>
        <w:rPr>
          <w:rFonts w:ascii="Times New Roman" w:hAnsi="Times New Roman" w:cs="Times New Roman"/>
          <w:b/>
          <w:sz w:val="28"/>
          <w:szCs w:val="28"/>
        </w:rPr>
      </w:pPr>
      <w:r>
        <w:rPr>
          <w:rFonts w:ascii="Times New Roman" w:hAnsi="Times New Roman" w:cs="Times New Roman"/>
          <w:b/>
          <w:sz w:val="28"/>
          <w:szCs w:val="28"/>
        </w:rPr>
        <w:t>о</w:t>
      </w:r>
      <w:r w:rsidR="004E2F8E" w:rsidRPr="00116B40">
        <w:rPr>
          <w:rFonts w:ascii="Times New Roman" w:hAnsi="Times New Roman" w:cs="Times New Roman"/>
          <w:b/>
          <w:sz w:val="28"/>
          <w:szCs w:val="28"/>
        </w:rPr>
        <w:t xml:space="preserve">т </w:t>
      </w:r>
      <w:r>
        <w:rPr>
          <w:rFonts w:ascii="Times New Roman" w:hAnsi="Times New Roman" w:cs="Times New Roman"/>
          <w:b/>
          <w:sz w:val="28"/>
          <w:szCs w:val="28"/>
        </w:rPr>
        <w:t xml:space="preserve">«12» марта </w:t>
      </w:r>
      <w:r w:rsidR="004E2F8E" w:rsidRPr="00116B40">
        <w:rPr>
          <w:rFonts w:ascii="Times New Roman" w:hAnsi="Times New Roman" w:cs="Times New Roman"/>
          <w:b/>
          <w:sz w:val="28"/>
          <w:szCs w:val="28"/>
        </w:rPr>
        <w:t>2020</w:t>
      </w:r>
      <w:r>
        <w:rPr>
          <w:rFonts w:ascii="Times New Roman" w:hAnsi="Times New Roman" w:cs="Times New Roman"/>
          <w:b/>
          <w:sz w:val="28"/>
          <w:szCs w:val="28"/>
        </w:rPr>
        <w:t xml:space="preserve"> года                   </w:t>
      </w:r>
      <w:r w:rsidR="007F5BC6" w:rsidRPr="00116B40">
        <w:rPr>
          <w:rFonts w:ascii="Times New Roman" w:hAnsi="Times New Roman" w:cs="Times New Roman"/>
          <w:b/>
          <w:sz w:val="28"/>
          <w:szCs w:val="28"/>
        </w:rPr>
        <w:t xml:space="preserve"> № </w:t>
      </w:r>
      <w:r>
        <w:rPr>
          <w:rFonts w:ascii="Times New Roman" w:hAnsi="Times New Roman" w:cs="Times New Roman"/>
          <w:b/>
          <w:sz w:val="28"/>
          <w:szCs w:val="28"/>
        </w:rPr>
        <w:t>81</w:t>
      </w:r>
      <w:r w:rsidR="00116B40">
        <w:rPr>
          <w:rFonts w:ascii="Times New Roman" w:hAnsi="Times New Roman" w:cs="Times New Roman"/>
          <w:b/>
          <w:sz w:val="28"/>
          <w:szCs w:val="28"/>
        </w:rPr>
        <w:t xml:space="preserve">                           </w:t>
      </w:r>
      <w:r w:rsidR="007F5BC6" w:rsidRPr="00116B40">
        <w:rPr>
          <w:rFonts w:ascii="Times New Roman" w:hAnsi="Times New Roman" w:cs="Times New Roman"/>
          <w:b/>
          <w:sz w:val="28"/>
          <w:szCs w:val="28"/>
        </w:rPr>
        <w:t xml:space="preserve">  ст-ца Багаевская</w:t>
      </w:r>
    </w:p>
    <w:p w:rsidR="007F5BC6" w:rsidRPr="00116B40" w:rsidRDefault="007F5BC6" w:rsidP="00637926">
      <w:pPr>
        <w:spacing w:after="0"/>
        <w:rPr>
          <w:rFonts w:ascii="Times New Roman" w:hAnsi="Times New Roman" w:cs="Times New Roman"/>
          <w:b/>
          <w:sz w:val="28"/>
          <w:szCs w:val="28"/>
        </w:rPr>
      </w:pPr>
    </w:p>
    <w:p w:rsidR="00116B40" w:rsidRPr="00116B40" w:rsidRDefault="007F5BC6" w:rsidP="00116B40">
      <w:pPr>
        <w:spacing w:after="0"/>
        <w:rPr>
          <w:rFonts w:ascii="Times New Roman" w:hAnsi="Times New Roman" w:cs="Times New Roman"/>
          <w:b/>
          <w:sz w:val="28"/>
          <w:szCs w:val="28"/>
        </w:rPr>
      </w:pPr>
      <w:r w:rsidRPr="00116B40">
        <w:rPr>
          <w:rFonts w:ascii="Times New Roman" w:hAnsi="Times New Roman" w:cs="Times New Roman"/>
          <w:b/>
          <w:sz w:val="28"/>
          <w:szCs w:val="28"/>
        </w:rPr>
        <w:t>Об утверждении административного регламента</w:t>
      </w:r>
    </w:p>
    <w:p w:rsidR="00116B40" w:rsidRPr="00116B40" w:rsidRDefault="007F5BC6" w:rsidP="00116B40">
      <w:pPr>
        <w:spacing w:after="0"/>
        <w:rPr>
          <w:rFonts w:ascii="Times New Roman" w:hAnsi="Times New Roman" w:cs="Times New Roman"/>
          <w:b/>
          <w:sz w:val="28"/>
          <w:szCs w:val="28"/>
        </w:rPr>
      </w:pPr>
      <w:r w:rsidRPr="00116B40">
        <w:rPr>
          <w:rFonts w:ascii="Times New Roman" w:hAnsi="Times New Roman" w:cs="Times New Roman"/>
          <w:b/>
          <w:sz w:val="28"/>
          <w:szCs w:val="28"/>
        </w:rPr>
        <w:t xml:space="preserve">  по предоставлению муниципальной услуги  </w:t>
      </w:r>
    </w:p>
    <w:p w:rsidR="00116B40" w:rsidRPr="00116B40" w:rsidRDefault="007F5BC6" w:rsidP="00116B40">
      <w:pPr>
        <w:spacing w:after="0"/>
        <w:rPr>
          <w:rFonts w:ascii="Times New Roman" w:hAnsi="Times New Roman" w:cs="Times New Roman"/>
          <w:b/>
          <w:sz w:val="28"/>
          <w:szCs w:val="28"/>
        </w:rPr>
      </w:pPr>
      <w:r w:rsidRPr="00116B40">
        <w:rPr>
          <w:rFonts w:ascii="Times New Roman" w:hAnsi="Times New Roman" w:cs="Times New Roman"/>
          <w:b/>
          <w:sz w:val="28"/>
          <w:szCs w:val="28"/>
        </w:rPr>
        <w:t>«Постановка на учет граждан в качестве</w:t>
      </w:r>
    </w:p>
    <w:p w:rsidR="00116B40" w:rsidRPr="00116B40" w:rsidRDefault="007F5BC6" w:rsidP="00116B40">
      <w:pPr>
        <w:spacing w:after="0"/>
        <w:rPr>
          <w:rFonts w:ascii="Times New Roman" w:hAnsi="Times New Roman" w:cs="Times New Roman"/>
          <w:b/>
          <w:sz w:val="28"/>
          <w:szCs w:val="28"/>
        </w:rPr>
      </w:pPr>
      <w:r w:rsidRPr="00116B40">
        <w:rPr>
          <w:rFonts w:ascii="Times New Roman" w:hAnsi="Times New Roman" w:cs="Times New Roman"/>
          <w:b/>
          <w:sz w:val="28"/>
          <w:szCs w:val="28"/>
        </w:rPr>
        <w:t xml:space="preserve"> нуждающихся в жилых помещениях, </w:t>
      </w:r>
    </w:p>
    <w:p w:rsidR="007F5BC6" w:rsidRPr="00116B40" w:rsidRDefault="007F5BC6" w:rsidP="00116B40">
      <w:pPr>
        <w:spacing w:after="0"/>
        <w:rPr>
          <w:rFonts w:ascii="Times New Roman" w:hAnsi="Times New Roman" w:cs="Times New Roman"/>
          <w:b/>
          <w:sz w:val="28"/>
          <w:szCs w:val="28"/>
        </w:rPr>
      </w:pPr>
      <w:r w:rsidRPr="00116B40">
        <w:rPr>
          <w:rFonts w:ascii="Times New Roman" w:hAnsi="Times New Roman" w:cs="Times New Roman"/>
          <w:b/>
          <w:sz w:val="28"/>
          <w:szCs w:val="28"/>
        </w:rPr>
        <w:t>предоставляемых по договорам социального найма»</w:t>
      </w:r>
    </w:p>
    <w:p w:rsidR="007F5BC6" w:rsidRDefault="007F5BC6" w:rsidP="00637926">
      <w:pPr>
        <w:spacing w:after="0"/>
        <w:rPr>
          <w:rFonts w:ascii="Times New Roman" w:hAnsi="Times New Roman" w:cs="Times New Roman"/>
          <w:b/>
          <w:sz w:val="28"/>
          <w:szCs w:val="28"/>
        </w:rPr>
      </w:pPr>
    </w:p>
    <w:p w:rsidR="001C2FC2" w:rsidRPr="00116B40" w:rsidRDefault="001C2FC2" w:rsidP="00637926">
      <w:pPr>
        <w:spacing w:after="0"/>
        <w:rPr>
          <w:rFonts w:ascii="Times New Roman" w:hAnsi="Times New Roman" w:cs="Times New Roman"/>
          <w:b/>
          <w:sz w:val="28"/>
          <w:szCs w:val="28"/>
        </w:rPr>
      </w:pPr>
    </w:p>
    <w:p w:rsidR="007F5BC6" w:rsidRDefault="007F5BC6" w:rsidP="00761106">
      <w:pPr>
        <w:spacing w:after="0"/>
        <w:jc w:val="both"/>
        <w:rPr>
          <w:rFonts w:ascii="Times New Roman" w:hAnsi="Times New Roman" w:cs="Times New Roman"/>
          <w:sz w:val="28"/>
          <w:szCs w:val="28"/>
        </w:rPr>
      </w:pPr>
      <w:r w:rsidRPr="00637926">
        <w:rPr>
          <w:rFonts w:ascii="Times New Roman" w:hAnsi="Times New Roman" w:cs="Times New Roman"/>
          <w:sz w:val="28"/>
          <w:szCs w:val="28"/>
        </w:rPr>
        <w:t>В соответствии с Федеральными законами от 27.07. 2010 года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№1 от 16.08.2018, руководствуясь Уставом муниципального образования «Багаевское сельское поселение»</w:t>
      </w:r>
    </w:p>
    <w:p w:rsidR="003424FB" w:rsidRPr="00637926" w:rsidRDefault="003424FB" w:rsidP="00761106">
      <w:pPr>
        <w:spacing w:after="0"/>
        <w:jc w:val="both"/>
        <w:rPr>
          <w:rFonts w:ascii="Times New Roman" w:hAnsi="Times New Roman" w:cs="Times New Roman"/>
          <w:sz w:val="28"/>
          <w:szCs w:val="28"/>
        </w:rPr>
      </w:pPr>
    </w:p>
    <w:p w:rsidR="007F5BC6" w:rsidRDefault="007F5BC6" w:rsidP="00761106">
      <w:pPr>
        <w:spacing w:after="0"/>
        <w:ind w:left="-567" w:right="-143" w:firstLine="567"/>
        <w:jc w:val="both"/>
        <w:rPr>
          <w:rFonts w:ascii="Times New Roman" w:hAnsi="Times New Roman" w:cs="Times New Roman"/>
          <w:sz w:val="28"/>
          <w:szCs w:val="28"/>
        </w:rPr>
      </w:pPr>
      <w:r w:rsidRPr="00637926">
        <w:rPr>
          <w:rFonts w:ascii="Times New Roman" w:hAnsi="Times New Roman" w:cs="Times New Roman"/>
          <w:sz w:val="28"/>
          <w:szCs w:val="28"/>
        </w:rPr>
        <w:t xml:space="preserve">                 </w:t>
      </w:r>
      <w:r w:rsidR="00761106">
        <w:rPr>
          <w:rFonts w:ascii="Times New Roman" w:hAnsi="Times New Roman" w:cs="Times New Roman"/>
          <w:sz w:val="28"/>
          <w:szCs w:val="28"/>
        </w:rPr>
        <w:t xml:space="preserve">                             </w:t>
      </w:r>
      <w:r w:rsidRPr="00637926">
        <w:rPr>
          <w:rFonts w:ascii="Times New Roman" w:hAnsi="Times New Roman" w:cs="Times New Roman"/>
          <w:sz w:val="28"/>
          <w:szCs w:val="28"/>
        </w:rPr>
        <w:t xml:space="preserve"> постановляю:</w:t>
      </w:r>
      <w:r w:rsidR="00761106">
        <w:rPr>
          <w:rFonts w:ascii="Times New Roman" w:hAnsi="Times New Roman" w:cs="Times New Roman"/>
          <w:sz w:val="28"/>
          <w:szCs w:val="28"/>
        </w:rPr>
        <w:t xml:space="preserve">   </w:t>
      </w:r>
    </w:p>
    <w:p w:rsidR="003424FB" w:rsidRPr="00637926" w:rsidRDefault="003424FB" w:rsidP="00761106">
      <w:pPr>
        <w:spacing w:after="0"/>
        <w:ind w:left="-567" w:right="-143" w:firstLine="567"/>
        <w:jc w:val="both"/>
        <w:rPr>
          <w:rFonts w:ascii="Times New Roman" w:hAnsi="Times New Roman" w:cs="Times New Roman"/>
          <w:sz w:val="28"/>
          <w:szCs w:val="28"/>
        </w:rPr>
      </w:pPr>
    </w:p>
    <w:p w:rsidR="007F5BC6" w:rsidRPr="00637926" w:rsidRDefault="00761106" w:rsidP="00761106">
      <w:pPr>
        <w:spacing w:after="0"/>
        <w:jc w:val="both"/>
        <w:rPr>
          <w:rFonts w:ascii="Times New Roman" w:hAnsi="Times New Roman" w:cs="Times New Roman"/>
          <w:sz w:val="28"/>
          <w:szCs w:val="28"/>
        </w:rPr>
      </w:pPr>
      <w:r>
        <w:rPr>
          <w:rFonts w:ascii="Times New Roman" w:hAnsi="Times New Roman" w:cs="Times New Roman"/>
          <w:sz w:val="28"/>
          <w:szCs w:val="28"/>
        </w:rPr>
        <w:t>1.</w:t>
      </w:r>
      <w:r w:rsidR="007F5BC6" w:rsidRPr="00637926">
        <w:rPr>
          <w:rFonts w:ascii="Times New Roman" w:hAnsi="Times New Roman" w:cs="Times New Roman"/>
          <w:sz w:val="28"/>
          <w:szCs w:val="28"/>
        </w:rPr>
        <w:t>Утвердить 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7F5BC6" w:rsidRPr="00637926" w:rsidRDefault="007F5BC6" w:rsidP="00761106">
      <w:pPr>
        <w:spacing w:after="0"/>
        <w:jc w:val="both"/>
        <w:rPr>
          <w:rFonts w:ascii="Times New Roman" w:hAnsi="Times New Roman" w:cs="Times New Roman"/>
          <w:sz w:val="28"/>
          <w:szCs w:val="28"/>
        </w:rPr>
      </w:pPr>
      <w:r w:rsidRPr="00637926">
        <w:rPr>
          <w:rFonts w:ascii="Times New Roman" w:hAnsi="Times New Roman" w:cs="Times New Roman"/>
          <w:sz w:val="28"/>
          <w:szCs w:val="28"/>
        </w:rPr>
        <w:t>2. Данное постановление подлежит  обнародованию и размещению на  официальном сайте Администрации Багаевского сельского поселения.</w:t>
      </w:r>
    </w:p>
    <w:p w:rsidR="007F5BC6" w:rsidRDefault="007F5BC6" w:rsidP="00761106">
      <w:pPr>
        <w:spacing w:after="0"/>
        <w:jc w:val="both"/>
        <w:rPr>
          <w:rFonts w:ascii="Times New Roman" w:hAnsi="Times New Roman" w:cs="Times New Roman"/>
          <w:sz w:val="28"/>
          <w:szCs w:val="28"/>
        </w:rPr>
      </w:pPr>
      <w:r w:rsidRPr="00637926">
        <w:rPr>
          <w:rFonts w:ascii="Times New Roman" w:hAnsi="Times New Roman" w:cs="Times New Roman"/>
          <w:sz w:val="28"/>
          <w:szCs w:val="28"/>
        </w:rPr>
        <w:t>3.Настоящее постановление вступает в силу со дня обнародования.</w:t>
      </w:r>
    </w:p>
    <w:p w:rsidR="003424FB" w:rsidRPr="003424FB" w:rsidRDefault="003424FB" w:rsidP="003424FB">
      <w:pPr>
        <w:jc w:val="both"/>
        <w:rPr>
          <w:rFonts w:ascii="Times New Roman" w:hAnsi="Times New Roman" w:cs="Times New Roman"/>
          <w:sz w:val="28"/>
          <w:szCs w:val="28"/>
        </w:rPr>
      </w:pPr>
      <w:r>
        <w:rPr>
          <w:sz w:val="28"/>
          <w:szCs w:val="28"/>
        </w:rPr>
        <w:t xml:space="preserve">4. </w:t>
      </w:r>
      <w:r w:rsidRPr="003424FB">
        <w:rPr>
          <w:rFonts w:ascii="Times New Roman" w:hAnsi="Times New Roman" w:cs="Times New Roman"/>
          <w:sz w:val="28"/>
          <w:szCs w:val="28"/>
        </w:rPr>
        <w:t>Постановление Администрации Багаевского сельского поселения №96 от 08.02.201</w:t>
      </w:r>
      <w:r w:rsidR="00850486">
        <w:rPr>
          <w:rFonts w:ascii="Times New Roman" w:hAnsi="Times New Roman" w:cs="Times New Roman"/>
          <w:sz w:val="28"/>
          <w:szCs w:val="28"/>
        </w:rPr>
        <w:t>6</w:t>
      </w:r>
      <w:r w:rsidRPr="003424FB">
        <w:rPr>
          <w:rFonts w:ascii="Times New Roman" w:hAnsi="Times New Roman" w:cs="Times New Roman"/>
          <w:sz w:val="28"/>
          <w:szCs w:val="28"/>
        </w:rPr>
        <w:t xml:space="preserve"> года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считать утратившим силу.</w:t>
      </w:r>
    </w:p>
    <w:p w:rsidR="007F5BC6" w:rsidRPr="00637926" w:rsidRDefault="003424FB" w:rsidP="0076110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5</w:t>
      </w:r>
      <w:r w:rsidR="007F5BC6" w:rsidRPr="00637926">
        <w:rPr>
          <w:rFonts w:ascii="Times New Roman" w:hAnsi="Times New Roman" w:cs="Times New Roman"/>
          <w:sz w:val="28"/>
          <w:szCs w:val="28"/>
        </w:rPr>
        <w:t xml:space="preserve">. Контроль  исполнения настоящего постановления возложить  на заместителя  главы Администрации Багаевского сельского поселения – начальника сектора </w:t>
      </w:r>
      <w:r w:rsidR="006F6BDD">
        <w:rPr>
          <w:rFonts w:ascii="Times New Roman" w:hAnsi="Times New Roman" w:cs="Times New Roman"/>
          <w:sz w:val="28"/>
          <w:szCs w:val="28"/>
        </w:rPr>
        <w:t>сельского хозяйства, имущественных, земельных от</w:t>
      </w:r>
      <w:r w:rsidR="00850486">
        <w:rPr>
          <w:rFonts w:ascii="Times New Roman" w:hAnsi="Times New Roman" w:cs="Times New Roman"/>
          <w:sz w:val="28"/>
          <w:szCs w:val="28"/>
        </w:rPr>
        <w:t>ношений и торговли О.А.Куповцову</w:t>
      </w:r>
      <w:r w:rsidR="006F6BDD">
        <w:rPr>
          <w:rFonts w:ascii="Times New Roman" w:hAnsi="Times New Roman" w:cs="Times New Roman"/>
          <w:sz w:val="28"/>
          <w:szCs w:val="28"/>
        </w:rPr>
        <w:t xml:space="preserve"> </w:t>
      </w:r>
      <w:r w:rsidR="007F5BC6" w:rsidRPr="00637926">
        <w:rPr>
          <w:rFonts w:ascii="Times New Roman" w:hAnsi="Times New Roman" w:cs="Times New Roman"/>
          <w:sz w:val="28"/>
          <w:szCs w:val="28"/>
        </w:rPr>
        <w:t>.</w:t>
      </w:r>
    </w:p>
    <w:p w:rsidR="007F5BC6" w:rsidRDefault="007F5BC6" w:rsidP="00761106">
      <w:pPr>
        <w:spacing w:after="0"/>
        <w:jc w:val="both"/>
        <w:rPr>
          <w:rFonts w:ascii="Times New Roman" w:hAnsi="Times New Roman" w:cs="Times New Roman"/>
          <w:sz w:val="28"/>
          <w:szCs w:val="28"/>
        </w:rPr>
      </w:pPr>
    </w:p>
    <w:p w:rsidR="003424FB" w:rsidRDefault="003424FB" w:rsidP="00761106">
      <w:pPr>
        <w:spacing w:after="0"/>
        <w:jc w:val="both"/>
        <w:rPr>
          <w:rFonts w:ascii="Times New Roman" w:hAnsi="Times New Roman" w:cs="Times New Roman"/>
          <w:sz w:val="28"/>
          <w:szCs w:val="28"/>
        </w:rPr>
      </w:pPr>
    </w:p>
    <w:p w:rsidR="003424FB" w:rsidRDefault="003424FB" w:rsidP="00761106">
      <w:pPr>
        <w:spacing w:after="0"/>
        <w:jc w:val="both"/>
        <w:rPr>
          <w:rFonts w:ascii="Times New Roman" w:hAnsi="Times New Roman" w:cs="Times New Roman"/>
          <w:sz w:val="28"/>
          <w:szCs w:val="28"/>
        </w:rPr>
      </w:pPr>
    </w:p>
    <w:p w:rsidR="003424FB" w:rsidRDefault="003424FB" w:rsidP="00761106">
      <w:pPr>
        <w:spacing w:after="0"/>
        <w:jc w:val="both"/>
        <w:rPr>
          <w:rFonts w:ascii="Times New Roman" w:hAnsi="Times New Roman" w:cs="Times New Roman"/>
          <w:sz w:val="28"/>
          <w:szCs w:val="28"/>
        </w:rPr>
      </w:pPr>
    </w:p>
    <w:p w:rsidR="003424FB" w:rsidRPr="00637926" w:rsidRDefault="003424FB" w:rsidP="00761106">
      <w:pPr>
        <w:spacing w:after="0"/>
        <w:jc w:val="both"/>
        <w:rPr>
          <w:rFonts w:ascii="Times New Roman" w:hAnsi="Times New Roman" w:cs="Times New Roman"/>
          <w:sz w:val="28"/>
          <w:szCs w:val="28"/>
        </w:rPr>
      </w:pPr>
    </w:p>
    <w:p w:rsidR="006F6BDD"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Глава  Администрации Багаевского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сельского поселения              </w:t>
      </w:r>
      <w:r w:rsidR="006F6BDD">
        <w:rPr>
          <w:rFonts w:ascii="Times New Roman" w:hAnsi="Times New Roman" w:cs="Times New Roman"/>
          <w:sz w:val="28"/>
          <w:szCs w:val="28"/>
        </w:rPr>
        <w:t xml:space="preserve">                  </w:t>
      </w:r>
      <w:r w:rsidR="006F6BDD">
        <w:rPr>
          <w:rFonts w:ascii="Times New Roman" w:hAnsi="Times New Roman" w:cs="Times New Roman"/>
          <w:sz w:val="28"/>
          <w:szCs w:val="28"/>
        </w:rPr>
        <w:tab/>
      </w:r>
      <w:r w:rsidR="006F6BDD">
        <w:rPr>
          <w:rFonts w:ascii="Times New Roman" w:hAnsi="Times New Roman" w:cs="Times New Roman"/>
          <w:sz w:val="28"/>
          <w:szCs w:val="28"/>
        </w:rPr>
        <w:tab/>
      </w:r>
      <w:r w:rsidRPr="00637926">
        <w:rPr>
          <w:rFonts w:ascii="Times New Roman" w:hAnsi="Times New Roman" w:cs="Times New Roman"/>
          <w:sz w:val="28"/>
          <w:szCs w:val="28"/>
        </w:rPr>
        <w:t xml:space="preserve">          </w:t>
      </w:r>
      <w:r w:rsidRPr="00637926">
        <w:rPr>
          <w:rFonts w:ascii="Times New Roman" w:hAnsi="Times New Roman" w:cs="Times New Roman"/>
          <w:sz w:val="28"/>
          <w:szCs w:val="28"/>
        </w:rPr>
        <w:tab/>
        <w:t>Г.О. Зорина</w:t>
      </w:r>
    </w:p>
    <w:p w:rsidR="007F5BC6" w:rsidRDefault="007F5BC6"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Pr="00850486" w:rsidRDefault="00850486" w:rsidP="00637926">
      <w:pPr>
        <w:spacing w:after="0"/>
        <w:rPr>
          <w:rFonts w:ascii="Times New Roman" w:hAnsi="Times New Roman" w:cs="Times New Roman"/>
        </w:rPr>
      </w:pPr>
      <w:r w:rsidRPr="00850486">
        <w:rPr>
          <w:rFonts w:ascii="Times New Roman" w:hAnsi="Times New Roman" w:cs="Times New Roman"/>
        </w:rPr>
        <w:t>Исполнитель: Ульвачева Н.Е.</w:t>
      </w: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761106" w:rsidRPr="00637926" w:rsidRDefault="00761106" w:rsidP="00637926">
      <w:pPr>
        <w:spacing w:after="0"/>
        <w:rPr>
          <w:rFonts w:ascii="Times New Roman" w:hAnsi="Times New Roman" w:cs="Times New Roman"/>
          <w:sz w:val="28"/>
          <w:szCs w:val="28"/>
        </w:rPr>
      </w:pPr>
    </w:p>
    <w:p w:rsidR="007F5BC6" w:rsidRPr="00637926" w:rsidRDefault="007F5BC6" w:rsidP="006F6BDD">
      <w:pPr>
        <w:spacing w:after="0"/>
        <w:jc w:val="right"/>
        <w:rPr>
          <w:rFonts w:ascii="Times New Roman" w:hAnsi="Times New Roman" w:cs="Times New Roman"/>
          <w:sz w:val="28"/>
          <w:szCs w:val="28"/>
        </w:rPr>
      </w:pPr>
      <w:r w:rsidRPr="00637926">
        <w:rPr>
          <w:rFonts w:ascii="Times New Roman" w:hAnsi="Times New Roman" w:cs="Times New Roman"/>
          <w:sz w:val="28"/>
          <w:szCs w:val="28"/>
        </w:rPr>
        <w:t xml:space="preserve">                                                          </w:t>
      </w:r>
      <w:r w:rsidR="006F6BDD">
        <w:rPr>
          <w:rFonts w:ascii="Times New Roman" w:hAnsi="Times New Roman" w:cs="Times New Roman"/>
          <w:sz w:val="28"/>
          <w:szCs w:val="28"/>
        </w:rPr>
        <w:t xml:space="preserve">                      </w:t>
      </w:r>
      <w:r w:rsidRPr="00637926">
        <w:rPr>
          <w:rFonts w:ascii="Times New Roman" w:hAnsi="Times New Roman" w:cs="Times New Roman"/>
          <w:sz w:val="28"/>
          <w:szCs w:val="28"/>
        </w:rPr>
        <w:t xml:space="preserve">Приложение к постановлению </w:t>
      </w:r>
    </w:p>
    <w:p w:rsidR="007F5BC6" w:rsidRPr="00637926" w:rsidRDefault="007F5BC6" w:rsidP="006F6BDD">
      <w:pPr>
        <w:spacing w:after="0"/>
        <w:jc w:val="right"/>
        <w:rPr>
          <w:rFonts w:ascii="Times New Roman" w:hAnsi="Times New Roman" w:cs="Times New Roman"/>
          <w:sz w:val="28"/>
          <w:szCs w:val="28"/>
        </w:rPr>
      </w:pPr>
      <w:r w:rsidRPr="00637926">
        <w:rPr>
          <w:rFonts w:ascii="Times New Roman" w:hAnsi="Times New Roman" w:cs="Times New Roman"/>
          <w:sz w:val="28"/>
          <w:szCs w:val="28"/>
        </w:rPr>
        <w:t xml:space="preserve">         Администрации Багаевского </w:t>
      </w:r>
    </w:p>
    <w:p w:rsidR="007F5BC6" w:rsidRPr="00637926" w:rsidRDefault="007F5BC6" w:rsidP="006F6BDD">
      <w:pPr>
        <w:spacing w:after="0"/>
        <w:jc w:val="right"/>
        <w:rPr>
          <w:rFonts w:ascii="Times New Roman" w:hAnsi="Times New Roman" w:cs="Times New Roman"/>
          <w:sz w:val="28"/>
          <w:szCs w:val="28"/>
        </w:rPr>
      </w:pPr>
      <w:r w:rsidRPr="00637926">
        <w:rPr>
          <w:rFonts w:ascii="Times New Roman" w:hAnsi="Times New Roman" w:cs="Times New Roman"/>
          <w:sz w:val="28"/>
          <w:szCs w:val="28"/>
        </w:rPr>
        <w:t xml:space="preserve">          сельского поселения</w:t>
      </w:r>
    </w:p>
    <w:p w:rsidR="007F5BC6" w:rsidRPr="00637926" w:rsidRDefault="004E2F8E" w:rsidP="006F6BDD">
      <w:pPr>
        <w:spacing w:after="0"/>
        <w:jc w:val="right"/>
        <w:rPr>
          <w:rFonts w:ascii="Times New Roman" w:hAnsi="Times New Roman" w:cs="Times New Roman"/>
          <w:sz w:val="28"/>
          <w:szCs w:val="28"/>
        </w:rPr>
      </w:pPr>
      <w:r>
        <w:rPr>
          <w:rFonts w:ascii="Times New Roman" w:hAnsi="Times New Roman" w:cs="Times New Roman"/>
          <w:sz w:val="28"/>
          <w:szCs w:val="28"/>
        </w:rPr>
        <w:t>от __.__. 2020</w:t>
      </w:r>
      <w:r w:rsidR="00067651">
        <w:rPr>
          <w:rFonts w:ascii="Times New Roman" w:hAnsi="Times New Roman" w:cs="Times New Roman"/>
          <w:sz w:val="28"/>
          <w:szCs w:val="28"/>
        </w:rPr>
        <w:t xml:space="preserve">   </w:t>
      </w:r>
      <w:r w:rsidR="007F5BC6" w:rsidRPr="00637926">
        <w:rPr>
          <w:rFonts w:ascii="Times New Roman" w:hAnsi="Times New Roman" w:cs="Times New Roman"/>
          <w:sz w:val="28"/>
          <w:szCs w:val="28"/>
        </w:rPr>
        <w:t xml:space="preserve"> № ___</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CB42CD">
      <w:pPr>
        <w:spacing w:after="0"/>
        <w:jc w:val="center"/>
        <w:rPr>
          <w:rFonts w:ascii="Times New Roman" w:hAnsi="Times New Roman" w:cs="Times New Roman"/>
          <w:sz w:val="28"/>
          <w:szCs w:val="28"/>
        </w:rPr>
      </w:pPr>
      <w:r w:rsidRPr="00637926">
        <w:rPr>
          <w:rFonts w:ascii="Times New Roman" w:hAnsi="Times New Roman" w:cs="Times New Roman"/>
          <w:sz w:val="28"/>
          <w:szCs w:val="28"/>
        </w:rPr>
        <w:t>АДМИНИСТРАТИВНЫЙ  РЕГЛАМЕНТ</w:t>
      </w:r>
    </w:p>
    <w:p w:rsidR="007F5BC6" w:rsidRPr="00637926" w:rsidRDefault="007F5BC6" w:rsidP="00CB42CD">
      <w:pPr>
        <w:spacing w:after="0"/>
        <w:jc w:val="center"/>
        <w:rPr>
          <w:rFonts w:ascii="Times New Roman" w:hAnsi="Times New Roman" w:cs="Times New Roman"/>
          <w:sz w:val="28"/>
          <w:szCs w:val="28"/>
        </w:rPr>
      </w:pPr>
      <w:r w:rsidRPr="00637926">
        <w:rPr>
          <w:rFonts w:ascii="Times New Roman" w:hAnsi="Times New Roman" w:cs="Times New Roman"/>
          <w:sz w:val="28"/>
          <w:szCs w:val="28"/>
        </w:rPr>
        <w:t>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7F5BC6" w:rsidRPr="00637926" w:rsidRDefault="007F5BC6" w:rsidP="00CB42CD">
      <w:pPr>
        <w:spacing w:after="0"/>
        <w:jc w:val="center"/>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Раздел 1. ОБЩИЕ ПОЛОЖЕНИЯ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1.1.  Предмет регулирования административного регламента.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1.1.1. Настоящий административный регламент разработан в целях повышения качества предоставления и доступности муниципальной услуги «Постановка на учет граждан в качестве нуждающихся в жилых помещениях, предоставляемых по договорам социального найма»  и создания комфортных условий для ее получения.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1.1.2. Настоящий административный регламент определяет порядок, сроки и последовательность действий, организацию работы Администрации Багаевского сельского поселения по предоставлению муниципальной услуги.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1.1.3. Предметом настоящего административного регламента является муниципальная услуга  постановка на учет граждан в качестве нуждающихся в жилых помещениях, предоставляемых по договорам социального найма.</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 2.   Описание заявителей, имеющих право на получение муниципальной услуги.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Право на получение Муниципальной услуги  имеют граждане. </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1.3. Требования к порядку информирования о порядке предоставления муниципальной услуги.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1.3.1. Информация о порядке предоставления муниципальной услуги выдается непосредственно специалистами сектора сельского хозяйства, имущественных,   земельных отношений и торговли  Администрации Багаевского сельского поселения (далее Сектор):</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 при личном обращении граждан;</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с использованием средств телефонной связи;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-посредством письменного обращения граждан;</w:t>
      </w:r>
    </w:p>
    <w:p w:rsidR="007F5BC6" w:rsidRPr="00637926" w:rsidRDefault="00B75AB7" w:rsidP="00637926">
      <w:pPr>
        <w:spacing w:after="0"/>
        <w:rPr>
          <w:rFonts w:ascii="Times New Roman" w:hAnsi="Times New Roman" w:cs="Times New Roman"/>
          <w:sz w:val="28"/>
          <w:szCs w:val="28"/>
        </w:rPr>
      </w:pPr>
      <w:r>
        <w:rPr>
          <w:rFonts w:ascii="Times New Roman" w:hAnsi="Times New Roman" w:cs="Times New Roman"/>
          <w:sz w:val="28"/>
          <w:szCs w:val="28"/>
        </w:rPr>
        <w:t xml:space="preserve"> </w:t>
      </w:r>
      <w:r w:rsidR="007F5BC6" w:rsidRPr="00637926">
        <w:rPr>
          <w:rFonts w:ascii="Times New Roman" w:hAnsi="Times New Roman" w:cs="Times New Roman"/>
          <w:sz w:val="28"/>
          <w:szCs w:val="28"/>
        </w:rPr>
        <w:t>-публикации в средствах массовой информации;</w:t>
      </w:r>
    </w:p>
    <w:p w:rsidR="007F5BC6" w:rsidRPr="00637926" w:rsidRDefault="00B75AB7" w:rsidP="00637926">
      <w:pPr>
        <w:spacing w:after="0"/>
        <w:rPr>
          <w:rFonts w:ascii="Times New Roman" w:hAnsi="Times New Roman" w:cs="Times New Roman"/>
          <w:sz w:val="28"/>
          <w:szCs w:val="28"/>
        </w:rPr>
      </w:pPr>
      <w:r>
        <w:rPr>
          <w:rFonts w:ascii="Times New Roman" w:hAnsi="Times New Roman" w:cs="Times New Roman"/>
          <w:sz w:val="28"/>
          <w:szCs w:val="28"/>
        </w:rPr>
        <w:t xml:space="preserve"> </w:t>
      </w:r>
      <w:r w:rsidR="007F5BC6" w:rsidRPr="00637926">
        <w:rPr>
          <w:rFonts w:ascii="Times New Roman" w:hAnsi="Times New Roman" w:cs="Times New Roman"/>
          <w:sz w:val="28"/>
          <w:szCs w:val="28"/>
        </w:rPr>
        <w:t xml:space="preserve">-размещается на информационных стендах в помещении Администрации Багаевского сельского поселения;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-на официальном сайте муниципального образования «Багаевского сельского поселения» http://bagaevskoesp.ru/ - излагается в данном Регламенте.</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1.3.2. Сведения о месте нахождения специалистов Сектора,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текст административного регламента с приложениями (извлечения);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блок-схема (приложение № 2 к настоящему административному регламенту) и краткое описание порядка предоставления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основания отказа в предоставлении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1.3.6. Заявители, представившие документы в обязательном порядке информируются специалистами: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о приостановлении предоставления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об отказе в предоставлении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о сроке завершения оформления документов и возможности их получения.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1.3.7.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1.3.8..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1.3.9.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1.3.10.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1.3.11.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1.3.12. При консультировании посредством индивидуального устного информирования, ответственный специалист Сектора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1.3.13. При консультировании по телефону, специалист сектора должен назвать свою должность, фамилию, имя, отчество, а также наименование органа, в который обратилось заинтересованное лицо, а затем, в вежливой форме, четко и подробно проинформировать обратившегося по интересующим вопросам.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1.3.14.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1.3.15.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1.3.16. Ответ на письменное обращение направляется по почте на адрес заявителя в срок, не превышающий 15 дней с момента поступления обращения.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1.3.17. Личный прием граждан осуществляется в соответствии с графиком личного приема граждан начальником и специалистами  Сектора по адресу: 346610, Ростовская обл., Багаевский  Багаевского сельского поселения, ст. Багаевская, ул. Красноармейская, 5.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1.3.18. Прием (выдача) документов и консультирование граждан по вопросам, связанным с предоставлением муниципальной услуги, осуществляется в Администрации Багаевского  сельского поселения, каб. № 2 по адресу: ул. Красноармейская, 5,  ст. Багаевская, Ростовская обл., 346610, в соответствии со следующим графиком: </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Понедельник</w:t>
      </w:r>
      <w:r w:rsidRPr="00637926">
        <w:rPr>
          <w:rFonts w:ascii="Times New Roman" w:hAnsi="Times New Roman" w:cs="Times New Roman"/>
          <w:sz w:val="28"/>
          <w:szCs w:val="28"/>
        </w:rPr>
        <w:tab/>
        <w:t xml:space="preserve">    9.00 – 16.00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Вторник</w:t>
      </w:r>
      <w:r w:rsidRPr="00637926">
        <w:rPr>
          <w:rFonts w:ascii="Times New Roman" w:hAnsi="Times New Roman" w:cs="Times New Roman"/>
          <w:sz w:val="28"/>
          <w:szCs w:val="28"/>
        </w:rPr>
        <w:tab/>
        <w:t xml:space="preserve">    9.00 – 16.00</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Среда</w:t>
      </w:r>
      <w:r w:rsidRPr="00637926">
        <w:rPr>
          <w:rFonts w:ascii="Times New Roman" w:hAnsi="Times New Roman" w:cs="Times New Roman"/>
          <w:sz w:val="28"/>
          <w:szCs w:val="28"/>
        </w:rPr>
        <w:tab/>
        <w:t xml:space="preserve">    9.00 – 16.00</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Четверг</w:t>
      </w:r>
      <w:r w:rsidRPr="00637926">
        <w:rPr>
          <w:rFonts w:ascii="Times New Roman" w:hAnsi="Times New Roman" w:cs="Times New Roman"/>
          <w:sz w:val="28"/>
          <w:szCs w:val="28"/>
        </w:rPr>
        <w:tab/>
        <w:t xml:space="preserve">    9.00 – 16.00</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Пятница – неприемный день, суббота, воскресенье - выходные дни, тел. 8(86357)32963.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Общий максимальный срок приема документов не может превышать 15 минут.</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Багаевского  сельского поселения в сети Интернет http://bagaevskoesp.ru/ или на электронный адрес: sp03034@donpac.ru.</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Раздел    2. СТАНДАРТ ПРЕДОСТАВЛЕНИЯ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2.1.   Наименование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Муниципальная услуга «Постановка на учет граждан в качестве нуждающихся в жилых помещениях, предоставляемых по договорам социального найма».</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 xml:space="preserve"> 2.2.   Наименование органа, предоставляющего муниципальную услугу и   организации, участвующие в предоставлении муниципальной услуги.</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Муниципальная услуга предоставляется Администрацией Багаевского  сельского поселения, непосредственно специалистами сектора сельского хозяйства, имущественных,  земельных отношений и торговли Администрации Багаевского сельского поселения (далее – специалисты Сектора).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В соответствии с требованиями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Администрация Багаевского  сельского поселения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2.3.   Сведения о конечном результате предоставления  муниципальной услуги</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ab/>
        <w:t xml:space="preserve">2.3.1. Результатом предоставления муниципальной услуги является: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 решение о принятии гражданина на учет в качестве нуждающегося в жилых помещениях, предоставляемых по договорам социального найма;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 принятие решения об отказе в постановке на учет в силу оснований, установленных действующим законодательством.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2.3.2. Процедура предоставления услуги завершается путем получения заявителем  следующих документов:</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уведомление о постановке  на учет;</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 уведомления об отказе в предоставлении муниципальной услуги (приложение № 4).</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2.4.   Срок предоставления муниципальной услуги</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 xml:space="preserve">           Срок предоставления услуги: 30 рабочих дней.</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2.5.    Нормативно правовые акты, регулирующие предоставление  муниципальной услуги</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Предоставление муниципальной услуги регулируется и осуществляется в соответствии со следующими нормативно правовыми актами: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Жилищный кодекс Российской Федерации от 29.12.2004 № 188-ФЗ (ст. 12, Глава 7);</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(ст.14, 16);</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постановление Правительства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r w:rsidRPr="00637926">
        <w:rPr>
          <w:rFonts w:ascii="Times New Roman" w:hAnsi="Times New Roman" w:cs="Times New Roman"/>
          <w:sz w:val="28"/>
          <w:szCs w:val="28"/>
        </w:rPr>
        <w:tab/>
        <w:t>.</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2.6.1.    Перечень документов, необходимых для получения    муниципальной услуги.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Для получения муниципальной услуги,   обращаются в Администрацию Багаевского  сельского поселения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Заявление должно быть подписано заявителем (уполномоченным представителем заявителя).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Для оказания муниципальной услуги необходимы следующие документы:</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 Заявление о принятии на учет</w:t>
      </w:r>
      <w:r w:rsidRPr="00637926">
        <w:rPr>
          <w:rFonts w:ascii="Times New Roman" w:hAnsi="Times New Roman" w:cs="Times New Roman"/>
          <w:sz w:val="28"/>
          <w:szCs w:val="28"/>
        </w:rPr>
        <w:tab/>
        <w:t>. Оригинал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 Документы, удостоверяющие личность гражданина Российской Федерации и членов его семьи</w:t>
      </w:r>
      <w:r w:rsidRPr="00637926">
        <w:rPr>
          <w:rFonts w:ascii="Times New Roman" w:hAnsi="Times New Roman" w:cs="Times New Roman"/>
          <w:sz w:val="28"/>
          <w:szCs w:val="28"/>
        </w:rPr>
        <w:tab/>
        <w:t>. Копия при предъявлении оригинала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2.1. Для заявителя: </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2.1.1. Паспорт гражданина РФ (копии всех страниц)</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2.2. Для членов семьи заявителя (один или несколько документов, копии всех страниц):</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2.2.1. Паспорт гражданина РФ</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2.3. Для представителя заявителя:</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2.3.1. Паспорт гражданина РФ (копия второй и третьей страницы при предъявлении оригинала)</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 Документ, удостоверяющий права (полномочия) представителя физического лица, если с заявлением обращается представитель заявителя. Копия при предъявлении оригинала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3.1. Доверенность, оформленная в установленном законом порядке, на представление интересов заявителя</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3.2. Акт органа опеки и попечительства о назначении опекуна или попечителя</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4. Справка о составе семьи по месту регистрации лица.</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5.1. В случае если права на занимаемое жилое помещение не зарегистрированы в ЕГРН: Правоустанавливающие документы на занимаемое жилое помещение. Копия при предъявлении оригинала либо засвидетельствованная в нотариальном порядке копия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5.1.1. Договор социального найма</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5.1.2. Договор найма специализированного жилого помещения</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5.1.3. Договор поднайма</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5.1.4.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5.1.5. Договор купли-продажи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5.1.6. Договор дарения </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5.1.7. Договор мены</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5.1.8. Договор ренты (пожизненного содержания с иждивением) </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5.1.9. Свидетельство о праве на наследство по закону</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5.1.10. свидетельство о праве на наследство по завещанию </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5.2. В случае если права на занимаемое жилое помещение зарегистрированы в ЕГРН: Выписка из ЕГРН об объекте недвижимости (о занимаемом жилом помещении) - </w:t>
      </w:r>
      <w:r w:rsidR="006F6BDD" w:rsidRPr="00637926">
        <w:rPr>
          <w:rFonts w:ascii="Times New Roman" w:hAnsi="Times New Roman" w:cs="Times New Roman"/>
          <w:sz w:val="28"/>
          <w:szCs w:val="28"/>
        </w:rPr>
        <w:t>опрашивается</w:t>
      </w:r>
      <w:bookmarkStart w:id="0" w:name="_GoBack"/>
      <w:bookmarkEnd w:id="0"/>
      <w:r w:rsidRPr="00637926">
        <w:rPr>
          <w:rFonts w:ascii="Times New Roman" w:hAnsi="Times New Roman" w:cs="Times New Roman"/>
          <w:sz w:val="28"/>
          <w:szCs w:val="28"/>
        </w:rPr>
        <w:t xml:space="preserve"> в рамках межведомственного взаимодействия.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6.1. Свидетельство о браке. Копия при предъявлении оригинала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6.2. Свидетельство о расторжении брака. Копия при предъявлении оригинала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6.3. Свидетельство о рождении членов семьи. Копия при предъявлении оригинала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6.4. Свидетельство о смерти членов семьи. Копия при предъявлении оригинала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7.1. Выписка из домовой книги. Оригинал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или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7.2. Выписка из финансового лицевого счета. Оригинал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8.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Оригинал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8.1. Справка врачебной комиссии. Оригинал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или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8.2. Справка медицинского учреждения. Оригинал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или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8.3. Справка, выданная федеральным государственным учреждением медико-социальной экспертизы. Оригинал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или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8.4. Заключение врачебной комиссии</w:t>
      </w:r>
      <w:r w:rsidRPr="00637926">
        <w:rPr>
          <w:rFonts w:ascii="Times New Roman" w:hAnsi="Times New Roman" w:cs="Times New Roman"/>
          <w:sz w:val="28"/>
          <w:szCs w:val="28"/>
        </w:rPr>
        <w:tab/>
        <w:t>8.4. Оригинал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 Удостоверения, другие документы, подтверждающие права гражданина на меры социальной поддержки (при наличии у гражданина права на меры социальной поддержки, установленные федеральным законодательством). Копия при предъявлении оригинала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9.1. Для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решение о признании жилого дома (жилого помещения) непригодным для проживания</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9.2. Для граждан, в составе семьи которых имеется трое или более детей-близнецов: соответствующий факт должен быть подтвержден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свидетельствами о рождении детей-близнецов</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9.3. Для граждан, проживающих 5 и более лет на территории Ростовской области, в составе семьи которых имеется десять или более несовершеннолетних детей:</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9.3.1. Выписка из домовой книги (с предыдущих мест проживания)</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или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9.3.2. Выписка из поквартирной карточки (с предыдущих мест проживания)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 Для граждан, относящихся к категория, предусмотренным федеральным законодательством:</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9.4.1. Для Инвалидов Великой Отечественной войны:</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Удостоверение инвалида Великой Отечественной Войны</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9.4.2. Для Участников Великой Отечественной войны:</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Удостоверение участника Великой Отечественной Войны</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9.4.3. Для военнослужащих, проходивших военную службу в воинских частях, учреждениях, военно-учебных заведениях, не входивших в состав </w:t>
      </w:r>
      <w:r w:rsidRPr="00637926">
        <w:rPr>
          <w:rFonts w:ascii="Times New Roman" w:hAnsi="Times New Roman" w:cs="Times New Roman"/>
          <w:sz w:val="28"/>
          <w:szCs w:val="28"/>
        </w:rPr>
        <w:lastRenderedPageBreak/>
        <w:t>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выселяемых из занимаемых служебных жилых помещений:</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9.4.3.1. Удостоверение, военнослужащего, проходившего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военнослужащего, награжденного орденами или медалями СССР за службу в указанный период с указанием статьи 17 Федерального закона «О ветеранах»</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9.4.3.2. Документ, подтверждающий факт выселения из занимаемых служебных жилых помещений</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9.4.4. Для лиц, награжденные знаком "Жителю блокадного Ленинграда":</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Удостоверение к знаку "Жителю блокадного Ленинграда"</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9.4.5. Для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ст.13 Закона РФ от 15.05.1991 № 1244-1):</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9.4.6. Для инвалидов вследствие чернобыльской катастрофы из числа (в соответствии с п. 2 ст.13 Закона РФ от 15.05.1991 № 1244-1):</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9.4.7. Для граждан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3 ст.13 Закона РФ от 15.05.1991 № 1244-1):</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Удостоверение участника ликвидации катастрофы на Чернобыльской АЭС</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9.4.8. Для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(в соответствии с п. 3 ст.13 Закона РФ от 15.05.1991 № 1244-1):</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Удостоверение участника ликвидации катастрофы на Чернобыльской АЭС</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9.4.9. Для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военнообязанные, призванных на военные сборы и принимавшие участие в 1988-1990 годах в работах по объекту "Укрытие" (в соответствии с п. 3 ст.13 Закона РФ от 15.05.1991 № 1244-1):</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Удостоверение участника ликвидации катастрофы на Чернобыльской АЭС</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9.4.10. Для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(в соответствии с п. 3 ст.13 Закона РФ от 15.05.1991 № 1244-1):</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Удостоверение участника ликвидации катастрофы на Чернобыльской АЭС</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9.4.11.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Удостоверение участника ликвидации последствий аварии в 1957 г. на производственном объединение «МАЯК» и сбросов радиоактивных отходов в реку Теча</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9.4.12. Для граждан, включая военнослужащих и военнообязанных, призванных на специальные сборы, лиц начальствующего и рядового состава </w:t>
      </w:r>
      <w:r w:rsidRPr="00637926">
        <w:rPr>
          <w:rFonts w:ascii="Times New Roman" w:hAnsi="Times New Roman" w:cs="Times New Roman"/>
          <w:sz w:val="28"/>
          <w:szCs w:val="28"/>
        </w:rPr>
        <w:lastRenderedPageBreak/>
        <w:t xml:space="preserve">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радиоактивнозагрязненных территорий вдоль реки Теча в 1949-1956 годах (в соответствии с п. 1 ст. 1 Федерального закона от 26.11.1998 № 175-ФЗ): </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Удостоверение участника ликвидации последствий аварии в 1957 г. на производственном объединение «МАЯК» и сбросов радиоактивных отходов в реку Теча</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9.4.13.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9.4.14. Для вынужденных переселенцев:</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удостоверения вынужденного переселенца</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9.4.15. Для граждан, выезжающих (выехавших) из районов Крайнего Севера и приравненных к ним местностей:</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9.4.15.1. Трудовая книжка, подтверждающая периоды работы в районах Крайнего Севера и приравненных к ним местностей. Копия при предъявлении оригинала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9.4.15.2. Сведения о специальном стаже работы (подтверждение стажа работы в районах Крайнего Севера);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9.4.15.3. Документ, подтверждающий факт сдачи или купли-продажи занимаемого в районе Крайнего Севера жилого помещения;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9.4.15.4. Справка об инвалидности. Копия при предъявлении оригинала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9.4.15.5. Пенсионное удостоверение. Копия при предъявлении оригинала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9.4.15.6. Справка о неполучении субсидии на улучшение жилищных условий в результате отселения из районов Крайнего Севера. Оригинал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9.4.16. Для жен погибших (умерших) инвалидов войны, участников Великой Отечественной войн:</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Удостоверение, подтверждающее отнесение гражданина к данной категории с указанием ссылки на статью 21 Федерального закона от 12.01.1995 № 5-ФЗ «О ветеранах»</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9.4.17. Иной документ, подтверждающий право на меры социальной поддержки, установленные федеральным законодательством</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10.1.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w:t>
      </w:r>
      <w:r w:rsidRPr="00637926">
        <w:rPr>
          <w:rFonts w:ascii="Times New Roman" w:hAnsi="Times New Roman" w:cs="Times New Roman"/>
          <w:sz w:val="28"/>
          <w:szCs w:val="28"/>
        </w:rPr>
        <w:lastRenderedPageBreak/>
        <w:t>подлежащего налогообложению, на всех членов семьи в муниципальном образовании, в котором подано заявление о принятии на учет</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и</w:t>
      </w:r>
      <w:r w:rsidRPr="00637926">
        <w:rPr>
          <w:rFonts w:ascii="Times New Roman" w:hAnsi="Times New Roman" w:cs="Times New Roman"/>
          <w:sz w:val="28"/>
          <w:szCs w:val="28"/>
        </w:rPr>
        <w:tab/>
        <w:t>10.1.Оригинал - 1 экземпляр на каждого члена семьи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10.2. Выписка из ЕГРН о правах отдельного лица на имевшиеся (имеющиеся) у него объекты недвижимости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w:t>
      </w:r>
      <w:r w:rsidRPr="00637926">
        <w:rPr>
          <w:rFonts w:ascii="Times New Roman" w:hAnsi="Times New Roman" w:cs="Times New Roman"/>
          <w:sz w:val="28"/>
          <w:szCs w:val="28"/>
        </w:rPr>
        <w:tab/>
        <w:t>. 1 экземпляр на каждого члена семьи - запрашиваются в рамках информационного взаимодействия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11. В случае если в течение 15 лет до момента подачи заявления о принятии на учет гражданин и члены его семьи проживали в ином муниципальном образовании: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11.1.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вином муниципальном образовании). Оригинал - 1 экземпляр на каждого члена семьи из каждого муниципального образования, в котором проживала семья.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11.2. Выписка из ЕГРН о правах отдельного лица на имевшиеся (имеющиеся) у него объекты недвижимости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1 экземпляр на каждого члена семьи из каждого муниципального образования, в котором проживала семья - запрашиваются в рамках информационного взаимодействия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Следующие документы для категорий граждан, не указанных в пункте 9:</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12. Для подтверждения сведений о стоимости принадлежащего на праве собственности гражданину и членам его семьи налогооблагаемого недвижимого имущества. Копия при предъявлении оригинала.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12.1. Документы из органов (учреждений), осуществляющих оценку имущества, подтверждающие сведения о стоимости принадлежащего на праве собственности гражданину и членам его семьи налогооблагаемого имущества (если указанные сведения не находятся в распоряжении органов, </w:t>
      </w:r>
      <w:r w:rsidRPr="00637926">
        <w:rPr>
          <w:rFonts w:ascii="Times New Roman" w:hAnsi="Times New Roman" w:cs="Times New Roman"/>
          <w:sz w:val="28"/>
          <w:szCs w:val="28"/>
        </w:rP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 отчет организации, осуществляющей оценку стоимости недвижимого имущества</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12.2. Документы, подтверждающие сведения о стоимости принадлежащего на праве собственности гражданину и членам его семьи налогооблагаемого недвижимого имущества: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Выписка из ЕГРН об объекте недвижимости (об объектах недвижимости и о земельных участках (в случае наличия у заявителя)) - запрашиваются в рамках информационного взаимодействия.</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 Документы о заработке гражданина и всех членов семьи, а также документы, подтверждающие сведения о доходах, помимо заработка (при наличии), данного гражданина и членов его семьи за 12 месяцев до даты подачи заявления. Оригинал, или копии, заверенные в установленном порядке, а также организациями и предприятиями, выдавшими соответствующий документ</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13.1 Справка о доходах (заработной плате и всех иных выплатах), выданная работодателем</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13.2. Справка о выплатах</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13.3. Сведения о компенсации, выплачиваемой на время выполнения государственных и общественных обязанностей и в других случаях, предусмотренных трудовым законодательством</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13.4.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13.5.1. 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13.5.2. Справка о дополнительном ежемесячном материальном обеспечении пенсионеров</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13.6. Справка о ежемесячном пожизненном содержании судей, вышедших в отставку</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13.7.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образования и научно-исследовательских учреждениях, слушателям </w:t>
      </w:r>
      <w:r w:rsidRPr="00637926">
        <w:rPr>
          <w:rFonts w:ascii="Times New Roman" w:hAnsi="Times New Roman" w:cs="Times New Roman"/>
          <w:sz w:val="28"/>
          <w:szCs w:val="28"/>
        </w:rPr>
        <w:lastRenderedPageBreak/>
        <w:t>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13.8.1. 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 гражданам в возрасте от 14 до 18 лет в период их участия во временных работах</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13.8.2. 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13.9.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13.10. Сведения о пособии на ребенка</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13.11. Справка о размере ежемесячного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достижениям им 3-летнего возраста</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13.12. 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13.13. 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w:t>
      </w:r>
      <w:r w:rsidRPr="00637926">
        <w:rPr>
          <w:rFonts w:ascii="Times New Roman" w:hAnsi="Times New Roman" w:cs="Times New Roman"/>
          <w:sz w:val="28"/>
          <w:szCs w:val="28"/>
        </w:rPr>
        <w:lastRenderedPageBreak/>
        <w:t>Российской Федерации в отдаленных гарнизонах и местностях, где отсутствует возможность их трудоустройства</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13.14.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13.15. Сведения о надбавках и доплатах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13.16.1. Сведения о доходах от реализации и сдачи в аренду (наем, поднайм)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13.16.2. Договор (договоры) сдачи имущества в аренду (при наличии)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13.17. Справка о денежном довольствии,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13.18. Справка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13.19.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13.20. Справка об оплате работ по договорам, заключаемым в соответствии с гражданским законодательством Российской Федерации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13.21. Справка о размере авторского вознаграждения</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13.22.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13.23. Сведения о доходах по акциям и другие доходы от участия в управлении собственностью организации (дивиденды, выплаты по долевым паям)</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13.24. Справка о размере алиментов (с места работы бывшего супруга, в том числе бывшего)</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13.25. Выписка из лицевого счета (с указанием процентов, полученных по банковским вкладам)</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13.26. Сведения о наследуемых и подаренных денежных средствах</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13.27. Сведения о денежных эквивалентах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13.28. Сведения о денежных эквивалентах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компенсаций по оплате транспортных услуг, денежных эквивалентов льгот по оплате жилых помещений и коммунальных услуг)</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13.29. Справка о размере денежных выплат, предоставляемых гражданам в качестве мер социальной поддержки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13.30. Справка о размере денежных средств, выделяемых опекуну (попечителю) на содержание подопечного</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13.31. Сведения о денежных средствах, направленных на оплату обучения в образовательных учреждениях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13.32. Сведения о доходах охотников-любителей, получаемых от сдачи добытых ими пушнины, мехового или кожевенного сырья или мяса диких животных</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13.33. Сведения о суммах предоставленной государственной социальной помощи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13.34.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13.35. Документ, подтверждающий иные доходы заявителя и членов его семьи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14.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 Копия при предъявлении оригинала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15.1. справку с места работы (службы) о трудоустройстве</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или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15.2. Документ, подтверждающий невозможность осуществления трудовой деятельности (Справка, подтверждающая факт установления инвалидности)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или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15.3. Справка о признании гражданина в установленном порядке безработным</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16. В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малоимущими. Копия при предъявлении оригинала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16.1. Счет оплата.</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16.2. Иной документ, подтверждающий вынужденное расходование средств</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17. Сведения о паенакоплениях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(при наличии). Копия при предъявлении оригинала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18. Сведения о размере денежных средств, находящихся на счетах в учреждениях банков и других кредитных учреждениях</w:t>
      </w:r>
      <w:r w:rsidRPr="00637926">
        <w:rPr>
          <w:rFonts w:ascii="Times New Roman" w:hAnsi="Times New Roman" w:cs="Times New Roman"/>
          <w:sz w:val="28"/>
          <w:szCs w:val="28"/>
        </w:rPr>
        <w:tab/>
        <w:t xml:space="preserve">. Подлинник – 1.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Документы и информация, которые находятся в распоряжении Администрации Багаевского сельского поселения, иных органов местного самоуправления, государственных органов, организаций, запрашиваются в рамках информационного взаимодействия.</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2.6.2.Требования к взаимодействию с заявителем при предоставлении государственных и муниципальных услуг.</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Должностные лица, ответственные за прием документов и предоставление муниципальной услуги, не вправе требовать от заявителя: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2) представления документов и информации, которые находятся в распоряжении Администрации Багаевского сельского поселения,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Багаевского сельского поселения,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Багаевского сельского поселения,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 210-ФЗ, уведомляется заявитель, а также приносятся извинения за доставленные неудобства.</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является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w:t>
      </w:r>
      <w:r w:rsidRPr="00637926">
        <w:rPr>
          <w:rFonts w:ascii="Times New Roman" w:hAnsi="Times New Roman" w:cs="Times New Roman"/>
          <w:sz w:val="28"/>
          <w:szCs w:val="28"/>
        </w:rPr>
        <w:lastRenderedPageBreak/>
        <w:t>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2.7.1. Отсутствие документов указанных в (Статье 2.6.) настоящего регламента.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2.7.2. Обращение за получением муниципальной услуги ненадлежащего лица.</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2.8. Исчерпывающий перечень оснований для приостановления и (или) отказа в предоставлении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 В предоставлении муниципальной услуги может быть отказано на следующих основаниях:</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 Предоставление заявителем недостоверных сведений;</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  Обращение за получением муниципальной услуги ненадлежащего лица;</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2. Предоставление муниципальной услуги может быть приостановлено на следующих основаниях:</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при поступлении от заявителя письменного заявления о приостановлении предоставления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на основании определения или решения суда.</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2.9.       Сведения о стоимости предоставления муниципальной услуги</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Муниципальная услуга носит заявительный характер и предоставляется Администрацией Багаевского  сельского поселения бесплатно. </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2.10.      Сроки ожидания при предоставлении муниципальной услуги</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 Максимальное время ожидания в очереди при подаче заявки для предоставления муниципальной услуги не должно превышать 15 минут.</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 Максимальное время ожидания в очереди для получения консультации не должно превышать 15 минут.</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 Максимальное время ожидания в очереди для получения результата предоставления муниципальной услуги  не должно превышать 15 минут.</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4. Срок регистрации запроса заявителя о предоставлении муниципальной услуги при  личном обращении заявителя – 15 минут, при получении запроса посредством почтового отправления электронной почты – в течение рабочего дня.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 xml:space="preserve">     </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2.11.   Срок регистрации запроса заявителя о предоставлении муниципальной услуги</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Срок регистрации запроса заявителя о предоставлении муниципальной услуги – в момент его поступления в Администрацию Багаевского сельского поселения.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2.12.   Требования к  помещениям, в которых предоставляется муниципальная услуга</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2.12.1. Прием граждан для оказания муниципальной услуги осуществляется согласно графику работы, указанному в подразделе 1.3.  раздела 1.  настоящего административного регламента.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2.12.2. Помещения, выделенные для предоставления муниципальной услуги, соответствуют санитарно-эпидемиологическим правилам.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Помещение должно соответствовать требованиям, обеспечивающим: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условия для беспрепятственного доступа к объектам и предоставляемым в них услугам;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возможность использования кресла-коляски и при необходимости с помощью сотрудников, предоставляющих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2.12.3. Для ожидания гражданам отводится специальное место, оборудованное стульями.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2.12.4.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2.12.5.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2.12.6. В местах предоставления муниципальной услуги предусмотрены оборудованные доступные места общественного пользования.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2.12.7.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2.13.   Показатели доступности и качества муниципальной услуги</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2.13.1. Основными принципами предоставления муниципальной услуги являются: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правомерность предоставления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заявительный порядок обращения за предоставлением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открытость деятельности Администрации Багаевского сельского поселения;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возможность получения муниципальных услуг в электронной форме, если это не запрещено законом.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2.13.2. При получении муниципальной услуги заявители имеют право на: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получение муниципальной услуги своевременно и в соответствии со стандартом предоставления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досудебное (внесудебное) рассмотрение жалоб (претензий) в процессе получения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2.13.3. Сопровождение инвалидов, имеющих стойкие расстройства функции зрения и самостоятельного передвижения, и оказание им помощи на объектах.</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2.13.4.  Допуск на объекты сурдопереводчика и тифлосурдопереводчика.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2.13.5.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2.13.6.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 xml:space="preserve"> 2.14.  Особенности предоставления муниципальных услуг  в электронной форме</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При предоставлении муниципальных услуг в электронной форме осуществляются: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муниципальных услугах;</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-получение заявителем сведений о ходе выполнения запроса о предоставлении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-взаимодействие Администрации  Багаевского сельского поселения, органов, предоставляющих  муниципальные услуги, иных органов, организаций, участвующих в предоставлении муниципальных услуг;</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получение заявителем результата предоставления муниципальной услуги, если иное не установлено федеральным законом;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Администрация Багаевского сельского поселения предоставляет в иные государственные органы,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организаций такие документы и информацию.</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3.1.  Административные процедуры, последовательность административных действий (процедур) при предоставлении муниципальной услуги</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Предоставление муниципальной услуги «Постановка на учет граждан в качестве нуждающихся в жилых помещениях, предоставляемых по договорам социального найма» включает в себя следующие административные процедуры:</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прием документов;</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регистрация и  рассмотрение заявления (принятие решения об отказе в предоставлении земельного участка в силу, установленных действующим законодательством);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-публикация извещения о наличии земельного участка на территории  Багаевского сельского поселения.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подготовка акта-приема передачи земельного участка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Последовательность административных процедур исполнения муниципальной услуги представлена блок-схемой в Приложении 2 к настоящему административному регламенту.</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3.2. Прием заявления</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3.2.1. Предоставление муниципальной услуги ««Постановка на учет граждан в качестве нуждающихся в жилых помещениях, предоставляемых по договорам социального найма», осуществляется на основании заявления физического лица прилагаемых к нему документов, определенных настоящим административным регламентом.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3.2.2. Заинтересованные лица обращаются в Администрацию Багаевского сельского поселения  с заявлением о предоставлении муниципальной услуги. Форма заявления должна соответствовать приложению № 3 настоящего административного регламента.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3.2.3. При приёме заявления и документов к нему, специалист Сектора, ответственный за приём документов, передает заявителю копию заявления с прилагаемой к нему описью документов, прилагаемых к заявлению, на которой сделана отметка о дате приема документов в Администрацию Багаевского сельского поселения и подпись принявшего специалиста сектора.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3.2.4. После осуществления регистрации, заявление направляется Главе Администрации Багаевского  сельского поселения.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3.2.5. Глава Администрации Багаевского сельского поселения,   не позднее одного рабочего дня, следующего за днем приёма документов,  направляет заявление с приложением документов в Сектор.</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3.2.6. Специалист Сектора, ответственный за приём документов, формирует дело и направляет его в комиссию по имущественным и земельным отношениям Администрации Багаевского сельского поселения.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3.2.7. После принятия решения комиссией, дело передаётся специалисту Сектора, ответственному за выполнение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3.2.8. Днем представления заявления считается дата его поступления и всех необходимых документов, предусмотренных действующим </w:t>
      </w:r>
      <w:r w:rsidRPr="00637926">
        <w:rPr>
          <w:rFonts w:ascii="Times New Roman" w:hAnsi="Times New Roman" w:cs="Times New Roman"/>
          <w:sz w:val="28"/>
          <w:szCs w:val="28"/>
        </w:rPr>
        <w:lastRenderedPageBreak/>
        <w:t>законодательством и настоящим административным регламентом, в Администрацию Багаевского  сельского поселения.</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3.3.  Рассмотрение заявления</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3.3.1. Ответственный исполнитель Сектора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 имени.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3.3.2.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Сектора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3.3.4. Проект письма о возврате принятого пакета документов согласовывается с начальником сектора.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3.3.5. Согласованный проект письма, вместе с  прилагаемыми к заявлению документами, ответственным исполнителем, в день подписания проекта начальником сектора, передается в приемную Администрации Багаевского  сельского поселения.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3.3. 6. Ответственный специалист Сектора, отпечатывает письмо на фирменном бланке и передает его на подпись Главе Администрации Багаевского сельского поселения.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3.3.7. Специалист по делопроизводству Администрации Багаевского  сельского поселения, в день получения подписанного Главой Администрации Багаевского  сельского поселения письма, регистрирует его и отправляет  заявителю вместе с пакетом документов в порядке делопроизводства посредством почтового  отправления.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3.3.8. При устранении причин возврата документов, заявитель вправе повторно обратиться в Администрацию Багаевского  сельского поселения с заявлением в порядке, установленном настоящим регламентом.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 xml:space="preserve">  3.3.9. Решение Администрации Багаевского сельского поселения об отказе в предоставлении муниципальной услуги,  может быть оспорено в судебном порядке.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3.3.10. При установлении факта наличия всех необходимых для оказания муниципальной услуги документов, специалист  Сектора направляет его Главе Администрации  Багаевского сельского поселения.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3.3.11. Глава Администрации Багаевского  сельского поселения рассматривает заявление и передает его в Сектор.</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3.3.12.  Ответственный специалист Сектора делает запросы  в соответствующие органы и организации по истребованию документов,  определяющих возможность использования соответствующей территории с учетом экологических, градостроительных и иных условий.  После получения ответов и согласований на запросы, формирует дело   и передает его в комиссию по земельным отношениям и градостроительству.</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3.3.13. На комиссии по имущественным и земельным отношениям принимается решение:</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о 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 либо</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об отказе в предоставлении муниципальной услуги.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3.3.14.  Выписка из протокола, утвержденная председателем комиссии, с пакетом документов передаётся секретарём комиссии в Сектор исполнителю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3.3.15. Решение о постановке гражданина на учет  в целях бесплатного предоставления земельного участка в собственность направляется заявителю в  семидневный срок со дня его принятия и размещается на  официальном сайте Администрации Багаевского сельского поселения.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3.3.16. В случае отрицательного решения комиссии по имущественным и земельным отношениям, специалист Сектора готовит проект решения об отказе в предоставлении муниципальной услуги с перечнем оснований для отказа, а после его подписания направляет заявителю.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3.4.   Срок выдачи и результат, который должен получить потребитель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3.4.1. Основанием для начала административной процедуры является наличие заявления и факт отсутствия  оснований для отказа в предоставлении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 xml:space="preserve">    3.4.2. Срок предоставления услуги составляет  30 рабочих дней после получения всех необходимых документов.</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3.4.3. Конечным результатом муниципальной услуги является решение о принятии гражданина на учет в качестве нуждающегося в жилых помещениях, предоставляемых по договорам социального найма.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3.4.4. Уведомление о принятом решении.</w:t>
      </w:r>
    </w:p>
    <w:p w:rsidR="007F5BC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F97156" w:rsidRDefault="00F97156" w:rsidP="00637926">
      <w:pPr>
        <w:spacing w:after="0"/>
        <w:rPr>
          <w:rFonts w:ascii="Times New Roman" w:hAnsi="Times New Roman" w:cs="Times New Roman"/>
          <w:sz w:val="28"/>
          <w:szCs w:val="28"/>
        </w:rPr>
      </w:pPr>
    </w:p>
    <w:p w:rsidR="008A5E0E" w:rsidRDefault="00F97156" w:rsidP="008A5E0E">
      <w:pPr>
        <w:jc w:val="center"/>
        <w:rPr>
          <w:sz w:val="28"/>
          <w:szCs w:val="28"/>
        </w:rPr>
      </w:pPr>
      <w:r w:rsidRPr="00F97156">
        <w:rPr>
          <w:rFonts w:ascii="Times New Roman" w:hAnsi="Times New Roman" w:cs="Times New Roman"/>
          <w:b/>
          <w:sz w:val="28"/>
          <w:szCs w:val="28"/>
        </w:rPr>
        <w:t>3.5</w:t>
      </w:r>
      <w:r>
        <w:rPr>
          <w:rFonts w:ascii="Times New Roman" w:hAnsi="Times New Roman" w:cs="Times New Roman"/>
          <w:b/>
          <w:sz w:val="28"/>
          <w:szCs w:val="28"/>
        </w:rPr>
        <w:t xml:space="preserve">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ошибок</w:t>
      </w:r>
      <w:r w:rsidR="008A5E0E">
        <w:rPr>
          <w:sz w:val="28"/>
          <w:szCs w:val="28"/>
        </w:rPr>
        <w:t xml:space="preserve">  «</w:t>
      </w:r>
      <w:r w:rsidR="008A5E0E">
        <w:rPr>
          <w:b/>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8A5E0E" w:rsidRDefault="008A5E0E" w:rsidP="008A5E0E">
      <w:pPr>
        <w:widowControl w:val="0"/>
        <w:autoSpaceDE w:val="0"/>
        <w:autoSpaceDN w:val="0"/>
        <w:adjustRightInd w:val="0"/>
        <w:ind w:firstLine="709"/>
        <w:jc w:val="both"/>
        <w:rPr>
          <w:sz w:val="28"/>
          <w:szCs w:val="28"/>
        </w:rPr>
      </w:pPr>
      <w:r>
        <w:rPr>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w:t>
      </w:r>
    </w:p>
    <w:p w:rsidR="008A5E0E" w:rsidRDefault="008A5E0E" w:rsidP="008A5E0E">
      <w:pPr>
        <w:widowControl w:val="0"/>
        <w:autoSpaceDE w:val="0"/>
        <w:autoSpaceDN w:val="0"/>
        <w:adjustRightInd w:val="0"/>
        <w:ind w:firstLine="709"/>
        <w:jc w:val="both"/>
        <w:rPr>
          <w:sz w:val="28"/>
          <w:szCs w:val="28"/>
        </w:rPr>
      </w:pPr>
      <w:r>
        <w:rPr>
          <w:sz w:val="28"/>
          <w:szCs w:val="28"/>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w:t>
      </w:r>
    </w:p>
    <w:p w:rsidR="008A5E0E" w:rsidRDefault="008A5E0E" w:rsidP="008A5E0E">
      <w:pPr>
        <w:widowControl w:val="0"/>
        <w:autoSpaceDE w:val="0"/>
        <w:autoSpaceDN w:val="0"/>
        <w:adjustRightInd w:val="0"/>
        <w:ind w:firstLine="709"/>
        <w:jc w:val="both"/>
        <w:rPr>
          <w:sz w:val="28"/>
          <w:szCs w:val="28"/>
        </w:rPr>
      </w:pPr>
      <w:r>
        <w:rPr>
          <w:sz w:val="28"/>
          <w:szCs w:val="28"/>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A5E0E" w:rsidRDefault="008A5E0E" w:rsidP="008A5E0E">
      <w:pPr>
        <w:widowControl w:val="0"/>
        <w:numPr>
          <w:ilvl w:val="0"/>
          <w:numId w:val="1"/>
        </w:numPr>
        <w:autoSpaceDE w:val="0"/>
        <w:autoSpaceDN w:val="0"/>
        <w:adjustRightInd w:val="0"/>
        <w:spacing w:after="0" w:line="240" w:lineRule="auto"/>
        <w:jc w:val="both"/>
        <w:rPr>
          <w:sz w:val="28"/>
          <w:szCs w:val="28"/>
        </w:rPr>
      </w:pPr>
      <w:r>
        <w:rPr>
          <w:sz w:val="28"/>
          <w:szCs w:val="28"/>
        </w:rPr>
        <w:t>лично (заявителем представляются оригиналы документов с опечатками и (или) ошибками, специалистом, ответственным за прием документов делаются копии этих документов);</w:t>
      </w:r>
    </w:p>
    <w:p w:rsidR="008A5E0E" w:rsidRDefault="008A5E0E" w:rsidP="008A5E0E">
      <w:pPr>
        <w:widowControl w:val="0"/>
        <w:numPr>
          <w:ilvl w:val="0"/>
          <w:numId w:val="1"/>
        </w:numPr>
        <w:autoSpaceDE w:val="0"/>
        <w:autoSpaceDN w:val="0"/>
        <w:adjustRightInd w:val="0"/>
        <w:spacing w:after="0" w:line="240" w:lineRule="auto"/>
        <w:jc w:val="both"/>
        <w:rPr>
          <w:sz w:val="28"/>
          <w:szCs w:val="28"/>
        </w:rPr>
      </w:pPr>
      <w:r>
        <w:rPr>
          <w:sz w:val="28"/>
          <w:szCs w:val="28"/>
        </w:rPr>
        <w:t>почтовым отправлением (заявителем направляются копии документов с опечатками и (или) ошибками).</w:t>
      </w:r>
    </w:p>
    <w:p w:rsidR="008A5E0E" w:rsidRDefault="008A5E0E" w:rsidP="008A5E0E">
      <w:pPr>
        <w:widowControl w:val="0"/>
        <w:autoSpaceDE w:val="0"/>
        <w:autoSpaceDN w:val="0"/>
        <w:adjustRightInd w:val="0"/>
        <w:ind w:firstLine="709"/>
        <w:jc w:val="both"/>
        <w:rPr>
          <w:sz w:val="28"/>
          <w:szCs w:val="28"/>
        </w:rPr>
      </w:pPr>
      <w:r>
        <w:rPr>
          <w:sz w:val="28"/>
          <w:szCs w:val="28"/>
        </w:rPr>
        <w:t>После приема и регистрации заявления специалист, ответственный за прием документов передает его специалисту, ответственному  за принятие решения о предоставлении муниципальной услуги в течение 1 рабочего дня.</w:t>
      </w:r>
    </w:p>
    <w:p w:rsidR="008A5E0E" w:rsidRDefault="008A5E0E" w:rsidP="008A5E0E">
      <w:pPr>
        <w:widowControl w:val="0"/>
        <w:autoSpaceDE w:val="0"/>
        <w:autoSpaceDN w:val="0"/>
        <w:adjustRightInd w:val="0"/>
        <w:ind w:firstLine="709"/>
        <w:jc w:val="both"/>
        <w:rPr>
          <w:sz w:val="28"/>
          <w:szCs w:val="28"/>
        </w:rPr>
      </w:pPr>
      <w:r>
        <w:rPr>
          <w:sz w:val="28"/>
          <w:szCs w:val="28"/>
        </w:rPr>
        <w:t xml:space="preserve">По результатам рассмотрения заявления об исправлении опечаток и </w:t>
      </w:r>
      <w:r>
        <w:rPr>
          <w:sz w:val="28"/>
          <w:szCs w:val="28"/>
        </w:rPr>
        <w:lastRenderedPageBreak/>
        <w:t>(или) ошибок специалистом, ответственным за принятие решения о предоставлении муниципальной услуги, в течение 4 рабочих дней:</w:t>
      </w:r>
    </w:p>
    <w:p w:rsidR="008A5E0E" w:rsidRDefault="008A5E0E" w:rsidP="008A5E0E">
      <w:pPr>
        <w:numPr>
          <w:ilvl w:val="0"/>
          <w:numId w:val="2"/>
        </w:numPr>
        <w:spacing w:after="0" w:line="252" w:lineRule="auto"/>
        <w:jc w:val="both"/>
        <w:rPr>
          <w:sz w:val="28"/>
          <w:szCs w:val="28"/>
        </w:rPr>
      </w:pPr>
      <w:r>
        <w:rPr>
          <w:sz w:val="28"/>
          <w:szCs w:val="28"/>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A5E0E" w:rsidRDefault="008A5E0E" w:rsidP="008A5E0E">
      <w:pPr>
        <w:numPr>
          <w:ilvl w:val="0"/>
          <w:numId w:val="2"/>
        </w:numPr>
        <w:spacing w:after="0" w:line="252" w:lineRule="auto"/>
        <w:jc w:val="both"/>
        <w:rPr>
          <w:sz w:val="28"/>
          <w:szCs w:val="28"/>
        </w:rPr>
      </w:pPr>
      <w:r>
        <w:rPr>
          <w:sz w:val="28"/>
          <w:szCs w:val="28"/>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A5E0E" w:rsidRDefault="008A5E0E" w:rsidP="008A5E0E">
      <w:pPr>
        <w:spacing w:line="252" w:lineRule="auto"/>
        <w:ind w:firstLine="709"/>
        <w:jc w:val="both"/>
        <w:rPr>
          <w:sz w:val="28"/>
          <w:szCs w:val="28"/>
        </w:rPr>
      </w:pPr>
      <w:r>
        <w:rPr>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принятие решения о предоставлении муниципальной услуги, в течение 5 рабочих дней.</w:t>
      </w:r>
    </w:p>
    <w:p w:rsidR="008A5E0E" w:rsidRDefault="008A5E0E" w:rsidP="008A5E0E">
      <w:pPr>
        <w:spacing w:line="252" w:lineRule="auto"/>
        <w:ind w:firstLine="709"/>
        <w:jc w:val="both"/>
        <w:rPr>
          <w:sz w:val="28"/>
          <w:szCs w:val="28"/>
        </w:rPr>
      </w:pPr>
      <w:r>
        <w:rPr>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A5E0E" w:rsidRDefault="008A5E0E" w:rsidP="008A5E0E">
      <w:pPr>
        <w:numPr>
          <w:ilvl w:val="0"/>
          <w:numId w:val="3"/>
        </w:numPr>
        <w:spacing w:after="0" w:line="252" w:lineRule="auto"/>
        <w:jc w:val="both"/>
        <w:rPr>
          <w:sz w:val="28"/>
          <w:szCs w:val="28"/>
        </w:rPr>
      </w:pPr>
      <w:r>
        <w:rPr>
          <w:sz w:val="28"/>
          <w:szCs w:val="28"/>
        </w:rPr>
        <w:t>изменение содержания документов, являющихся результатом предоставления муниципальной услуги;</w:t>
      </w:r>
    </w:p>
    <w:p w:rsidR="008A5E0E" w:rsidRDefault="008A5E0E" w:rsidP="008A5E0E">
      <w:pPr>
        <w:numPr>
          <w:ilvl w:val="0"/>
          <w:numId w:val="3"/>
        </w:numPr>
        <w:spacing w:after="0" w:line="252" w:lineRule="auto"/>
        <w:jc w:val="both"/>
        <w:rPr>
          <w:sz w:val="28"/>
          <w:szCs w:val="28"/>
        </w:rPr>
      </w:pPr>
      <w:r>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A5E0E" w:rsidRDefault="008A5E0E" w:rsidP="008A5E0E">
      <w:pPr>
        <w:widowControl w:val="0"/>
        <w:autoSpaceDE w:val="0"/>
        <w:autoSpaceDN w:val="0"/>
        <w:adjustRightInd w:val="0"/>
        <w:ind w:firstLine="709"/>
        <w:jc w:val="both"/>
        <w:rPr>
          <w:sz w:val="28"/>
          <w:szCs w:val="28"/>
        </w:rPr>
      </w:pPr>
      <w:r>
        <w:rPr>
          <w:sz w:val="28"/>
          <w:szCs w:val="28"/>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8A5E0E" w:rsidRDefault="008A5E0E" w:rsidP="008A5E0E">
      <w:pPr>
        <w:widowControl w:val="0"/>
        <w:autoSpaceDE w:val="0"/>
        <w:autoSpaceDN w:val="0"/>
        <w:adjustRightInd w:val="0"/>
        <w:ind w:firstLine="709"/>
        <w:jc w:val="both"/>
        <w:rPr>
          <w:sz w:val="28"/>
          <w:szCs w:val="28"/>
        </w:rPr>
      </w:pPr>
      <w:r>
        <w:rPr>
          <w:sz w:val="28"/>
          <w:szCs w:val="28"/>
        </w:rPr>
        <w:t>Максимальный срок исполнения административной процедуры составляет не более 5 рабочих дней со дня поступления заявления об исправлении опечаток и (или) ошибок.</w:t>
      </w:r>
    </w:p>
    <w:p w:rsidR="008A5E0E" w:rsidRDefault="008A5E0E" w:rsidP="008A5E0E">
      <w:pPr>
        <w:widowControl w:val="0"/>
        <w:autoSpaceDE w:val="0"/>
        <w:autoSpaceDN w:val="0"/>
        <w:adjustRightInd w:val="0"/>
        <w:ind w:firstLine="709"/>
        <w:jc w:val="both"/>
        <w:rPr>
          <w:sz w:val="28"/>
          <w:szCs w:val="28"/>
        </w:rPr>
      </w:pPr>
      <w:r>
        <w:rPr>
          <w:sz w:val="28"/>
          <w:szCs w:val="28"/>
        </w:rPr>
        <w:t>Результатом процедуры является:</w:t>
      </w:r>
    </w:p>
    <w:p w:rsidR="008A5E0E" w:rsidRDefault="008A5E0E" w:rsidP="008A5E0E">
      <w:pPr>
        <w:numPr>
          <w:ilvl w:val="0"/>
          <w:numId w:val="4"/>
        </w:numPr>
        <w:spacing w:after="0" w:line="252" w:lineRule="auto"/>
        <w:jc w:val="both"/>
        <w:rPr>
          <w:sz w:val="28"/>
          <w:szCs w:val="28"/>
        </w:rPr>
      </w:pPr>
      <w:r>
        <w:rPr>
          <w:sz w:val="28"/>
          <w:szCs w:val="28"/>
        </w:rPr>
        <w:t>исправленные документы, являющиеся результатом предоставления муниципальной услуги;</w:t>
      </w:r>
    </w:p>
    <w:p w:rsidR="008A5E0E" w:rsidRDefault="008A5E0E" w:rsidP="008A5E0E">
      <w:pPr>
        <w:numPr>
          <w:ilvl w:val="0"/>
          <w:numId w:val="5"/>
        </w:numPr>
        <w:spacing w:after="0" w:line="252" w:lineRule="auto"/>
        <w:jc w:val="both"/>
        <w:rPr>
          <w:sz w:val="28"/>
          <w:szCs w:val="28"/>
        </w:rPr>
      </w:pPr>
      <w:r>
        <w:rPr>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A5E0E" w:rsidRDefault="008A5E0E" w:rsidP="008A5E0E">
      <w:pPr>
        <w:widowControl w:val="0"/>
        <w:autoSpaceDE w:val="0"/>
        <w:autoSpaceDN w:val="0"/>
        <w:adjustRightInd w:val="0"/>
        <w:ind w:firstLine="709"/>
        <w:jc w:val="both"/>
        <w:rPr>
          <w:sz w:val="28"/>
          <w:szCs w:val="28"/>
        </w:rPr>
      </w:pPr>
      <w:r>
        <w:rPr>
          <w:sz w:val="28"/>
          <w:szCs w:val="28"/>
        </w:rPr>
        <w:lastRenderedPageBreak/>
        <w:t>По результатам процедуры проводится регистрация исправленного документа или принятого решения в журнале исходящей документации.</w:t>
      </w:r>
    </w:p>
    <w:p w:rsidR="008A5E0E" w:rsidRDefault="008A5E0E" w:rsidP="008A5E0E">
      <w:pPr>
        <w:widowControl w:val="0"/>
        <w:autoSpaceDE w:val="0"/>
        <w:autoSpaceDN w:val="0"/>
        <w:adjustRightInd w:val="0"/>
        <w:ind w:firstLine="709"/>
        <w:jc w:val="both"/>
        <w:rPr>
          <w:sz w:val="28"/>
          <w:szCs w:val="28"/>
        </w:rPr>
      </w:pPr>
      <w:r>
        <w:rPr>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F97156" w:rsidRPr="00F97156" w:rsidRDefault="00F97156" w:rsidP="00637926">
      <w:pPr>
        <w:spacing w:after="0"/>
        <w:rPr>
          <w:rFonts w:ascii="Times New Roman" w:hAnsi="Times New Roman" w:cs="Times New Roman"/>
          <w:b/>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Раздел 4.  ФОРМЫ КОНТРОЛЯ  ЗА ИСПОЛНЕНИЕМ АДМИНИСТРАТИВНОГО  РЕГЛАМЕНТА</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4.1.  Порядок и формы контроля  исполнения административного регламента</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4.1.1. Формами контроля  исполнения административных процедур являются текущие и периодические проверки.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Проверки проводятся с целью предупреждения, выявления и устранения нарушений требований к качеству, порядку  и сроку предоставления муниципальной услуги, допущенных специалистами Сектора при выполнении ими административных действий.</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4.1.2.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главы Администрации Багаевского  сельского поселения.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4.1.3. Текущий контроль исполнения административного регламента осуществляет начальник сектора сельского хозяйства, имущественных,  земельных отношений в процессе подготовки проекта постановления Администрации Багаевского сельского поселения или в процессе подготовки ответа об отказе в предоставлении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4.1.4. 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Багаевского  сельского поселения.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4.1.5.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4.1.6. Уполномоченный специалист Сектора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 xml:space="preserve">4.1.7.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Заявители имеют право на обжалование действий (бездействия) должностных лиц, ответственных за предоставление данной муниципальной услуги, в досудебном (внесудебном) порядке.</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Органом, уполномоченным на рассмотрение жалобы лица является Администрация Багаевского сельского поселения.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Информация, указанная в данном разделе, подлежит обязательному размещению на Едином портале государственных и муниципальных услуг (функций).</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Предмет досудебного (внесудебного) обжалования.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Предметом досудебного (внесудебного) обжалования могут являться решения, действия или бездействие должностных лиц, ответственных за предоставление данной муниципальной услуги, нарушающие права и законные интересы заявителей, некорректное поведение или нарушение служебной этики, а также нарушение положений административного регламента.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Заявитель может обратиться с жалобой в том числе в следующих случаях:</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 2010 года № 210-ФЗ «Об организации предоставления государственных и муниципальных услуг» (далее – Федеральный закон);</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637926">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8) нарушение срока или порядка выдачи документов по результатам предоставления государственной или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Общие требования к порядку подачи и рассмотрения жалобы</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государственную </w:t>
      </w:r>
      <w:r w:rsidRPr="00637926">
        <w:rPr>
          <w:rFonts w:ascii="Times New Roman" w:hAnsi="Times New Roman" w:cs="Times New Roman"/>
          <w:sz w:val="28"/>
          <w:szCs w:val="28"/>
        </w:rPr>
        <w:lastRenderedPageBreak/>
        <w:t>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и настоящей статьи не применяются.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5. Жалоба должна содержать:</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в приеме документов у заявителя либо в исправлении допущенных опечаток и </w:t>
      </w:r>
      <w:r w:rsidRPr="00637926">
        <w:rPr>
          <w:rFonts w:ascii="Times New Roman" w:hAnsi="Times New Roman" w:cs="Times New Roman"/>
          <w:sz w:val="28"/>
          <w:szCs w:val="28"/>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7. По результатам рассмотрения жалобы принимается одно из следующих решений:</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 в удовлетворении жалобы отказывается.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8.2.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10. Положения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w:t>
      </w:r>
      <w:r w:rsidRPr="00637926">
        <w:rPr>
          <w:rFonts w:ascii="Times New Roman" w:hAnsi="Times New Roman" w:cs="Times New Roman"/>
          <w:sz w:val="28"/>
          <w:szCs w:val="28"/>
        </w:rPr>
        <w:lastRenderedPageBreak/>
        <w:t>мая 2006 года N 59-ФЗ "О порядке рассмотрения обращений граждан Российской Федерации".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w:t>
      </w:r>
      <w:r w:rsidRPr="00637926">
        <w:rPr>
          <w:rFonts w:ascii="Times New Roman" w:hAnsi="Times New Roman" w:cs="Times New Roman"/>
          <w:sz w:val="28"/>
          <w:szCs w:val="28"/>
        </w:rPr>
        <w:tab/>
        <w:t>Федеральный закон от 27.07. 2010 года № 210-ФЗ «Об организации предоставления государственных и муниципальных услуг»;</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w:t>
      </w:r>
      <w:r w:rsidRPr="00637926">
        <w:rPr>
          <w:rFonts w:ascii="Times New Roman" w:hAnsi="Times New Roman" w:cs="Times New Roman"/>
          <w:sz w:val="28"/>
          <w:szCs w:val="28"/>
        </w:rPr>
        <w:tab/>
        <w:t>Постановление Правительства РФ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 Постановление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Default="007F5BC6"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Pr="00637926" w:rsidRDefault="00374BB7"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p>
    <w:p w:rsidR="007F5BC6" w:rsidRPr="00637926" w:rsidRDefault="007F5BC6" w:rsidP="00374BB7">
      <w:pPr>
        <w:spacing w:after="0"/>
        <w:jc w:val="right"/>
        <w:rPr>
          <w:rFonts w:ascii="Times New Roman" w:hAnsi="Times New Roman" w:cs="Times New Roman"/>
          <w:sz w:val="28"/>
          <w:szCs w:val="28"/>
        </w:rPr>
      </w:pPr>
      <w:r w:rsidRPr="00637926">
        <w:rPr>
          <w:rFonts w:ascii="Times New Roman" w:hAnsi="Times New Roman" w:cs="Times New Roman"/>
          <w:sz w:val="28"/>
          <w:szCs w:val="28"/>
        </w:rPr>
        <w:t>Приложение № 1</w:t>
      </w:r>
    </w:p>
    <w:p w:rsidR="007F5BC6" w:rsidRPr="00637926" w:rsidRDefault="007F5BC6" w:rsidP="00374BB7">
      <w:pPr>
        <w:spacing w:after="0"/>
        <w:jc w:val="right"/>
        <w:rPr>
          <w:rFonts w:ascii="Times New Roman" w:hAnsi="Times New Roman" w:cs="Times New Roman"/>
          <w:sz w:val="28"/>
          <w:szCs w:val="28"/>
        </w:rPr>
      </w:pPr>
      <w:r w:rsidRPr="00637926">
        <w:rPr>
          <w:rFonts w:ascii="Times New Roman" w:hAnsi="Times New Roman" w:cs="Times New Roman"/>
          <w:sz w:val="28"/>
          <w:szCs w:val="28"/>
        </w:rPr>
        <w:t xml:space="preserve">                     к административному регламенту</w:t>
      </w:r>
    </w:p>
    <w:p w:rsidR="007F5BC6" w:rsidRPr="00637926" w:rsidRDefault="007F5BC6" w:rsidP="00374BB7">
      <w:pPr>
        <w:spacing w:after="0"/>
        <w:jc w:val="right"/>
        <w:rPr>
          <w:rFonts w:ascii="Times New Roman" w:hAnsi="Times New Roman" w:cs="Times New Roman"/>
          <w:sz w:val="28"/>
          <w:szCs w:val="28"/>
        </w:rPr>
      </w:pPr>
      <w:r w:rsidRPr="00637926">
        <w:rPr>
          <w:rFonts w:ascii="Times New Roman" w:hAnsi="Times New Roman" w:cs="Times New Roman"/>
          <w:sz w:val="28"/>
          <w:szCs w:val="28"/>
        </w:rPr>
        <w:t xml:space="preserve">                   Администрации Багаевского сельского                                                       поселения             </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Сведения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об органе, уполномоченном на предоставление муниципальной услуги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на территории Багаевского сельского поселения.</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Наименование муниципального образования </w:t>
      </w:r>
      <w:r w:rsidRPr="00637926">
        <w:rPr>
          <w:rFonts w:ascii="Times New Roman" w:hAnsi="Times New Roman" w:cs="Times New Roman"/>
          <w:sz w:val="28"/>
          <w:szCs w:val="28"/>
        </w:rPr>
        <w:tab/>
        <w:t>Багаевский  Багаевского сельского поселения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Почтовый (юридический) адрес</w:t>
      </w:r>
      <w:r w:rsidRPr="00637926">
        <w:rPr>
          <w:rFonts w:ascii="Times New Roman" w:hAnsi="Times New Roman" w:cs="Times New Roman"/>
          <w:sz w:val="28"/>
          <w:szCs w:val="28"/>
        </w:rPr>
        <w:tab/>
        <w:t xml:space="preserve"> 346610, Ростовская область,</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Багаевский  Багаевского сельского поселения, ст. Багаевская, ул. Красноармейская, 5</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ФИО Главы Администрации муниципального образования « Багаевского сельского поселения»</w:t>
      </w:r>
      <w:r w:rsidRPr="00637926">
        <w:rPr>
          <w:rFonts w:ascii="Times New Roman" w:hAnsi="Times New Roman" w:cs="Times New Roman"/>
          <w:sz w:val="28"/>
          <w:szCs w:val="28"/>
        </w:rPr>
        <w:tab/>
        <w:t>Зорина Галина Олеговна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Телефон и факс приемной </w:t>
      </w:r>
      <w:r w:rsidRPr="00637926">
        <w:rPr>
          <w:rFonts w:ascii="Times New Roman" w:hAnsi="Times New Roman" w:cs="Times New Roman"/>
          <w:sz w:val="28"/>
          <w:szCs w:val="28"/>
        </w:rPr>
        <w:tab/>
        <w:t>(86357) 32-9-63, факс: 32-9-63</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Полное наименование уполномоченного органа </w:t>
      </w:r>
      <w:r w:rsidRPr="00637926">
        <w:rPr>
          <w:rFonts w:ascii="Times New Roman" w:hAnsi="Times New Roman" w:cs="Times New Roman"/>
          <w:sz w:val="28"/>
          <w:szCs w:val="28"/>
        </w:rPr>
        <w:tab/>
        <w:t>Сектор сельского хозяйства, имущественных,  земельных отношений и торговли  Администрации Багаевского  сельского поселения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ФИО начальника</w:t>
      </w:r>
      <w:r w:rsidRPr="00637926">
        <w:rPr>
          <w:rFonts w:ascii="Times New Roman" w:hAnsi="Times New Roman" w:cs="Times New Roman"/>
          <w:sz w:val="28"/>
          <w:szCs w:val="28"/>
        </w:rPr>
        <w:tab/>
        <w:t>Куповцова Оксана Александровна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Телефон</w:t>
      </w:r>
      <w:r w:rsidRPr="00637926">
        <w:rPr>
          <w:rFonts w:ascii="Times New Roman" w:hAnsi="Times New Roman" w:cs="Times New Roman"/>
          <w:sz w:val="28"/>
          <w:szCs w:val="28"/>
        </w:rPr>
        <w:tab/>
        <w:t>(86357) 32-9-63</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ФИО специалиста сектора сельского хозяйства, имущественных,  земельных отношений и торговли Багаевского сельского поселения</w:t>
      </w:r>
      <w:r w:rsidRPr="00637926">
        <w:rPr>
          <w:rFonts w:ascii="Times New Roman" w:hAnsi="Times New Roman" w:cs="Times New Roman"/>
          <w:sz w:val="28"/>
          <w:szCs w:val="28"/>
        </w:rPr>
        <w:tab/>
        <w:t>Наметышева Евгения Павловна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Телефон </w:t>
      </w:r>
      <w:r w:rsidRPr="00637926">
        <w:rPr>
          <w:rFonts w:ascii="Times New Roman" w:hAnsi="Times New Roman" w:cs="Times New Roman"/>
          <w:sz w:val="28"/>
          <w:szCs w:val="28"/>
        </w:rPr>
        <w:tab/>
        <w:t>(86357) 32-9-63</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Официальный сайт МО « Багаевское сельское поселение»</w:t>
      </w:r>
      <w:r w:rsidRPr="00637926">
        <w:rPr>
          <w:rFonts w:ascii="Times New Roman" w:hAnsi="Times New Roman" w:cs="Times New Roman"/>
          <w:sz w:val="28"/>
          <w:szCs w:val="28"/>
        </w:rPr>
        <w:tab/>
        <w:t>http://bagaevskoesp.ru/</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637926">
      <w:pPr>
        <w:spacing w:after="0"/>
        <w:rPr>
          <w:rFonts w:ascii="Times New Roman" w:hAnsi="Times New Roman" w:cs="Times New Roman"/>
          <w:sz w:val="28"/>
          <w:szCs w:val="28"/>
        </w:rPr>
      </w:pPr>
    </w:p>
    <w:p w:rsidR="00430743" w:rsidRPr="00637926" w:rsidRDefault="00430743" w:rsidP="00637926">
      <w:pPr>
        <w:spacing w:after="0"/>
        <w:rPr>
          <w:rFonts w:ascii="Times New Roman" w:hAnsi="Times New Roman" w:cs="Times New Roman"/>
          <w:sz w:val="28"/>
          <w:szCs w:val="28"/>
        </w:rPr>
      </w:pPr>
    </w:p>
    <w:sectPr w:rsidR="00430743" w:rsidRPr="00637926" w:rsidSect="00761106">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815" w:rsidRDefault="003B2815" w:rsidP="00850486">
      <w:pPr>
        <w:spacing w:after="0" w:line="240" w:lineRule="auto"/>
      </w:pPr>
      <w:r>
        <w:separator/>
      </w:r>
    </w:p>
  </w:endnote>
  <w:endnote w:type="continuationSeparator" w:id="0">
    <w:p w:rsidR="003B2815" w:rsidRDefault="003B2815" w:rsidP="00850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815" w:rsidRDefault="003B2815" w:rsidP="00850486">
      <w:pPr>
        <w:spacing w:after="0" w:line="240" w:lineRule="auto"/>
      </w:pPr>
      <w:r>
        <w:separator/>
      </w:r>
    </w:p>
  </w:footnote>
  <w:footnote w:type="continuationSeparator" w:id="0">
    <w:p w:rsidR="003B2815" w:rsidRDefault="003B2815" w:rsidP="008504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5BC6"/>
    <w:rsid w:val="00067651"/>
    <w:rsid w:val="00116B40"/>
    <w:rsid w:val="001C2FC2"/>
    <w:rsid w:val="00293F29"/>
    <w:rsid w:val="003424FB"/>
    <w:rsid w:val="00345FB3"/>
    <w:rsid w:val="00374BB7"/>
    <w:rsid w:val="003B2815"/>
    <w:rsid w:val="00430743"/>
    <w:rsid w:val="004E2F8E"/>
    <w:rsid w:val="00577390"/>
    <w:rsid w:val="00637926"/>
    <w:rsid w:val="006F6BDD"/>
    <w:rsid w:val="00761106"/>
    <w:rsid w:val="007F5BC6"/>
    <w:rsid w:val="00850486"/>
    <w:rsid w:val="00893103"/>
    <w:rsid w:val="008A5E0E"/>
    <w:rsid w:val="00A644B8"/>
    <w:rsid w:val="00A87155"/>
    <w:rsid w:val="00B71C77"/>
    <w:rsid w:val="00B75AB7"/>
    <w:rsid w:val="00CB42CD"/>
    <w:rsid w:val="00CC663F"/>
    <w:rsid w:val="00CD323B"/>
    <w:rsid w:val="00D73CAF"/>
    <w:rsid w:val="00E2547C"/>
    <w:rsid w:val="00F97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1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A5E0E"/>
    <w:pPr>
      <w:spacing w:after="160" w:line="240" w:lineRule="exact"/>
    </w:pPr>
    <w:rPr>
      <w:rFonts w:ascii="Verdana" w:eastAsia="Times New Roman" w:hAnsi="Verdana" w:cs="Verdana"/>
      <w:sz w:val="20"/>
      <w:szCs w:val="20"/>
      <w:lang w:val="en-US"/>
    </w:rPr>
  </w:style>
  <w:style w:type="paragraph" w:styleId="a4">
    <w:name w:val="header"/>
    <w:basedOn w:val="a"/>
    <w:link w:val="a5"/>
    <w:uiPriority w:val="99"/>
    <w:semiHidden/>
    <w:unhideWhenUsed/>
    <w:rsid w:val="0085048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50486"/>
  </w:style>
  <w:style w:type="paragraph" w:styleId="a6">
    <w:name w:val="footer"/>
    <w:basedOn w:val="a"/>
    <w:link w:val="a7"/>
    <w:uiPriority w:val="99"/>
    <w:semiHidden/>
    <w:unhideWhenUsed/>
    <w:rsid w:val="0085048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50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28E3A-E919-40FB-815F-345BC32B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12288</Words>
  <Characters>70043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SelAdm</dc:creator>
  <cp:lastModifiedBy>Секретарь</cp:lastModifiedBy>
  <cp:revision>2</cp:revision>
  <cp:lastPrinted>2020-02-28T08:15:00Z</cp:lastPrinted>
  <dcterms:created xsi:type="dcterms:W3CDTF">2020-04-02T06:16:00Z</dcterms:created>
  <dcterms:modified xsi:type="dcterms:W3CDTF">2020-04-02T06:16:00Z</dcterms:modified>
</cp:coreProperties>
</file>