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26" w:rsidRDefault="00A66626" w:rsidP="0008408D">
      <w:pPr>
        <w:spacing w:after="0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p w:rsidR="0008408D" w:rsidRPr="00424D91" w:rsidRDefault="0008408D" w:rsidP="0008408D">
      <w:pPr>
        <w:spacing w:after="0"/>
        <w:ind w:right="71"/>
        <w:jc w:val="center"/>
        <w:rPr>
          <w:rFonts w:ascii="Times New Roman" w:hAnsi="Times New Roman"/>
          <w:b/>
          <w:sz w:val="28"/>
          <w:szCs w:val="28"/>
        </w:rPr>
      </w:pPr>
      <w:r w:rsidRPr="00424D91">
        <w:rPr>
          <w:rFonts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 w:rsidR="0008408D" w:rsidRPr="00424D91" w:rsidRDefault="0008408D" w:rsidP="0008408D">
      <w:pPr>
        <w:overflowPunct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Багаевского района</w:t>
      </w:r>
    </w:p>
    <w:p w:rsidR="0008408D" w:rsidRPr="00424D91" w:rsidRDefault="0008408D" w:rsidP="0008408D">
      <w:pPr>
        <w:overflowPunct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Ростовской области</w:t>
      </w:r>
    </w:p>
    <w:p w:rsidR="0008408D" w:rsidRDefault="0008408D" w:rsidP="0008408D">
      <w:pPr>
        <w:overflowPunct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408D" w:rsidRDefault="0008408D" w:rsidP="0008408D">
      <w:pPr>
        <w:overflowPunct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8408D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29.12.2023г. </w:t>
      </w:r>
      <w:r w:rsidRPr="00832C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452  </w:t>
      </w:r>
    </w:p>
    <w:p w:rsidR="0008408D" w:rsidRDefault="0008408D" w:rsidP="0008408D">
      <w:pPr>
        <w:overflowPunct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424D91">
        <w:rPr>
          <w:rFonts w:ascii="Times New Roman" w:hAnsi="Times New Roman"/>
          <w:sz w:val="28"/>
          <w:szCs w:val="28"/>
        </w:rPr>
        <w:t>Багаевская</w:t>
      </w:r>
      <w:proofErr w:type="spellEnd"/>
    </w:p>
    <w:p w:rsidR="0008408D" w:rsidRDefault="0008408D" w:rsidP="0008408D">
      <w:pPr>
        <w:tabs>
          <w:tab w:val="left" w:pos="9638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8408D" w:rsidRDefault="0008408D" w:rsidP="0008408D">
      <w:pPr>
        <w:tabs>
          <w:tab w:val="left" w:pos="9638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2019-2030 годы</w:t>
      </w:r>
    </w:p>
    <w:p w:rsidR="0008408D" w:rsidRDefault="0008408D" w:rsidP="00084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связи с необходимостью корректировки показателей на 2023,2024 гг.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в Багаевском сельском поселении, в соответствии с решением Собрания депутатов Багаевского сельского поселения от 13.09</w:t>
      </w:r>
      <w:r w:rsidRPr="00A84D25">
        <w:rPr>
          <w:rFonts w:ascii="Times New Roman" w:hAnsi="Times New Roman"/>
          <w:sz w:val="28"/>
          <w:szCs w:val="28"/>
        </w:rPr>
        <w:t xml:space="preserve">.2023г </w:t>
      </w:r>
      <w:r w:rsidRPr="005121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107 « О внесении изменений в бюджет Багаевского сельского поселения Багаевского района на 2023 год и на плановый период 2024 и 2025 года</w:t>
      </w:r>
      <w:proofErr w:type="gramEnd"/>
      <w:r>
        <w:rPr>
          <w:rFonts w:ascii="Times New Roman" w:hAnsi="Times New Roman"/>
          <w:sz w:val="28"/>
          <w:szCs w:val="28"/>
        </w:rPr>
        <w:t xml:space="preserve">» Администрация Багаевского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8408D" w:rsidRPr="00CA27D8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Багаевского сельского поселения от 25.12.2018 № 502</w:t>
      </w:r>
      <w:r w:rsidRPr="000D493D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Pr="000D493D">
        <w:rPr>
          <w:rFonts w:ascii="Times New Roman" w:hAnsi="Times New Roman"/>
          <w:sz w:val="28"/>
          <w:szCs w:val="28"/>
        </w:rPr>
        <w:t xml:space="preserve">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2019-2030 годы в соответствии с приложением</w:t>
      </w:r>
    </w:p>
    <w:p w:rsidR="0008408D" w:rsidRPr="00DB4FEE" w:rsidRDefault="0008408D" w:rsidP="0008408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1,2,3,4,5,6 к муниципальной программе от 25.12.2018 № 502</w:t>
      </w:r>
      <w:r w:rsidRPr="00424D91">
        <w:rPr>
          <w:rFonts w:ascii="Times New Roman" w:hAnsi="Times New Roman"/>
          <w:sz w:val="28"/>
          <w:szCs w:val="28"/>
        </w:rPr>
        <w:t xml:space="preserve"> «Обеспечение качественными жилищно-коммунальными услугами населения</w:t>
      </w:r>
      <w:r w:rsidRPr="00C20E11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>Багаевского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1,2,3,4,5,6  соответственно, к настоящему постановлению. </w:t>
      </w:r>
    </w:p>
    <w:p w:rsidR="0008408D" w:rsidRPr="00F71EB5" w:rsidRDefault="0008408D" w:rsidP="00084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08408D" w:rsidRPr="00424D91" w:rsidRDefault="0008408D" w:rsidP="0008408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D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4D91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</w:t>
      </w:r>
      <w:r w:rsidRPr="00424D91">
        <w:rPr>
          <w:rFonts w:ascii="Times New Roman" w:hAnsi="Times New Roman"/>
          <w:sz w:val="28"/>
          <w:szCs w:val="28"/>
        </w:rPr>
        <w:t xml:space="preserve"> данного постановления </w:t>
      </w:r>
      <w:r>
        <w:rPr>
          <w:rFonts w:ascii="Times New Roman" w:hAnsi="Times New Roman"/>
          <w:sz w:val="28"/>
          <w:szCs w:val="28"/>
        </w:rPr>
        <w:t>возложить на начальника сектора муниципального хозяйства и торговли Администрации Багаевского сельского поселения (И.В. Владимиров)</w:t>
      </w:r>
      <w:r w:rsidRPr="00424D91">
        <w:rPr>
          <w:rFonts w:ascii="Times New Roman" w:hAnsi="Times New Roman"/>
          <w:sz w:val="28"/>
          <w:szCs w:val="28"/>
        </w:rPr>
        <w:t>.</w:t>
      </w: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A15A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1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Куповцова</w:t>
      </w:r>
      <w:proofErr w:type="spellEnd"/>
    </w:p>
    <w:p w:rsidR="0008408D" w:rsidRPr="00A017E1" w:rsidRDefault="0008408D" w:rsidP="0008408D">
      <w:pPr>
        <w:spacing w:after="0"/>
        <w:ind w:right="5669"/>
        <w:rPr>
          <w:rFonts w:ascii="Times New Roman" w:hAnsi="Times New Roman"/>
          <w:sz w:val="24"/>
          <w:szCs w:val="24"/>
        </w:rPr>
      </w:pPr>
      <w:r w:rsidRPr="00CA27D8">
        <w:rPr>
          <w:rFonts w:ascii="Times New Roman" w:hAnsi="Times New Roman"/>
          <w:sz w:val="24"/>
          <w:szCs w:val="24"/>
        </w:rPr>
        <w:t>постановление вносит: сектор</w:t>
      </w:r>
      <w:r>
        <w:rPr>
          <w:rFonts w:ascii="Times New Roman" w:hAnsi="Times New Roman"/>
          <w:sz w:val="24"/>
          <w:szCs w:val="24"/>
        </w:rPr>
        <w:t xml:space="preserve"> муниципального хозяйства и торговли</w:t>
      </w:r>
      <w:r w:rsidRPr="00424D91">
        <w:rPr>
          <w:rFonts w:ascii="Times New Roman" w:hAnsi="Times New Roman"/>
          <w:sz w:val="28"/>
          <w:szCs w:val="28"/>
        </w:rPr>
        <w:br w:type="page"/>
      </w:r>
    </w:p>
    <w:p w:rsidR="0008408D" w:rsidRDefault="0008408D" w:rsidP="0008408D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8408D" w:rsidRDefault="0008408D" w:rsidP="0008408D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Багаевского сельского поселения</w:t>
      </w:r>
    </w:p>
    <w:p w:rsidR="0008408D" w:rsidRPr="00424D91" w:rsidRDefault="0008408D" w:rsidP="0008408D">
      <w:pPr>
        <w:spacing w:after="0"/>
        <w:ind w:left="8789" w:hanging="3402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    29.12.2023г. №452  </w:t>
      </w:r>
    </w:p>
    <w:p w:rsidR="0008408D" w:rsidRPr="00424D91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08408D" w:rsidRPr="00424D91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ПАСПОРТ</w:t>
      </w: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424D91" w:rsidRDefault="0008408D" w:rsidP="00556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муниципального хозяйства и торговли Администрации Багаевского сельского поселения (И.В. Владимиров)</w:t>
            </w:r>
            <w:r w:rsidRPr="00424D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08408D">
            <w:pPr>
              <w:pStyle w:val="ac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08408D" w:rsidRPr="001A598A" w:rsidRDefault="0008408D" w:rsidP="0008408D">
            <w:pPr>
              <w:pStyle w:val="ac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Default="0008408D" w:rsidP="0008408D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08408D" w:rsidRPr="00C10C74" w:rsidRDefault="0008408D" w:rsidP="0008408D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Default="0008408D" w:rsidP="0008408D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</w:t>
            </w:r>
          </w:p>
          <w:p w:rsidR="0008408D" w:rsidRDefault="0008408D" w:rsidP="0008408D">
            <w:pPr>
              <w:pStyle w:val="ac"/>
              <w:spacing w:after="0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08D" w:rsidRDefault="0008408D" w:rsidP="0008408D">
            <w:pPr>
              <w:pStyle w:val="ac"/>
              <w:spacing w:after="0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08D" w:rsidRPr="001A598A" w:rsidRDefault="0008408D" w:rsidP="0008408D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перспектив развития территории сельского поселения;</w:t>
            </w:r>
          </w:p>
          <w:p w:rsidR="0008408D" w:rsidRPr="001A598A" w:rsidRDefault="0008408D" w:rsidP="0008408D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08408D" w:rsidRPr="001A598A" w:rsidRDefault="0008408D" w:rsidP="0008408D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424D91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2019-2030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>План реализации муниципальной программы Багаевского сельского поселения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 xml:space="preserve"> за текущий год</w:t>
            </w:r>
            <w:r>
              <w:rPr>
                <w:rFonts w:ascii="Times New Roman" w:hAnsi="Times New Roman"/>
                <w:sz w:val="28"/>
                <w:szCs w:val="24"/>
              </w:rPr>
              <w:t>, указан в П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>риложении 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08D" w:rsidRPr="001A598A" w:rsidTr="00556D17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2019-2030  годы –</w:t>
            </w:r>
            <w:r w:rsidRPr="00F504F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229888,7 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рублей, в том числе по подпрограммам:</w:t>
            </w:r>
          </w:p>
          <w:p w:rsidR="0008408D" w:rsidRPr="001A598A" w:rsidRDefault="0008408D" w:rsidP="0008408D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благоустройство территории Багаевского сельского поселения –</w:t>
            </w:r>
            <w:r>
              <w:rPr>
                <w:rFonts w:ascii="Times New Roman" w:hAnsi="Times New Roman"/>
                <w:sz w:val="28"/>
                <w:szCs w:val="28"/>
              </w:rPr>
              <w:t>136157,34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08408D" w:rsidRDefault="0008408D" w:rsidP="0008408D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обеспечение качественными жилищно-коммунальными услугами населения –</w:t>
            </w:r>
          </w:p>
          <w:p w:rsidR="0008408D" w:rsidRPr="001A598A" w:rsidRDefault="0008408D" w:rsidP="00556D17">
            <w:pPr>
              <w:pStyle w:val="ac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93731,4 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8408D" w:rsidRPr="001A598A" w:rsidRDefault="0008408D" w:rsidP="00556D17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Бюджетные средства, предусмотренные в плановом периоде 2019-2030  годов, могут быть уточнены при формировании бюджета на 2020, 2021, 2022,2023, 2024, 2025, 2026, 2027, 2028, 2029, 2030 годы.</w:t>
            </w:r>
          </w:p>
        </w:tc>
      </w:tr>
      <w:tr w:rsidR="0008408D" w:rsidRPr="001A598A" w:rsidTr="00556D17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08408D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08408D" w:rsidRPr="001A598A" w:rsidRDefault="0008408D" w:rsidP="0008408D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  <w:sectPr w:rsidR="0008408D" w:rsidRPr="00424D91" w:rsidSect="00B3362E">
          <w:pgSz w:w="11906" w:h="16838"/>
          <w:pgMar w:top="7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Pr="00732992" w:rsidRDefault="0008408D" w:rsidP="0008408D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Pr="00F504FE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4FE">
        <w:rPr>
          <w:rFonts w:ascii="Times New Roman" w:hAnsi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годы –</w:t>
      </w:r>
      <w:r>
        <w:rPr>
          <w:rFonts w:ascii="Times New Roman" w:hAnsi="Times New Roman"/>
          <w:sz w:val="28"/>
          <w:szCs w:val="28"/>
        </w:rPr>
        <w:t xml:space="preserve">229888,7   </w:t>
      </w:r>
      <w:r w:rsidRPr="001A598A">
        <w:rPr>
          <w:rFonts w:ascii="Times New Roman" w:hAnsi="Times New Roman"/>
          <w:sz w:val="28"/>
          <w:szCs w:val="28"/>
        </w:rPr>
        <w:t>тыс. рублей</w:t>
      </w:r>
      <w:r w:rsidRPr="00F504FE">
        <w:rPr>
          <w:rFonts w:ascii="Times New Roman" w:hAnsi="Times New Roman"/>
          <w:sz w:val="28"/>
          <w:szCs w:val="28"/>
        </w:rPr>
        <w:t>, в том числе по подпрограммам:</w:t>
      </w:r>
    </w:p>
    <w:p w:rsidR="0008408D" w:rsidRPr="00F504FE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Б</w:t>
      </w:r>
      <w:r w:rsidRPr="00F504FE">
        <w:rPr>
          <w:rFonts w:ascii="Times New Roman" w:hAnsi="Times New Roman"/>
          <w:sz w:val="28"/>
          <w:szCs w:val="28"/>
        </w:rPr>
        <w:t>лагоустройство территории Багаевского сельского поселения –</w:t>
      </w:r>
      <w:r>
        <w:rPr>
          <w:rFonts w:ascii="Times New Roman" w:hAnsi="Times New Roman"/>
          <w:sz w:val="28"/>
          <w:szCs w:val="28"/>
        </w:rPr>
        <w:t>136157,34</w:t>
      </w:r>
      <w:r w:rsidRPr="001A598A">
        <w:rPr>
          <w:rFonts w:ascii="Times New Roman" w:hAnsi="Times New Roman"/>
          <w:sz w:val="28"/>
          <w:szCs w:val="28"/>
        </w:rPr>
        <w:t xml:space="preserve">    </w:t>
      </w:r>
      <w:r w:rsidRPr="00F504FE">
        <w:rPr>
          <w:rFonts w:ascii="Times New Roman" w:hAnsi="Times New Roman"/>
          <w:sz w:val="28"/>
          <w:szCs w:val="28"/>
        </w:rPr>
        <w:t>тыс. руб.;</w:t>
      </w:r>
    </w:p>
    <w:p w:rsidR="0008408D" w:rsidRPr="00F504FE" w:rsidRDefault="0008408D" w:rsidP="0008408D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</w:t>
      </w:r>
      <w:r w:rsidRPr="00F504FE">
        <w:rPr>
          <w:rFonts w:ascii="Times New Roman" w:hAnsi="Times New Roman"/>
          <w:sz w:val="28"/>
          <w:szCs w:val="28"/>
        </w:rPr>
        <w:t>беспечение качественными жилищно-коммунальными услугами населения –</w:t>
      </w:r>
      <w:r>
        <w:rPr>
          <w:rFonts w:ascii="Times New Roman" w:hAnsi="Times New Roman"/>
          <w:sz w:val="28"/>
          <w:szCs w:val="28"/>
        </w:rPr>
        <w:t>93731,4</w:t>
      </w:r>
      <w:r w:rsidRPr="001A5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7ED">
        <w:rPr>
          <w:rFonts w:ascii="Times New Roman" w:hAnsi="Times New Roman"/>
          <w:sz w:val="28"/>
          <w:szCs w:val="28"/>
        </w:rPr>
        <w:t xml:space="preserve">Бюджетные средства, предусмотренные в плановом периоде </w:t>
      </w:r>
      <w:r w:rsidRPr="00F504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годов, могут быть уточнены при формировании бюджета на </w:t>
      </w:r>
      <w:r w:rsidRPr="00F504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504F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21, 2022,2023, 2024, 2025</w:t>
      </w:r>
      <w:r w:rsidRPr="00F504FE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6, 2027, 2028, 2029, 2030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 годы.</w:t>
      </w:r>
    </w:p>
    <w:p w:rsidR="0008408D" w:rsidRPr="00424D91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  <w:sectPr w:rsidR="0008408D" w:rsidSect="00B3362E"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p w:rsidR="0008408D" w:rsidRPr="00424D91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8408D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24D9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24D9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08408D" w:rsidRPr="00424D91" w:rsidRDefault="0008408D" w:rsidP="0008408D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046EE">
        <w:rPr>
          <w:rFonts w:ascii="Times New Roman" w:hAnsi="Times New Roman"/>
          <w:color w:val="000000"/>
          <w:sz w:val="28"/>
          <w:szCs w:val="28"/>
        </w:rPr>
        <w:t>СВЕДЕНИЯ</w:t>
      </w:r>
    </w:p>
    <w:p w:rsidR="0008408D" w:rsidRPr="00C046EE" w:rsidRDefault="0008408D" w:rsidP="0008408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046EE">
        <w:rPr>
          <w:rFonts w:ascii="Times New Roman" w:hAnsi="Times New Roman"/>
          <w:color w:val="000000"/>
          <w:sz w:val="28"/>
          <w:szCs w:val="28"/>
        </w:rPr>
        <w:t>о показателях (индикаторах) муниципальной программы и их значения</w:t>
      </w:r>
    </w:p>
    <w:tbl>
      <w:tblPr>
        <w:tblW w:w="15451" w:type="dxa"/>
        <w:tblInd w:w="108" w:type="dxa"/>
        <w:tblLayout w:type="fixed"/>
        <w:tblLook w:val="04A0"/>
      </w:tblPr>
      <w:tblGrid>
        <w:gridCol w:w="709"/>
        <w:gridCol w:w="311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2"/>
        <w:gridCol w:w="992"/>
        <w:gridCol w:w="993"/>
      </w:tblGrid>
      <w:tr w:rsidR="0008408D" w:rsidRPr="001A598A" w:rsidTr="00556D17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08408D" w:rsidRPr="001A598A" w:rsidTr="00556D17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</w:tr>
      <w:tr w:rsidR="0008408D" w:rsidRPr="001A598A" w:rsidTr="00556D17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8408D" w:rsidRPr="001A598A" w:rsidTr="00556D17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Уровень газификации Багаевского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ind w:left="-75" w:right="-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8408D" w:rsidRPr="001A598A" w:rsidTr="00556D17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ind w:left="-75" w:right="-1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24D9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  <w:sectPr w:rsidR="0008408D" w:rsidSect="00E20975"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под</w:t>
      </w:r>
      <w:r w:rsidRPr="00424D91">
        <w:rPr>
          <w:rFonts w:ascii="Times New Roman" w:hAnsi="Times New Roman"/>
          <w:sz w:val="28"/>
          <w:szCs w:val="28"/>
        </w:rPr>
        <w:t>программа</w:t>
      </w: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08408D" w:rsidRPr="00424D91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ПАСПОРТ</w:t>
      </w: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24D91">
        <w:rPr>
          <w:rFonts w:ascii="Times New Roman" w:hAnsi="Times New Roman"/>
          <w:sz w:val="28"/>
          <w:szCs w:val="28"/>
        </w:rPr>
        <w:t xml:space="preserve">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424D91">
        <w:rPr>
          <w:rFonts w:ascii="Times New Roman" w:hAnsi="Times New Roman"/>
          <w:sz w:val="28"/>
          <w:szCs w:val="28"/>
        </w:rPr>
        <w:t>программы</w:t>
      </w: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Багаевского сельского поселения»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сектора муниципального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торговли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Администрации Багаевского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Владимиров И.В.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DA14EE" w:rsidRDefault="0008408D" w:rsidP="0008408D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08408D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08408D" w:rsidRPr="001A598A" w:rsidRDefault="0008408D" w:rsidP="0008408D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08408D" w:rsidRPr="001A598A" w:rsidRDefault="0008408D" w:rsidP="0008408D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2019-2030 годы</w:t>
            </w:r>
          </w:p>
        </w:tc>
      </w:tr>
      <w:tr w:rsidR="0008408D" w:rsidRPr="001A598A" w:rsidTr="00556D17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программы на 2019-2030 годы –</w:t>
            </w:r>
            <w:r>
              <w:rPr>
                <w:rFonts w:ascii="Times New Roman" w:hAnsi="Times New Roman"/>
                <w:sz w:val="28"/>
                <w:szCs w:val="28"/>
              </w:rPr>
              <w:t>136157,34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Бюджетные средства, предусмотренные в плановом периоде 2019-2030 годов, могут быть уточнены при формировании бюджета на 2020, 2021, 2022,2023, 2024, 2025, 2026, 2027, 2028, 2029, 2030 годы.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08408D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08408D" w:rsidRPr="001A598A" w:rsidRDefault="0008408D" w:rsidP="0008408D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  <w:sectPr w:rsidR="0008408D" w:rsidRPr="00424D91" w:rsidSect="00E20975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Pr="00DE5549" w:rsidRDefault="0008408D" w:rsidP="0008408D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 w:rsidRPr="00DE5549"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4FE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F504FE">
        <w:rPr>
          <w:rFonts w:ascii="Times New Roman" w:hAnsi="Times New Roman"/>
          <w:sz w:val="28"/>
          <w:szCs w:val="28"/>
        </w:rPr>
        <w:t>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годы </w:t>
      </w:r>
      <w:r w:rsidRPr="001A59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136157,34</w:t>
      </w:r>
      <w:r w:rsidRPr="001A598A">
        <w:rPr>
          <w:rFonts w:ascii="Times New Roman" w:hAnsi="Times New Roman"/>
          <w:sz w:val="28"/>
          <w:szCs w:val="28"/>
        </w:rPr>
        <w:t xml:space="preserve"> </w:t>
      </w:r>
      <w:r w:rsidRPr="00F504FE">
        <w:rPr>
          <w:rFonts w:ascii="Times New Roman" w:hAnsi="Times New Roman"/>
          <w:sz w:val="28"/>
          <w:szCs w:val="28"/>
        </w:rPr>
        <w:t>тыс. руб.</w:t>
      </w: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7ED">
        <w:rPr>
          <w:rFonts w:ascii="Times New Roman" w:hAnsi="Times New Roman"/>
          <w:sz w:val="28"/>
          <w:szCs w:val="28"/>
        </w:rPr>
        <w:t xml:space="preserve">Бюджетные средства, предусмотренные в плановом периоде </w:t>
      </w:r>
      <w:r w:rsidRPr="00F504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годов, могут быть уточнены при формировании бюджета на </w:t>
      </w:r>
      <w:r w:rsidRPr="00F504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504F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21, 2022,2023, 2024, 2025</w:t>
      </w:r>
      <w:r w:rsidRPr="00F504FE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6, 2027, 2028, 2029, 2030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 годы.</w:t>
      </w:r>
    </w:p>
    <w:p w:rsidR="0008408D" w:rsidRPr="00D42B55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  <w:sectPr w:rsidR="0008408D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Pr="00424D91" w:rsidRDefault="0008408D" w:rsidP="0008408D">
      <w:pPr>
        <w:spacing w:after="0"/>
        <w:ind w:left="8647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08408D" w:rsidRDefault="0008408D" w:rsidP="0008408D">
      <w:pPr>
        <w:spacing w:after="0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08408D" w:rsidRDefault="0008408D" w:rsidP="0008408D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УЛИЧНОМУ ОСВЕЩЕНИЮ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393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47"/>
      </w:tblGrid>
      <w:tr w:rsidR="0008408D" w:rsidRPr="001A598A" w:rsidTr="00556D17">
        <w:trPr>
          <w:cantSplit/>
          <w:trHeight w:val="161"/>
        </w:trPr>
        <w:tc>
          <w:tcPr>
            <w:tcW w:w="591" w:type="dxa"/>
            <w:vMerge w:val="restart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24" w:type="dxa"/>
            <w:gridSpan w:val="12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08408D" w:rsidRPr="001A598A" w:rsidTr="00556D17">
        <w:trPr>
          <w:cantSplit/>
          <w:trHeight w:val="382"/>
        </w:trPr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jc w:val="center"/>
              <w:rPr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jc w:val="center"/>
              <w:rPr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08408D" w:rsidRPr="001A598A" w:rsidTr="00556D17">
        <w:trPr>
          <w:cantSplit/>
          <w:trHeight w:val="161"/>
        </w:trPr>
        <w:tc>
          <w:tcPr>
            <w:tcW w:w="591" w:type="dxa"/>
            <w:vMerge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1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08408D" w:rsidRPr="001A598A" w:rsidTr="00556D17">
        <w:trPr>
          <w:trHeight w:val="140"/>
        </w:trPr>
        <w:tc>
          <w:tcPr>
            <w:tcW w:w="591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36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Ремонт уличного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становка светильников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1236,4</w:t>
            </w:r>
          </w:p>
        </w:tc>
        <w:tc>
          <w:tcPr>
            <w:tcW w:w="907" w:type="dxa"/>
            <w:vAlign w:val="center"/>
          </w:tcPr>
          <w:p w:rsidR="0008408D" w:rsidRPr="00AF7C27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1161,8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1210,7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649,9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8408D" w:rsidRPr="001A598A" w:rsidTr="00556D17">
        <w:trPr>
          <w:trHeight w:val="140"/>
        </w:trPr>
        <w:tc>
          <w:tcPr>
            <w:tcW w:w="591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36" w:type="dxa"/>
            <w:vAlign w:val="center"/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Приобретение светильников, лампочек, фотореле и т.д.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907" w:type="dxa"/>
            <w:vAlign w:val="center"/>
          </w:tcPr>
          <w:p w:rsidR="0008408D" w:rsidRPr="00AF7C27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140"/>
        </w:trPr>
        <w:tc>
          <w:tcPr>
            <w:tcW w:w="591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36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Плата за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потребления электр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энергии на уличное освещение Багаевского сельского поселения по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Багаевско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 xml:space="preserve"> УЭС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филиала БМЭС ОАО «</w:t>
            </w:r>
            <w:proofErr w:type="spellStart"/>
            <w:r w:rsidRPr="00A129B4">
              <w:rPr>
                <w:rFonts w:ascii="Times New Roman" w:hAnsi="Times New Roman"/>
                <w:sz w:val="24"/>
                <w:szCs w:val="24"/>
              </w:rPr>
              <w:t>Донэнерго</w:t>
            </w:r>
            <w:proofErr w:type="spellEnd"/>
            <w:r w:rsidRPr="00A129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1974,0</w:t>
            </w:r>
          </w:p>
        </w:tc>
        <w:tc>
          <w:tcPr>
            <w:tcW w:w="907" w:type="dxa"/>
            <w:vAlign w:val="center"/>
          </w:tcPr>
          <w:p w:rsidR="0008408D" w:rsidRPr="00AF7C27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3183,0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3165,5</w:t>
            </w:r>
          </w:p>
        </w:tc>
        <w:tc>
          <w:tcPr>
            <w:tcW w:w="907" w:type="dxa"/>
            <w:vAlign w:val="center"/>
          </w:tcPr>
          <w:p w:rsidR="0008408D" w:rsidRPr="00505959" w:rsidRDefault="0008408D" w:rsidP="00556D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</w:t>
            </w:r>
            <w:r w:rsidRPr="0050595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4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</w:tr>
      <w:tr w:rsidR="0008408D" w:rsidRPr="001A598A" w:rsidTr="00556D17">
        <w:trPr>
          <w:trHeight w:val="140"/>
        </w:trPr>
        <w:tc>
          <w:tcPr>
            <w:tcW w:w="591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36" w:type="dxa"/>
            <w:vAlign w:val="center"/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Плата за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потребления электр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 xml:space="preserve">энергии на уличное освещение Багаевского сельского поселения по </w:t>
            </w:r>
            <w:r w:rsidRPr="00A129B4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Багаевскому РЭС ОАО </w:t>
            </w:r>
            <w:proofErr w:type="spellStart"/>
            <w:r w:rsidRPr="00A129B4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Ростовэнерго</w:t>
            </w:r>
            <w:proofErr w:type="spellEnd"/>
            <w:r w:rsidRPr="00A129B4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398,7</w:t>
            </w:r>
          </w:p>
        </w:tc>
        <w:tc>
          <w:tcPr>
            <w:tcW w:w="907" w:type="dxa"/>
            <w:vAlign w:val="center"/>
          </w:tcPr>
          <w:p w:rsidR="0008408D" w:rsidRPr="00AF7C27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532,6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543,3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4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</w:tr>
      <w:tr w:rsidR="0008408D" w:rsidRPr="001A598A" w:rsidTr="00556D17">
        <w:trPr>
          <w:trHeight w:val="140"/>
        </w:trPr>
        <w:tc>
          <w:tcPr>
            <w:tcW w:w="591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36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AF7C27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140"/>
        </w:trPr>
        <w:tc>
          <w:tcPr>
            <w:tcW w:w="591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36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присоединение к электрическим сетям 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AF7C27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140"/>
        </w:trPr>
        <w:tc>
          <w:tcPr>
            <w:tcW w:w="591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36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907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8408D" w:rsidRPr="001A598A" w:rsidTr="00556D17">
        <w:trPr>
          <w:trHeight w:val="257"/>
        </w:trPr>
        <w:tc>
          <w:tcPr>
            <w:tcW w:w="591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98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3704,6</w:t>
            </w:r>
          </w:p>
        </w:tc>
        <w:tc>
          <w:tcPr>
            <w:tcW w:w="907" w:type="dxa"/>
          </w:tcPr>
          <w:p w:rsidR="0008408D" w:rsidRPr="00AF7C27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3459,4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5004,7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5105,4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4375,9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5475,8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  <w:tc>
          <w:tcPr>
            <w:tcW w:w="90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  <w:tc>
          <w:tcPr>
            <w:tcW w:w="947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</w:tr>
    </w:tbl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  <w:r w:rsidRPr="00424D91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08408D" w:rsidRPr="00424D91" w:rsidRDefault="0008408D" w:rsidP="0008408D">
      <w:pPr>
        <w:tabs>
          <w:tab w:val="left" w:pos="6663"/>
        </w:tabs>
        <w:spacing w:after="0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ОЗЕЛЕНЕНИЮ</w:t>
      </w:r>
    </w:p>
    <w:p w:rsidR="0008408D" w:rsidRPr="00424D91" w:rsidRDefault="0008408D" w:rsidP="0008408D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3202"/>
        <w:gridCol w:w="1134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993"/>
      </w:tblGrid>
      <w:tr w:rsidR="0008408D" w:rsidRPr="001A598A" w:rsidTr="00556D17">
        <w:trPr>
          <w:cantSplit/>
          <w:trHeight w:val="57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191" w:type="dxa"/>
            <w:gridSpan w:val="12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08408D" w:rsidRPr="001A598A" w:rsidTr="00556D17">
        <w:trPr>
          <w:cantSplit/>
          <w:trHeight w:val="557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08408D" w:rsidRPr="001A598A" w:rsidTr="00556D17">
        <w:trPr>
          <w:cantSplit/>
          <w:trHeight w:val="231"/>
        </w:trPr>
        <w:tc>
          <w:tcPr>
            <w:tcW w:w="625" w:type="dxa"/>
            <w:vMerge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1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08408D" w:rsidRPr="001A598A" w:rsidTr="00556D17">
        <w:trPr>
          <w:trHeight w:val="144"/>
        </w:trPr>
        <w:tc>
          <w:tcPr>
            <w:tcW w:w="62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2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Уборка улиц и парка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977,2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457,5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354,3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1299,7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1756,4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08408D" w:rsidRPr="001A598A" w:rsidTr="00556D17">
        <w:trPr>
          <w:trHeight w:val="144"/>
        </w:trPr>
        <w:tc>
          <w:tcPr>
            <w:tcW w:w="62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2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Уборка локального навала мусора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1558,3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1329,6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1540,1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144"/>
        </w:trPr>
        <w:tc>
          <w:tcPr>
            <w:tcW w:w="62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2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Очистка территории поселения от пней и поросли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408D" w:rsidRPr="001A598A" w:rsidTr="00556D17">
        <w:trPr>
          <w:trHeight w:val="144"/>
        </w:trPr>
        <w:tc>
          <w:tcPr>
            <w:tcW w:w="62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2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775,7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707,5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704,2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1414,2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1244,2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08408D" w:rsidRPr="001A598A" w:rsidTr="00556D17">
        <w:trPr>
          <w:trHeight w:val="144"/>
        </w:trPr>
        <w:tc>
          <w:tcPr>
            <w:tcW w:w="62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2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Выпиловка, </w:t>
            </w:r>
            <w:proofErr w:type="spellStart"/>
            <w:r w:rsidRPr="001A598A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сухих аварийных деревьев</w:t>
            </w:r>
            <w:r>
              <w:rPr>
                <w:rFonts w:ascii="Times New Roman" w:hAnsi="Times New Roman"/>
                <w:sz w:val="24"/>
                <w:szCs w:val="24"/>
              </w:rPr>
              <w:t>, дробление веток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199,5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264,5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8408D" w:rsidRPr="001A598A" w:rsidTr="00556D17">
        <w:trPr>
          <w:trHeight w:val="144"/>
        </w:trPr>
        <w:tc>
          <w:tcPr>
            <w:tcW w:w="62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 w:rsidRPr="001A598A">
              <w:rPr>
                <w:rFonts w:ascii="Times New Roman" w:hAnsi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08408D" w:rsidRPr="001A598A" w:rsidTr="00556D17">
        <w:trPr>
          <w:trHeight w:val="144"/>
        </w:trPr>
        <w:tc>
          <w:tcPr>
            <w:tcW w:w="62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A598A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</w:p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трудоустройства граждан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1041,3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854,2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</w:tr>
      <w:tr w:rsidR="0008408D" w:rsidRPr="001A598A" w:rsidTr="00556D17">
        <w:trPr>
          <w:trHeight w:val="144"/>
        </w:trPr>
        <w:tc>
          <w:tcPr>
            <w:tcW w:w="62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2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8408D" w:rsidRPr="001A598A" w:rsidTr="00556D17">
        <w:trPr>
          <w:trHeight w:val="144"/>
        </w:trPr>
        <w:tc>
          <w:tcPr>
            <w:tcW w:w="62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02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зеленых насаждений.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144"/>
        </w:trPr>
        <w:tc>
          <w:tcPr>
            <w:tcW w:w="62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02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270"/>
        </w:trPr>
        <w:tc>
          <w:tcPr>
            <w:tcW w:w="62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9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3195,5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4232,0</w:t>
            </w:r>
          </w:p>
        </w:tc>
        <w:tc>
          <w:tcPr>
            <w:tcW w:w="113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4683,3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5154,1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2351,8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 w:rsidR="0008408D" w:rsidRPr="001A598A" w:rsidRDefault="0008408D" w:rsidP="00556D17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Pr="00424D91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br w:type="page"/>
      </w:r>
      <w:r w:rsidRPr="00424D9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08408D" w:rsidRPr="00424D91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И СОДЕРЖАНИЮ МЕСТ ЗАХОРОНЕНИЯ</w:t>
      </w:r>
    </w:p>
    <w:p w:rsidR="0008408D" w:rsidRPr="00424D91" w:rsidRDefault="0008408D" w:rsidP="0008408D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</w:p>
    <w:tbl>
      <w:tblPr>
        <w:tblW w:w="15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2684"/>
        <w:gridCol w:w="896"/>
        <w:gridCol w:w="1044"/>
        <w:gridCol w:w="1044"/>
        <w:gridCol w:w="896"/>
        <w:gridCol w:w="895"/>
        <w:gridCol w:w="896"/>
        <w:gridCol w:w="895"/>
        <w:gridCol w:w="1093"/>
        <w:gridCol w:w="11"/>
        <w:gridCol w:w="1083"/>
        <w:gridCol w:w="21"/>
        <w:gridCol w:w="1072"/>
        <w:gridCol w:w="32"/>
        <w:gridCol w:w="1062"/>
        <w:gridCol w:w="42"/>
        <w:gridCol w:w="1105"/>
      </w:tblGrid>
      <w:tr w:rsidR="0008408D" w:rsidRPr="001A598A" w:rsidTr="00556D17">
        <w:trPr>
          <w:cantSplit/>
          <w:trHeight w:val="166"/>
        </w:trPr>
        <w:tc>
          <w:tcPr>
            <w:tcW w:w="598" w:type="dxa"/>
            <w:vMerge w:val="restart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  <w:vMerge w:val="restart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87" w:type="dxa"/>
            <w:gridSpan w:val="16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08408D" w:rsidRPr="001A598A" w:rsidTr="00556D17">
        <w:trPr>
          <w:cantSplit/>
          <w:trHeight w:val="424"/>
        </w:trPr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bottom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bottom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bottom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bottom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bottom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08408D" w:rsidRPr="001A598A" w:rsidTr="00556D17">
        <w:trPr>
          <w:cantSplit/>
          <w:trHeight w:val="233"/>
        </w:trPr>
        <w:tc>
          <w:tcPr>
            <w:tcW w:w="598" w:type="dxa"/>
            <w:vMerge/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7" w:type="dxa"/>
            <w:gridSpan w:val="16"/>
            <w:vAlign w:val="center"/>
          </w:tcPr>
          <w:p w:rsidR="0008408D" w:rsidRPr="001A598A" w:rsidRDefault="0008408D" w:rsidP="00556D17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08408D" w:rsidRPr="001A598A" w:rsidTr="00556D17">
        <w:trPr>
          <w:trHeight w:val="301"/>
        </w:trPr>
        <w:tc>
          <w:tcPr>
            <w:tcW w:w="598" w:type="dxa"/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511,4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8408D" w:rsidRPr="001A598A" w:rsidTr="00556D17">
        <w:trPr>
          <w:trHeight w:val="301"/>
        </w:trPr>
        <w:tc>
          <w:tcPr>
            <w:tcW w:w="598" w:type="dxa"/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обработка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8408D" w:rsidRPr="001A598A" w:rsidTr="00556D17">
        <w:trPr>
          <w:trHeight w:val="301"/>
        </w:trPr>
        <w:tc>
          <w:tcPr>
            <w:tcW w:w="598" w:type="dxa"/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301"/>
        </w:trPr>
        <w:tc>
          <w:tcPr>
            <w:tcW w:w="598" w:type="dxa"/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Приобретение контейнеров и урн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301"/>
        </w:trPr>
        <w:tc>
          <w:tcPr>
            <w:tcW w:w="598" w:type="dxa"/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Установка и ремонт ограждения кладбищ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408D" w:rsidRPr="001A598A" w:rsidTr="00556D17">
        <w:trPr>
          <w:trHeight w:val="301"/>
        </w:trPr>
        <w:tc>
          <w:tcPr>
            <w:tcW w:w="598" w:type="dxa"/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408D" w:rsidRPr="001A598A" w:rsidTr="00556D17">
        <w:trPr>
          <w:trHeight w:val="301"/>
        </w:trPr>
        <w:tc>
          <w:tcPr>
            <w:tcW w:w="598" w:type="dxa"/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Изготовление информационных табличек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301"/>
        </w:trPr>
        <w:tc>
          <w:tcPr>
            <w:tcW w:w="598" w:type="dxa"/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смет</w:t>
            </w:r>
          </w:p>
        </w:tc>
        <w:tc>
          <w:tcPr>
            <w:tcW w:w="896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4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301"/>
        </w:trPr>
        <w:tc>
          <w:tcPr>
            <w:tcW w:w="598" w:type="dxa"/>
            <w:vAlign w:val="center"/>
          </w:tcPr>
          <w:p w:rsidR="0008408D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6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395,1</w:t>
            </w:r>
          </w:p>
        </w:tc>
        <w:tc>
          <w:tcPr>
            <w:tcW w:w="89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301"/>
        </w:trPr>
        <w:tc>
          <w:tcPr>
            <w:tcW w:w="598" w:type="dxa"/>
            <w:vAlign w:val="center"/>
          </w:tcPr>
          <w:p w:rsidR="0008408D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ТКО</w:t>
            </w:r>
          </w:p>
        </w:tc>
        <w:tc>
          <w:tcPr>
            <w:tcW w:w="896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96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272"/>
        </w:trPr>
        <w:tc>
          <w:tcPr>
            <w:tcW w:w="598" w:type="dxa"/>
            <w:vAlign w:val="center"/>
          </w:tcPr>
          <w:p w:rsidR="0008408D" w:rsidRPr="001A598A" w:rsidRDefault="0008408D" w:rsidP="00556D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9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6" w:type="dxa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044" w:type="dxa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044" w:type="dxa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</w:t>
            </w:r>
          </w:p>
        </w:tc>
        <w:tc>
          <w:tcPr>
            <w:tcW w:w="896" w:type="dxa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943,3</w:t>
            </w:r>
          </w:p>
        </w:tc>
        <w:tc>
          <w:tcPr>
            <w:tcW w:w="895" w:type="dxa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566,04</w:t>
            </w:r>
          </w:p>
        </w:tc>
        <w:tc>
          <w:tcPr>
            <w:tcW w:w="896" w:type="dxa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104" w:type="dxa"/>
            <w:gridSpan w:val="2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104" w:type="dxa"/>
            <w:gridSpan w:val="2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04" w:type="dxa"/>
            <w:gridSpan w:val="2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105" w:type="dxa"/>
          </w:tcPr>
          <w:p w:rsidR="0008408D" w:rsidRPr="001A598A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</w:tbl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  <w:r w:rsidRPr="00424D91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br w:type="page"/>
      </w: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МЕРОПРИЯТИЯ ПО БЛАГОУСТРОЙСТВУ ПОСЕЛЕНИЯ</w:t>
      </w:r>
    </w:p>
    <w:tbl>
      <w:tblPr>
        <w:tblW w:w="15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19"/>
        <w:gridCol w:w="992"/>
        <w:gridCol w:w="992"/>
        <w:gridCol w:w="993"/>
        <w:gridCol w:w="1191"/>
        <w:gridCol w:w="993"/>
        <w:gridCol w:w="993"/>
        <w:gridCol w:w="994"/>
        <w:gridCol w:w="994"/>
        <w:gridCol w:w="994"/>
        <w:gridCol w:w="985"/>
        <w:gridCol w:w="9"/>
        <w:gridCol w:w="994"/>
        <w:gridCol w:w="994"/>
      </w:tblGrid>
      <w:tr w:rsidR="0008408D" w:rsidRPr="001A598A" w:rsidTr="00556D17">
        <w:trPr>
          <w:cantSplit/>
          <w:trHeight w:val="16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9" w:type="dxa"/>
            <w:vMerge w:val="restart"/>
            <w:vAlign w:val="center"/>
          </w:tcPr>
          <w:p w:rsidR="0008408D" w:rsidRPr="00D474C5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118" w:type="dxa"/>
            <w:gridSpan w:val="13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tabs>
                <w:tab w:val="left" w:pos="10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08408D" w:rsidRPr="005626EC" w:rsidTr="00556D17">
        <w:trPr>
          <w:cantSplit/>
          <w:trHeight w:val="4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vAlign w:val="center"/>
          </w:tcPr>
          <w:p w:rsidR="0008408D" w:rsidRPr="00D474C5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08408D" w:rsidRPr="005626EC" w:rsidRDefault="0008408D" w:rsidP="00556D17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08408D" w:rsidRPr="005626EC" w:rsidRDefault="0008408D" w:rsidP="00556D17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bottom"/>
          </w:tcPr>
          <w:p w:rsidR="0008408D" w:rsidRPr="005626EC" w:rsidRDefault="0008408D" w:rsidP="00556D17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08408D" w:rsidRPr="005626EC" w:rsidRDefault="0008408D" w:rsidP="00556D17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08408D" w:rsidRPr="005626EC" w:rsidRDefault="0008408D" w:rsidP="00556D17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</w:tr>
      <w:tr w:rsidR="0008408D" w:rsidRPr="005626EC" w:rsidTr="00556D17">
        <w:trPr>
          <w:cantSplit/>
          <w:trHeight w:val="231"/>
        </w:trPr>
        <w:tc>
          <w:tcPr>
            <w:tcW w:w="568" w:type="dxa"/>
            <w:vMerge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vAlign w:val="center"/>
          </w:tcPr>
          <w:p w:rsidR="0008408D" w:rsidRPr="00D474C5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8" w:type="dxa"/>
            <w:gridSpan w:val="13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08408D" w:rsidRPr="005626EC" w:rsidTr="00556D17">
        <w:trPr>
          <w:trHeight w:val="259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Изготовление информационных знаков, аншлагов, растяжек, баннеров и подставок под баннеры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8408D" w:rsidRPr="005626EC" w:rsidTr="00556D17">
        <w:trPr>
          <w:trHeight w:val="365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садово-парковой мебели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8408D" w:rsidRPr="005626EC" w:rsidTr="00556D17">
        <w:trPr>
          <w:trHeight w:val="365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pStyle w:val="ab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Ремонт садово-парковой мебели, плитки, ограждения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8408D" w:rsidRPr="005626EC" w:rsidTr="00556D17">
        <w:trPr>
          <w:trHeight w:val="365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детского игрового оборудования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8408D" w:rsidRPr="005626EC" w:rsidTr="00556D17">
        <w:trPr>
          <w:trHeight w:val="365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5,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Ремонт детского игрового оборудования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8408D" w:rsidRPr="005626EC" w:rsidTr="00556D17">
        <w:trPr>
          <w:trHeight w:val="365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 xml:space="preserve">Обустройство мест массового отдыха граждан 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Отлов бродячих собак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293,9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239,7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хозяйственных товаров (мешков, извести и т. д.)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травокосилок, генераторов, туалета и т.д.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контейнеров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374,2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Обустройство контейнерной площадки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Изготовление и установка информационного стенда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Изготовление и установка малых архитектурных форм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Ремонт пешеходного моста через р. Дон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Транспортные услуги за погрузку и вывоз мусора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863,2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1030,4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Пошив флагов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 xml:space="preserve">Оплата за освещение и отопление туалета по ул. Подройкина  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Оплата за составление сметной документации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Обустройство водоснабжения и водоотведения кладбищ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19" w:type="dxa"/>
            <w:vAlign w:val="center"/>
          </w:tcPr>
          <w:p w:rsidR="0008408D" w:rsidRPr="00D474C5" w:rsidRDefault="0008408D" w:rsidP="00556D17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626EC" w:rsidTr="00556D17">
        <w:trPr>
          <w:trHeight w:val="218"/>
        </w:trPr>
        <w:tc>
          <w:tcPr>
            <w:tcW w:w="568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19" w:type="dxa"/>
            <w:vAlign w:val="center"/>
          </w:tcPr>
          <w:p w:rsidR="0008408D" w:rsidRPr="007A4AE1" w:rsidRDefault="0008408D" w:rsidP="00556D1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AE1">
              <w:rPr>
                <w:rFonts w:ascii="Times New Roman" w:hAnsi="Times New Roman"/>
                <w:sz w:val="18"/>
                <w:szCs w:val="18"/>
              </w:rPr>
              <w:t>Благоустройство  земельного участка расположенного по адресу: Ростовская область, Багаевский район, хутор Федулов, улица Ленина, 18а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1A598A" w:rsidTr="00556D17">
        <w:trPr>
          <w:trHeight w:val="270"/>
        </w:trPr>
        <w:tc>
          <w:tcPr>
            <w:tcW w:w="568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08408D" w:rsidRPr="005626EC" w:rsidRDefault="0008408D" w:rsidP="00556D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 xml:space="preserve">2882,6 </w:t>
            </w:r>
          </w:p>
        </w:tc>
        <w:tc>
          <w:tcPr>
            <w:tcW w:w="992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 xml:space="preserve">1658,3 </w:t>
            </w:r>
          </w:p>
        </w:tc>
        <w:tc>
          <w:tcPr>
            <w:tcW w:w="993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1462,6</w:t>
            </w:r>
          </w:p>
        </w:tc>
        <w:tc>
          <w:tcPr>
            <w:tcW w:w="1191" w:type="dxa"/>
            <w:vAlign w:val="center"/>
          </w:tcPr>
          <w:p w:rsidR="0008408D" w:rsidRPr="005626EC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1189,2</w:t>
            </w:r>
          </w:p>
        </w:tc>
        <w:tc>
          <w:tcPr>
            <w:tcW w:w="993" w:type="dxa"/>
            <w:vAlign w:val="bottom"/>
          </w:tcPr>
          <w:p w:rsidR="0008408D" w:rsidRPr="005626EC" w:rsidRDefault="0008408D" w:rsidP="00556D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985,6</w:t>
            </w:r>
          </w:p>
        </w:tc>
        <w:tc>
          <w:tcPr>
            <w:tcW w:w="993" w:type="dxa"/>
          </w:tcPr>
          <w:p w:rsidR="0008408D" w:rsidRPr="005626EC" w:rsidRDefault="0008408D" w:rsidP="00556D17">
            <w:r>
              <w:rPr>
                <w:rFonts w:ascii="Times New Roman" w:hAnsi="Times New Roman"/>
                <w:sz w:val="24"/>
                <w:szCs w:val="24"/>
              </w:rPr>
              <w:t xml:space="preserve">    74,3</w:t>
            </w:r>
          </w:p>
        </w:tc>
        <w:tc>
          <w:tcPr>
            <w:tcW w:w="994" w:type="dxa"/>
          </w:tcPr>
          <w:p w:rsidR="0008408D" w:rsidRPr="005626EC" w:rsidRDefault="0008408D" w:rsidP="00556D17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994" w:type="dxa"/>
          </w:tcPr>
          <w:p w:rsidR="0008408D" w:rsidRPr="005626EC" w:rsidRDefault="0008408D" w:rsidP="00556D17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994" w:type="dxa"/>
          </w:tcPr>
          <w:p w:rsidR="0008408D" w:rsidRPr="005626EC" w:rsidRDefault="0008408D" w:rsidP="00556D17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985" w:type="dxa"/>
          </w:tcPr>
          <w:p w:rsidR="0008408D" w:rsidRPr="005626EC" w:rsidRDefault="0008408D" w:rsidP="00556D17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03" w:type="dxa"/>
            <w:gridSpan w:val="2"/>
          </w:tcPr>
          <w:p w:rsidR="0008408D" w:rsidRPr="005626EC" w:rsidRDefault="0008408D" w:rsidP="00556D17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994" w:type="dxa"/>
          </w:tcPr>
          <w:p w:rsidR="0008408D" w:rsidRDefault="0008408D" w:rsidP="00556D17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</w:tbl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  <w:sectPr w:rsidR="0008408D" w:rsidSect="00B3362E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/>
          <w:sz w:val="28"/>
          <w:szCs w:val="28"/>
        </w:rPr>
        <w:t>под</w:t>
      </w:r>
      <w:r w:rsidRPr="00424D91">
        <w:rPr>
          <w:rFonts w:ascii="Times New Roman" w:hAnsi="Times New Roman"/>
          <w:sz w:val="28"/>
          <w:szCs w:val="28"/>
        </w:rPr>
        <w:t>программа</w:t>
      </w: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08408D" w:rsidRPr="00424D91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ПАСПОРТ</w:t>
      </w: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одп</w:t>
      </w:r>
      <w:r w:rsidRPr="00424D91">
        <w:rPr>
          <w:rFonts w:ascii="Times New Roman" w:hAnsi="Times New Roman"/>
          <w:sz w:val="28"/>
          <w:szCs w:val="28"/>
        </w:rPr>
        <w:t>рограммы</w:t>
      </w:r>
    </w:p>
    <w:p w:rsidR="0008408D" w:rsidRPr="00424D91" w:rsidRDefault="0008408D" w:rsidP="00084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Муниципальная подпрограмма «Обеспечение качественными жилищно-коммунальными услугами населения Багаевского сельского поселения»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сектора муниципального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торговли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Администрации Багаевского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Владимиров И.В.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C10C74" w:rsidRDefault="0008408D" w:rsidP="0008408D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08408D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D4">
              <w:rPr>
                <w:rFonts w:ascii="Times New Roman" w:hAnsi="Times New Roman"/>
                <w:sz w:val="28"/>
                <w:szCs w:val="28"/>
              </w:rPr>
              <w:t>рост уровня удовлетворенности населения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жилищно-коммунальными услугами</w:t>
            </w:r>
          </w:p>
        </w:tc>
      </w:tr>
      <w:tr w:rsidR="0008408D" w:rsidRPr="001A598A" w:rsidTr="00556D17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2019-2030 годы</w:t>
            </w:r>
          </w:p>
        </w:tc>
      </w:tr>
      <w:tr w:rsidR="0008408D" w:rsidRPr="001A598A" w:rsidTr="00556D17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556D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2019-2030 годы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93731,4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8408D" w:rsidRPr="001A598A" w:rsidRDefault="0008408D" w:rsidP="00556D17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Бюджетные средства, предусмотренные в плановом периоде 2019-2030 годов, могут быть уточнены при формировании бюджета на 2020, 2021, 2022,2023, 2024, 2025, 2026, 2027, 2028, 2029, 2030годы.</w:t>
            </w:r>
          </w:p>
        </w:tc>
      </w:tr>
      <w:tr w:rsidR="0008408D" w:rsidRPr="001A598A" w:rsidTr="00556D17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08D" w:rsidRPr="001A598A" w:rsidRDefault="0008408D" w:rsidP="00556D1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8408D" w:rsidRPr="001A598A" w:rsidRDefault="0008408D" w:rsidP="0008408D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качества жилищно-коммунальных услуг</w:t>
            </w:r>
          </w:p>
        </w:tc>
      </w:tr>
    </w:tbl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  <w:sectPr w:rsidR="0008408D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Pr="00732992" w:rsidRDefault="0008408D" w:rsidP="0008408D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4FE">
        <w:rPr>
          <w:rFonts w:ascii="Times New Roman" w:hAnsi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годы –</w:t>
      </w:r>
      <w:r>
        <w:rPr>
          <w:rFonts w:ascii="Times New Roman" w:hAnsi="Times New Roman"/>
          <w:sz w:val="28"/>
          <w:szCs w:val="28"/>
        </w:rPr>
        <w:t xml:space="preserve">93731,4  </w:t>
      </w:r>
      <w:r w:rsidRPr="001A5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598A">
        <w:rPr>
          <w:rFonts w:ascii="Times New Roman" w:hAnsi="Times New Roman"/>
          <w:sz w:val="28"/>
          <w:szCs w:val="28"/>
        </w:rPr>
        <w:t xml:space="preserve">      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Бюджетные средства, предусмотренные в плановом периоде </w:t>
      </w:r>
      <w:r w:rsidRPr="00F504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годов, могут быть уточнены при формировании бюджета на </w:t>
      </w:r>
      <w:r w:rsidRPr="00F504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504F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21, 2022,2023, 2024, 2025</w:t>
      </w:r>
      <w:r w:rsidRPr="00F504FE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 xml:space="preserve">6, 2027, 2028, 2029, 2030  </w:t>
      </w:r>
      <w:r w:rsidRPr="00B257ED">
        <w:rPr>
          <w:rFonts w:ascii="Times New Roman" w:hAnsi="Times New Roman"/>
          <w:sz w:val="28"/>
          <w:szCs w:val="28"/>
        </w:rPr>
        <w:t>годы.</w:t>
      </w:r>
    </w:p>
    <w:p w:rsidR="0008408D" w:rsidRPr="00095F1C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  <w:sectPr w:rsidR="0008408D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Pr="00424D91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08408D" w:rsidRPr="00424D91" w:rsidRDefault="0008408D" w:rsidP="0008408D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08408D" w:rsidRDefault="0008408D" w:rsidP="0008408D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РАЗВИТИЮ КОММУНАЛЬНОЙ ИНФРАСТРУКТУРЫ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066"/>
        <w:gridCol w:w="850"/>
        <w:gridCol w:w="1276"/>
        <w:gridCol w:w="992"/>
        <w:gridCol w:w="851"/>
        <w:gridCol w:w="142"/>
        <w:gridCol w:w="850"/>
        <w:gridCol w:w="992"/>
        <w:gridCol w:w="851"/>
        <w:gridCol w:w="709"/>
        <w:gridCol w:w="141"/>
        <w:gridCol w:w="709"/>
        <w:gridCol w:w="851"/>
        <w:gridCol w:w="850"/>
        <w:gridCol w:w="851"/>
        <w:gridCol w:w="851"/>
        <w:gridCol w:w="851"/>
      </w:tblGrid>
      <w:tr w:rsidR="0008408D" w:rsidRPr="001A598A" w:rsidTr="00556D17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  <w:vMerge w:val="restart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91" w:type="dxa"/>
            <w:gridSpan w:val="14"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08408D" w:rsidRPr="005121A6" w:rsidTr="00556D17">
        <w:trPr>
          <w:cantSplit/>
          <w:trHeight w:val="649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08D" w:rsidRPr="001A598A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08408D" w:rsidRPr="005121A6" w:rsidTr="00556D17">
        <w:trPr>
          <w:cantSplit/>
          <w:trHeight w:val="236"/>
        </w:trPr>
        <w:tc>
          <w:tcPr>
            <w:tcW w:w="594" w:type="dxa"/>
            <w:vMerge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1" w:type="dxa"/>
            <w:gridSpan w:val="14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08408D" w:rsidRPr="005121A6" w:rsidTr="00556D17">
        <w:trPr>
          <w:trHeight w:val="144"/>
        </w:trPr>
        <w:tc>
          <w:tcPr>
            <w:tcW w:w="594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  <w:gridSpan w:val="3"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 по техническому обслуживанию и пуско-наладочных работ газовых сетей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8408D" w:rsidRPr="005121A6" w:rsidTr="00556D17">
        <w:trPr>
          <w:trHeight w:val="425"/>
        </w:trPr>
        <w:tc>
          <w:tcPr>
            <w:tcW w:w="594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2" w:type="dxa"/>
            <w:gridSpan w:val="3"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экспертизы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743"/>
        </w:trPr>
        <w:tc>
          <w:tcPr>
            <w:tcW w:w="594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2" w:type="dxa"/>
            <w:gridSpan w:val="3"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на приобретение водогрейного котла 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1028"/>
        </w:trPr>
        <w:tc>
          <w:tcPr>
            <w:tcW w:w="594" w:type="dxa"/>
            <w:vMerge w:val="restart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по разработке проектно-сметной документации Строительство газовых сетей по ул. Северная, ул. Н. Чайкина, Дальняя</w:t>
            </w:r>
          </w:p>
        </w:tc>
        <w:tc>
          <w:tcPr>
            <w:tcW w:w="1276" w:type="dxa"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787"/>
        </w:trPr>
        <w:tc>
          <w:tcPr>
            <w:tcW w:w="594" w:type="dxa"/>
            <w:vMerge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vMerge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08D" w:rsidRPr="005121A6" w:rsidRDefault="0008408D" w:rsidP="00556D17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08408D" w:rsidRPr="005121A6" w:rsidRDefault="0008408D" w:rsidP="00556D17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7944,8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787"/>
        </w:trPr>
        <w:tc>
          <w:tcPr>
            <w:tcW w:w="594" w:type="dxa"/>
            <w:vMerge w:val="restart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по строительству Строительство </w:t>
            </w:r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газовых сетей по ул. Северная, ул. Н. Чайкина, Дальняя</w:t>
            </w:r>
          </w:p>
        </w:tc>
        <w:tc>
          <w:tcPr>
            <w:tcW w:w="1276" w:type="dxa"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328,3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787"/>
        </w:trPr>
        <w:tc>
          <w:tcPr>
            <w:tcW w:w="594" w:type="dxa"/>
            <w:vMerge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vMerge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08D" w:rsidRPr="005121A6" w:rsidRDefault="0008408D" w:rsidP="00556D17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08408D" w:rsidRPr="005121A6" w:rsidRDefault="0008408D" w:rsidP="00556D17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8988,8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545"/>
        </w:trPr>
        <w:tc>
          <w:tcPr>
            <w:tcW w:w="594" w:type="dxa"/>
            <w:vMerge w:val="restart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приобретение специализированной коммунальной техники </w:t>
            </w:r>
          </w:p>
        </w:tc>
        <w:tc>
          <w:tcPr>
            <w:tcW w:w="1276" w:type="dxa"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782,2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757,5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544"/>
        </w:trPr>
        <w:tc>
          <w:tcPr>
            <w:tcW w:w="594" w:type="dxa"/>
            <w:vMerge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vMerge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08D" w:rsidRPr="005121A6" w:rsidRDefault="0008408D" w:rsidP="00556D17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08408D" w:rsidRPr="005121A6" w:rsidRDefault="0008408D" w:rsidP="00556D17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5722,9</w:t>
            </w:r>
          </w:p>
        </w:tc>
        <w:tc>
          <w:tcPr>
            <w:tcW w:w="851" w:type="dxa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17049,0</w:t>
            </w:r>
          </w:p>
        </w:tc>
        <w:tc>
          <w:tcPr>
            <w:tcW w:w="992" w:type="dxa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22823,1</w:t>
            </w:r>
          </w:p>
        </w:tc>
        <w:tc>
          <w:tcPr>
            <w:tcW w:w="851" w:type="dxa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544"/>
        </w:trPr>
        <w:tc>
          <w:tcPr>
            <w:tcW w:w="594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2" w:type="dxa"/>
            <w:gridSpan w:val="3"/>
            <w:vAlign w:val="center"/>
          </w:tcPr>
          <w:p w:rsidR="0008408D" w:rsidRPr="005121A6" w:rsidRDefault="0008408D" w:rsidP="00556D17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и технические условия для присоединения к электрическим сетям 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544"/>
        </w:trPr>
        <w:tc>
          <w:tcPr>
            <w:tcW w:w="594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  <w:gridSpan w:val="3"/>
            <w:vAlign w:val="center"/>
          </w:tcPr>
          <w:p w:rsidR="0008408D" w:rsidRPr="005121A6" w:rsidRDefault="0008408D" w:rsidP="00556D17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проведение строительного надзора и авторского контроля по объекту: Строительство газовых сетей по ул. </w:t>
            </w:r>
            <w:proofErr w:type="gramStart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8408D" w:rsidRPr="005121A6" w:rsidRDefault="0008408D" w:rsidP="00556D17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ул. Н. Чайкина, Дальняя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349,0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544"/>
        </w:trPr>
        <w:tc>
          <w:tcPr>
            <w:tcW w:w="594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2" w:type="dxa"/>
            <w:gridSpan w:val="3"/>
            <w:vAlign w:val="center"/>
          </w:tcPr>
          <w:p w:rsidR="0008408D" w:rsidRPr="005121A6" w:rsidRDefault="0008408D" w:rsidP="00556D17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строительного надзора и авторского контроля по объекту: Строительство уличного освещения Мичурина, Спартака, Комсомольская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043229" w:rsidRDefault="0008408D" w:rsidP="00556D17">
            <w:pPr>
              <w:jc w:val="center"/>
              <w:rPr>
                <w:rFonts w:ascii="Times New Roman" w:hAnsi="Times New Roman"/>
              </w:rPr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238,8</w:t>
            </w:r>
          </w:p>
        </w:tc>
        <w:tc>
          <w:tcPr>
            <w:tcW w:w="851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226"/>
        </w:trPr>
        <w:tc>
          <w:tcPr>
            <w:tcW w:w="594" w:type="dxa"/>
            <w:vMerge w:val="restart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08408D" w:rsidRPr="005121A6" w:rsidRDefault="0008408D" w:rsidP="00556D17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уличного освещения </w:t>
            </w:r>
          </w:p>
        </w:tc>
        <w:tc>
          <w:tcPr>
            <w:tcW w:w="1276" w:type="dxa"/>
            <w:vAlign w:val="center"/>
          </w:tcPr>
          <w:p w:rsidR="0008408D" w:rsidRPr="005121A6" w:rsidRDefault="0008408D" w:rsidP="00556D17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043229" w:rsidRDefault="0008408D" w:rsidP="00556D17">
            <w:pPr>
              <w:jc w:val="center"/>
              <w:rPr>
                <w:rFonts w:ascii="Times New Roman" w:hAnsi="Times New Roman"/>
              </w:rPr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716,8</w:t>
            </w:r>
          </w:p>
        </w:tc>
        <w:tc>
          <w:tcPr>
            <w:tcW w:w="851" w:type="dxa"/>
            <w:vAlign w:val="center"/>
          </w:tcPr>
          <w:p w:rsidR="0008408D" w:rsidRPr="00043229" w:rsidRDefault="0008408D" w:rsidP="00556D17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043229" w:rsidRDefault="0008408D" w:rsidP="00556D17">
            <w:pPr>
              <w:jc w:val="center"/>
            </w:pPr>
            <w:r>
              <w:rPr>
                <w:rFonts w:ascii="Times New Roman" w:hAnsi="Times New Roman"/>
              </w:rPr>
              <w:t>2397,5</w:t>
            </w:r>
          </w:p>
        </w:tc>
        <w:tc>
          <w:tcPr>
            <w:tcW w:w="709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225"/>
        </w:trPr>
        <w:tc>
          <w:tcPr>
            <w:tcW w:w="594" w:type="dxa"/>
            <w:vMerge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vMerge/>
            <w:vAlign w:val="center"/>
          </w:tcPr>
          <w:p w:rsidR="0008408D" w:rsidRPr="005121A6" w:rsidRDefault="0008408D" w:rsidP="00556D17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08D" w:rsidRPr="005121A6" w:rsidRDefault="0008408D" w:rsidP="00556D17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08408D" w:rsidRPr="005121A6" w:rsidRDefault="0008408D" w:rsidP="00556D17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043229" w:rsidRDefault="0008408D" w:rsidP="00556D17">
            <w:pPr>
              <w:jc w:val="center"/>
              <w:rPr>
                <w:rFonts w:ascii="Times New Roman" w:hAnsi="Times New Roman"/>
              </w:rPr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18656,2</w:t>
            </w:r>
          </w:p>
        </w:tc>
        <w:tc>
          <w:tcPr>
            <w:tcW w:w="851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487"/>
        </w:trPr>
        <w:tc>
          <w:tcPr>
            <w:tcW w:w="594" w:type="dxa"/>
            <w:vMerge w:val="restart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08408D" w:rsidRPr="005121A6" w:rsidRDefault="0008408D" w:rsidP="00556D17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проектно-сметной документации</w:t>
            </w:r>
          </w:p>
        </w:tc>
        <w:tc>
          <w:tcPr>
            <w:tcW w:w="1276" w:type="dxa"/>
            <w:vAlign w:val="center"/>
          </w:tcPr>
          <w:p w:rsidR="0008408D" w:rsidRPr="005121A6" w:rsidRDefault="0008408D" w:rsidP="00556D17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55,3</w:t>
            </w:r>
          </w:p>
        </w:tc>
        <w:tc>
          <w:tcPr>
            <w:tcW w:w="851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111,2</w:t>
            </w:r>
          </w:p>
        </w:tc>
        <w:tc>
          <w:tcPr>
            <w:tcW w:w="850" w:type="dxa"/>
            <w:gridSpan w:val="2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532"/>
        </w:trPr>
        <w:tc>
          <w:tcPr>
            <w:tcW w:w="594" w:type="dxa"/>
            <w:vMerge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vMerge/>
            <w:vAlign w:val="center"/>
          </w:tcPr>
          <w:p w:rsidR="0008408D" w:rsidRPr="005121A6" w:rsidRDefault="0008408D" w:rsidP="00556D17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08D" w:rsidRPr="005121A6" w:rsidRDefault="0008408D" w:rsidP="00556D17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1436,6</w:t>
            </w:r>
          </w:p>
        </w:tc>
        <w:tc>
          <w:tcPr>
            <w:tcW w:w="851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2890,6</w:t>
            </w:r>
          </w:p>
        </w:tc>
        <w:tc>
          <w:tcPr>
            <w:tcW w:w="850" w:type="dxa"/>
            <w:gridSpan w:val="2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532"/>
        </w:trPr>
        <w:tc>
          <w:tcPr>
            <w:tcW w:w="594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2" w:type="dxa"/>
            <w:gridSpan w:val="3"/>
            <w:vAlign w:val="center"/>
          </w:tcPr>
          <w:p w:rsidR="0008408D" w:rsidRPr="005121A6" w:rsidRDefault="0008408D" w:rsidP="00556D17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</w:t>
            </w:r>
            <w:proofErr w:type="spellStart"/>
            <w:r w:rsidRPr="005121A6">
              <w:rPr>
                <w:rFonts w:ascii="Times New Roman" w:hAnsi="Times New Roman"/>
                <w:sz w:val="24"/>
                <w:szCs w:val="24"/>
              </w:rPr>
              <w:lastRenderedPageBreak/>
              <w:t>предпроектной</w:t>
            </w:r>
            <w:proofErr w:type="spellEnd"/>
            <w:r w:rsidRPr="005121A6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992" w:type="dxa"/>
          </w:tcPr>
          <w:p w:rsidR="0008408D" w:rsidRPr="005121A6" w:rsidRDefault="0008408D" w:rsidP="00556D17">
            <w:pPr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08408D" w:rsidRPr="00043229" w:rsidRDefault="0008408D" w:rsidP="00556D17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08408D" w:rsidRPr="00043229" w:rsidRDefault="0008408D" w:rsidP="00556D17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8408D" w:rsidRPr="00043229" w:rsidRDefault="0008408D" w:rsidP="00556D17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532"/>
        </w:trPr>
        <w:tc>
          <w:tcPr>
            <w:tcW w:w="594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92" w:type="dxa"/>
            <w:gridSpan w:val="3"/>
            <w:vAlign w:val="center"/>
          </w:tcPr>
          <w:p w:rsidR="0008408D" w:rsidRPr="005121A6" w:rsidRDefault="0008408D" w:rsidP="00556D17">
            <w:pPr>
              <w:tabs>
                <w:tab w:val="center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Приобретение водонагревательного котла</w:t>
            </w:r>
          </w:p>
        </w:tc>
        <w:tc>
          <w:tcPr>
            <w:tcW w:w="992" w:type="dxa"/>
          </w:tcPr>
          <w:p w:rsidR="0008408D" w:rsidRPr="005121A6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8408D" w:rsidRPr="005121A6" w:rsidRDefault="0008408D" w:rsidP="00556D17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8408D" w:rsidRPr="005121A6" w:rsidRDefault="0008408D" w:rsidP="00556D17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5121A6" w:rsidTr="00556D17">
        <w:trPr>
          <w:trHeight w:val="270"/>
        </w:trPr>
        <w:tc>
          <w:tcPr>
            <w:tcW w:w="594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8408D" w:rsidRPr="005121A6" w:rsidRDefault="0008408D" w:rsidP="00556D1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1A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14260,5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18085,5</w:t>
            </w:r>
          </w:p>
        </w:tc>
        <w:tc>
          <w:tcPr>
            <w:tcW w:w="992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54687,6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3215,3</w:t>
            </w:r>
          </w:p>
        </w:tc>
        <w:tc>
          <w:tcPr>
            <w:tcW w:w="850" w:type="dxa"/>
            <w:gridSpan w:val="2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2527,5 </w:t>
            </w:r>
          </w:p>
        </w:tc>
        <w:tc>
          <w:tcPr>
            <w:tcW w:w="709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130,0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08408D" w:rsidRPr="005121A6" w:rsidRDefault="0008408D" w:rsidP="00556D17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</w:tr>
    </w:tbl>
    <w:p w:rsidR="0008408D" w:rsidRDefault="0008408D" w:rsidP="0008408D">
      <w:pPr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rPr>
          <w:rFonts w:ascii="Times New Roman" w:hAnsi="Times New Roman"/>
          <w:sz w:val="28"/>
          <w:szCs w:val="28"/>
        </w:rPr>
      </w:pPr>
      <w:r w:rsidRPr="005121A6">
        <w:rPr>
          <w:rFonts w:ascii="Times New Roman" w:hAnsi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        А.Э. </w:t>
      </w:r>
      <w:proofErr w:type="spellStart"/>
      <w:r w:rsidRPr="005121A6"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08408D" w:rsidRDefault="0008408D" w:rsidP="0008408D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08408D" w:rsidRDefault="0008408D" w:rsidP="0008408D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</w:p>
    <w:p w:rsidR="0008408D" w:rsidRDefault="0008408D" w:rsidP="0008408D">
      <w:pPr>
        <w:spacing w:after="0"/>
        <w:ind w:left="34"/>
        <w:jc w:val="center"/>
        <w:rPr>
          <w:rFonts w:ascii="Times New Roman" w:hAnsi="Times New Roman"/>
          <w:sz w:val="28"/>
          <w:szCs w:val="24"/>
        </w:rPr>
      </w:pPr>
      <w:r w:rsidRPr="009C1AE9">
        <w:rPr>
          <w:rFonts w:ascii="Times New Roman" w:hAnsi="Times New Roman"/>
          <w:sz w:val="28"/>
          <w:szCs w:val="24"/>
        </w:rPr>
        <w:t>План реализации муниципальной программы Багаевского сельского поселения «Обеспечение качественными жилищно-коммунальными услугами населения и благоустройство территории Багаевск</w:t>
      </w:r>
      <w:r>
        <w:rPr>
          <w:rFonts w:ascii="Times New Roman" w:hAnsi="Times New Roman"/>
          <w:sz w:val="28"/>
          <w:szCs w:val="24"/>
        </w:rPr>
        <w:t>ого сельского поселения» на 2023</w:t>
      </w:r>
      <w:r w:rsidRPr="009C1AE9">
        <w:rPr>
          <w:rFonts w:ascii="Times New Roman" w:hAnsi="Times New Roman"/>
          <w:sz w:val="28"/>
          <w:szCs w:val="24"/>
        </w:rPr>
        <w:t xml:space="preserve"> г.</w:t>
      </w:r>
    </w:p>
    <w:p w:rsidR="0008408D" w:rsidRPr="009C1AE9" w:rsidRDefault="0008408D" w:rsidP="0008408D">
      <w:pPr>
        <w:spacing w:after="0"/>
        <w:ind w:left="34"/>
        <w:jc w:val="center"/>
        <w:rPr>
          <w:rFonts w:ascii="Times New Roman" w:hAnsi="Times New Roman"/>
          <w:sz w:val="28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7"/>
        <w:gridCol w:w="3260"/>
        <w:gridCol w:w="2835"/>
        <w:gridCol w:w="1417"/>
        <w:gridCol w:w="1134"/>
        <w:gridCol w:w="1560"/>
        <w:gridCol w:w="1559"/>
      </w:tblGrid>
      <w:tr w:rsidR="0008408D" w:rsidRPr="00424D91" w:rsidTr="00556D17">
        <w:trPr>
          <w:cantSplit/>
          <w:trHeight w:val="302"/>
        </w:trPr>
        <w:tc>
          <w:tcPr>
            <w:tcW w:w="993" w:type="dxa"/>
            <w:vMerge w:val="restart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9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08408D" w:rsidRPr="000C59E0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Объем расходов (тыс.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408D" w:rsidRPr="00424D91" w:rsidTr="00556D17">
        <w:trPr>
          <w:cantSplit/>
          <w:trHeight w:val="526"/>
        </w:trPr>
        <w:tc>
          <w:tcPr>
            <w:tcW w:w="993" w:type="dxa"/>
            <w:vMerge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8408D" w:rsidRPr="000C59E0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08408D" w:rsidRPr="00B778B1" w:rsidTr="00556D17">
        <w:trPr>
          <w:cantSplit/>
          <w:trHeight w:val="365"/>
        </w:trPr>
        <w:tc>
          <w:tcPr>
            <w:tcW w:w="993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408D" w:rsidRPr="000C59E0" w:rsidRDefault="0008408D" w:rsidP="00556D17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408D" w:rsidRPr="000C59E0" w:rsidRDefault="0008408D" w:rsidP="00556D17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408D" w:rsidRPr="000C59E0" w:rsidRDefault="0008408D" w:rsidP="00556D17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408D" w:rsidRPr="000C59E0" w:rsidRDefault="0008408D" w:rsidP="00556D17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408D" w:rsidRPr="000C59E0" w:rsidRDefault="0008408D" w:rsidP="00556D17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8408D" w:rsidRPr="000C59E0" w:rsidRDefault="0008408D" w:rsidP="00556D17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8</w:t>
            </w:r>
          </w:p>
        </w:tc>
      </w:tr>
      <w:tr w:rsidR="0008408D" w:rsidRPr="00424D91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1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11843,74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11843,74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424D91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1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по уличному освещению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5135,6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5135,6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424D91" w:rsidTr="00556D17">
        <w:trPr>
          <w:trHeight w:val="1291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ведутся работы по содержанию линий наружного освещения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</w:tcPr>
          <w:p w:rsidR="0008408D" w:rsidRPr="000C59E0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08D" w:rsidRPr="000C59E0" w:rsidRDefault="0008408D" w:rsidP="00556D1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1348,0</w:t>
            </w:r>
          </w:p>
        </w:tc>
        <w:tc>
          <w:tcPr>
            <w:tcW w:w="1560" w:type="dxa"/>
          </w:tcPr>
          <w:p w:rsidR="0008408D" w:rsidRPr="000C59E0" w:rsidRDefault="0008408D" w:rsidP="0055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08D" w:rsidRPr="000C59E0" w:rsidRDefault="0008408D" w:rsidP="00556D1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424D91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Приобретение светильников, лампочек, фотореле и т.д.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светильников и ламп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 для ремонта уличного освещения Багаевского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424D91" w:rsidTr="00556D17">
        <w:trPr>
          <w:trHeight w:val="273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Плата за потребления электрической энергии на уличное освещение Багаевского сельского поселения по Багаевскому УЭС филиала БМЭС ОАО «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Донэнерго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Освещение территорий  по ст. Багаевской в ночное время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3244,3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3244,3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424D91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Плата за потребления электрической энергии на уличное освещение Багаевского сельского поселения по </w:t>
            </w:r>
            <w:r w:rsidRPr="000C59E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Багаевскому РЭС ОАО </w:t>
            </w:r>
            <w:proofErr w:type="spellStart"/>
            <w:r w:rsidRPr="000C59E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Ростовэнерго</w:t>
            </w:r>
            <w:proofErr w:type="spellEnd"/>
            <w:r w:rsidRPr="000C59E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Освещение территорий  хуторов и поселков в темное время суток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543,3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543,3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424D91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пени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424D91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озеленение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5154,0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5154,0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Уборка улиц и парка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Чистота и порядок на территории парка и прилегающих улицах 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1756,4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1756,4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Уборка локального навала мусора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свалочных очагов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1540,1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1540,1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Корчевание пней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Безопасность населения и целостность линий электропередач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Отсутствие сорной растительности, целостность зеленых насаждений, благоустройство поселения 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1244,2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1244,2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сухих аварийных деревьев, дробление веток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ЧС и ПБ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Администрации Багаевского сельского поселения </w:t>
            </w:r>
          </w:p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Безопасность населения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560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Снижение популяции клещей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C59E0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</w:p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трудоустройства граждан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Начальник сектора по социальным и кадровым вопросам</w:t>
            </w:r>
          </w:p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Бубукина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Е.Б. 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зеленых насаждений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муниципального хозяйства и торговли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Администрации Багаевского сельского поселения </w:t>
            </w:r>
          </w:p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содержание мест захоронения</w:t>
            </w:r>
          </w:p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566,04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566,04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Старший инспектор сектора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хозяйства и торговли Администрации Багаевского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       Владимиров И.В. 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Чистота и порядок на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кладбищ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Снижение популяции клещей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Обустройство контейнерной площадки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Старший инспектор сектора муниципального хозяйства и торговли Администрации Багаевского сельского   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 И.В.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Установка и ремонт ограждения кладбищ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Старший инспектор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Старший инспектор сектора муниципального хозяйства и торговли Администрации Багаевского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       Владимиров И.В. 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информационных табличек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Старший инспектор сектора муниципального хозяйства и торговли Администрации Багаевского сельского        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Старший инспектор сектора муниципального хозяйства и торговли Администрации Багаевского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  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Администрации Багаевского сельского поселения </w:t>
            </w:r>
          </w:p>
          <w:p w:rsidR="0008408D" w:rsidRPr="000C59E0" w:rsidRDefault="0008408D" w:rsidP="00556D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3260" w:type="dxa"/>
          </w:tcPr>
          <w:p w:rsidR="0008408D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сектора муниципального хозяйства и торговли Администрации Багаевского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мусора с контейнерных площадок на кладбищах</w:t>
            </w:r>
          </w:p>
        </w:tc>
        <w:tc>
          <w:tcPr>
            <w:tcW w:w="1417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560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559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прочее</w:t>
            </w:r>
          </w:p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988,1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988,1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Изготовление информационных знаков, аншлагов, растяжек, баннеров и подставок под баннеры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Старший инспектор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детского игрового оборудования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 xml:space="preserve">Начальник сектора муниципального хозяйства и торговли Администрации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детского игрового оборудования в исправном состоянии</w:t>
            </w:r>
          </w:p>
        </w:tc>
        <w:tc>
          <w:tcPr>
            <w:tcW w:w="1417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Отсутствие на территории поселение безнадзорных животных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239,7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239,7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Приобретение хозяйственных товаров (мешков, извести и т. д.)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травокосилок, генераторов и т.д.</w:t>
            </w:r>
          </w:p>
        </w:tc>
        <w:tc>
          <w:tcPr>
            <w:tcW w:w="3260" w:type="dxa"/>
          </w:tcPr>
          <w:p w:rsidR="0008408D" w:rsidRPr="00722A8A" w:rsidRDefault="0008408D" w:rsidP="00556D17">
            <w:pPr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60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Обустройство контейнерной площадки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Старший инспектор сектора муниципального хозяйства и торговли Администрации Багаевского сельского    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информационных стендов</w:t>
            </w:r>
          </w:p>
        </w:tc>
        <w:tc>
          <w:tcPr>
            <w:tcW w:w="3260" w:type="dxa"/>
          </w:tcPr>
          <w:p w:rsidR="0008408D" w:rsidRPr="000C59E0" w:rsidRDefault="0008408D" w:rsidP="00556D17">
            <w:pPr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Старший инспектор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сельского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Пошив флагов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Оплата за освещение и отопление туалета по ул. Подройкина  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Повышения комфорта граждан 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водоснабжения и водоотведения кладбищ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судебного решения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559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5 «Обеспечение </w:t>
            </w:r>
            <w:proofErr w:type="gramStart"/>
            <w:r w:rsidRPr="000C59E0">
              <w:rPr>
                <w:rFonts w:ascii="Times New Roman" w:hAnsi="Times New Roman"/>
                <w:sz w:val="24"/>
                <w:szCs w:val="24"/>
              </w:rPr>
              <w:t>качественными</w:t>
            </w:r>
            <w:proofErr w:type="gram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населения Багаевского сельского поселения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Начальник сектора муниципального хозяйства и торговли Администрации Багаевского сельского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3215,3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454,7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2890,6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 по техническому обслуживанию газовых сетей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Поддержание газовых сетей в исправном состоянии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экспертизы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сельского    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эквивалента техники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строительству 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Газификация ИЖС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сельского поселения </w:t>
            </w:r>
          </w:p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автовышки и грейдера 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Default="0008408D" w:rsidP="00556D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 для присоединения к электрическим сетям</w:t>
            </w:r>
          </w:p>
        </w:tc>
        <w:tc>
          <w:tcPr>
            <w:tcW w:w="3260" w:type="dxa"/>
            <w:vAlign w:val="center"/>
          </w:tcPr>
          <w:p w:rsidR="0008408D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новой линии уличного освещения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проведение </w:t>
            </w:r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строительного надзора 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контроля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процесса строительства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44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8D">
              <w:rPr>
                <w:rFonts w:ascii="Times New Roman" w:hAnsi="Times New Roman"/>
                <w:sz w:val="24"/>
                <w:szCs w:val="24"/>
              </w:rPr>
              <w:t>Расходы на разработку проектно-сметной документации</w:t>
            </w:r>
          </w:p>
        </w:tc>
        <w:tc>
          <w:tcPr>
            <w:tcW w:w="3260" w:type="dxa"/>
            <w:vAlign w:val="center"/>
          </w:tcPr>
          <w:p w:rsidR="0008408D" w:rsidRPr="0008408D" w:rsidRDefault="0008408D" w:rsidP="00556D1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408D">
              <w:rPr>
                <w:rFonts w:ascii="Times New Roman" w:hAnsi="Times New Roman"/>
                <w:sz w:val="28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дальнейшего строительства уличного освещения</w:t>
            </w: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3001,8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2890,6</w:t>
            </w:r>
          </w:p>
        </w:tc>
      </w:tr>
      <w:tr w:rsidR="0008408D" w:rsidRPr="009763F7" w:rsidTr="00556D17">
        <w:trPr>
          <w:trHeight w:val="1046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приобретение водонагревательного котла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08D" w:rsidRPr="009763F7" w:rsidTr="00556D17">
        <w:trPr>
          <w:trHeight w:val="1046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предпроектной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260" w:type="dxa"/>
            <w:vAlign w:val="center"/>
          </w:tcPr>
          <w:p w:rsidR="0008408D" w:rsidRDefault="0008408D" w:rsidP="00556D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дальнейшего строительства уличного освещения</w:t>
            </w:r>
          </w:p>
        </w:tc>
        <w:tc>
          <w:tcPr>
            <w:tcW w:w="1417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046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уличного освещения</w:t>
            </w:r>
          </w:p>
        </w:tc>
        <w:tc>
          <w:tcPr>
            <w:tcW w:w="3260" w:type="dxa"/>
            <w:vAlign w:val="center"/>
          </w:tcPr>
          <w:p w:rsidR="0008408D" w:rsidRPr="00722A8A" w:rsidRDefault="0008408D" w:rsidP="00556D17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417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556D17">
        <w:trPr>
          <w:trHeight w:val="1046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и технические условия для присоединения к </w:t>
            </w: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электрическим сетям</w:t>
            </w:r>
          </w:p>
        </w:tc>
        <w:tc>
          <w:tcPr>
            <w:tcW w:w="3260" w:type="dxa"/>
            <w:vAlign w:val="center"/>
          </w:tcPr>
          <w:p w:rsidR="0008408D" w:rsidRPr="00722A8A" w:rsidRDefault="0008408D" w:rsidP="00556D17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Начальник сектора муниципального хозяйства и торговли Администрации Багаевского сельского поселения Владимиров И.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417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8408D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D" w:rsidRPr="009763F7" w:rsidTr="0008408D">
        <w:trPr>
          <w:trHeight w:val="1168"/>
        </w:trPr>
        <w:tc>
          <w:tcPr>
            <w:tcW w:w="993" w:type="dxa"/>
            <w:vAlign w:val="center"/>
          </w:tcPr>
          <w:p w:rsidR="0008408D" w:rsidRPr="000C59E0" w:rsidRDefault="0008408D" w:rsidP="0008408D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08D" w:rsidRPr="000C59E0" w:rsidRDefault="0008408D" w:rsidP="00556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60" w:type="dxa"/>
            <w:vAlign w:val="center"/>
          </w:tcPr>
          <w:p w:rsidR="0008408D" w:rsidRPr="000C59E0" w:rsidRDefault="0008408D" w:rsidP="0055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15059,04</w:t>
            </w:r>
          </w:p>
        </w:tc>
        <w:tc>
          <w:tcPr>
            <w:tcW w:w="1560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12168,44</w:t>
            </w:r>
          </w:p>
        </w:tc>
        <w:tc>
          <w:tcPr>
            <w:tcW w:w="1559" w:type="dxa"/>
            <w:vAlign w:val="center"/>
          </w:tcPr>
          <w:p w:rsidR="0008408D" w:rsidRPr="000C59E0" w:rsidRDefault="0008408D" w:rsidP="00556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2890,6</w:t>
            </w:r>
          </w:p>
        </w:tc>
      </w:tr>
    </w:tbl>
    <w:p w:rsidR="0008408D" w:rsidRDefault="0008408D" w:rsidP="0008408D">
      <w:pPr>
        <w:rPr>
          <w:rFonts w:ascii="Times New Roman" w:hAnsi="Times New Roman"/>
          <w:sz w:val="28"/>
          <w:szCs w:val="28"/>
        </w:rPr>
      </w:pPr>
    </w:p>
    <w:p w:rsidR="0008408D" w:rsidRPr="00424D91" w:rsidRDefault="0008408D" w:rsidP="00084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228"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08408D" w:rsidRDefault="0008408D" w:rsidP="0008408D">
      <w:pPr>
        <w:rPr>
          <w:rFonts w:ascii="Times New Roman" w:hAnsi="Times New Roman"/>
          <w:sz w:val="28"/>
          <w:szCs w:val="28"/>
        </w:rPr>
      </w:pPr>
    </w:p>
    <w:p w:rsidR="00CB683C" w:rsidRPr="0008408D" w:rsidRDefault="00CB683C" w:rsidP="0008408D">
      <w:pPr>
        <w:pStyle w:val="af1"/>
        <w:spacing w:after="0"/>
        <w:ind w:right="71"/>
      </w:pPr>
    </w:p>
    <w:p w:rsidR="00CB683C" w:rsidRDefault="00CB683C" w:rsidP="0008408D">
      <w:pPr>
        <w:pStyle w:val="af1"/>
        <w:overflowPunct w:val="0"/>
        <w:spacing w:after="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683C" w:rsidRDefault="00CB683C" w:rsidP="0008408D">
      <w:pPr>
        <w:pStyle w:val="af1"/>
        <w:spacing w:after="0"/>
      </w:pPr>
    </w:p>
    <w:p w:rsidR="00CB683C" w:rsidRDefault="00CB683C" w:rsidP="0008408D">
      <w:pPr>
        <w:pStyle w:val="af1"/>
        <w:spacing w:after="0" w:line="100" w:lineRule="atLeast"/>
        <w:ind w:left="426"/>
        <w:jc w:val="both"/>
      </w:pPr>
    </w:p>
    <w:p w:rsidR="00CB683C" w:rsidRPr="0008408D" w:rsidRDefault="00CB683C" w:rsidP="0008408D">
      <w:pPr>
        <w:pStyle w:val="af1"/>
        <w:spacing w:after="0" w:line="100" w:lineRule="atLeast"/>
        <w:ind w:left="426"/>
        <w:jc w:val="both"/>
      </w:pPr>
      <w:r w:rsidRPr="0008408D">
        <w:rPr>
          <w:rFonts w:ascii="Times New Roman" w:hAnsi="Times New Roman"/>
          <w:sz w:val="24"/>
          <w:szCs w:val="24"/>
        </w:rPr>
        <w:t xml:space="preserve">   </w:t>
      </w:r>
    </w:p>
    <w:p w:rsidR="00CB683C" w:rsidRDefault="00CB683C" w:rsidP="00CB683C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83C" w:rsidRDefault="00CB683C" w:rsidP="00CB683C">
      <w:pPr>
        <w:pStyle w:val="af1"/>
        <w:spacing w:after="0"/>
        <w:rPr>
          <w:rFonts w:ascii="Times New Roman" w:hAnsi="Times New Roman" w:cs="Times New Roman"/>
        </w:rPr>
      </w:pPr>
    </w:p>
    <w:p w:rsidR="00CB683C" w:rsidRDefault="00CB683C" w:rsidP="00CB683C">
      <w:pPr>
        <w:pStyle w:val="af1"/>
        <w:spacing w:after="0"/>
        <w:jc w:val="both"/>
        <w:rPr>
          <w:rFonts w:ascii="Times New Roman" w:hAnsi="Times New Roman" w:cs="Times New Roman"/>
        </w:rPr>
      </w:pPr>
    </w:p>
    <w:p w:rsidR="00CB683C" w:rsidRDefault="00CB683C" w:rsidP="00CB683C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83C" w:rsidRDefault="00CB683C" w:rsidP="00CB683C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83C" w:rsidRDefault="00CB683C" w:rsidP="00CB683C">
      <w:pPr>
        <w:pStyle w:val="af1"/>
        <w:spacing w:after="0"/>
        <w:jc w:val="both"/>
      </w:pPr>
    </w:p>
    <w:p w:rsidR="00CB683C" w:rsidRDefault="00CB683C" w:rsidP="00CB683C">
      <w:pPr>
        <w:pStyle w:val="af1"/>
        <w:spacing w:after="0"/>
        <w:jc w:val="both"/>
      </w:pPr>
    </w:p>
    <w:p w:rsidR="00CB683C" w:rsidRDefault="00CB683C" w:rsidP="00CB683C">
      <w:pPr>
        <w:pStyle w:val="af1"/>
        <w:spacing w:after="0"/>
        <w:jc w:val="both"/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C" w:rsidRDefault="00CB683C" w:rsidP="00D67AFF">
      <w:pPr>
        <w:pStyle w:val="af1"/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BB" w:rsidRPr="006628D4" w:rsidRDefault="00A368BB" w:rsidP="00A368BB">
      <w:pPr>
        <w:ind w:firstLine="5670"/>
        <w:rPr>
          <w:rFonts w:ascii="Times New Roman" w:hAnsi="Times New Roman"/>
        </w:rPr>
      </w:pPr>
    </w:p>
    <w:p w:rsidR="00A368BB" w:rsidRPr="006628D4" w:rsidRDefault="00A368BB" w:rsidP="00A368BB">
      <w:pPr>
        <w:rPr>
          <w:rFonts w:ascii="Times New Roman" w:hAnsi="Times New Roman"/>
        </w:rPr>
      </w:pPr>
    </w:p>
    <w:p w:rsidR="00A368BB" w:rsidRPr="006628D4" w:rsidRDefault="00A368BB" w:rsidP="00A368BB">
      <w:pPr>
        <w:ind w:firstLine="5670"/>
        <w:rPr>
          <w:rFonts w:ascii="Times New Roman" w:hAnsi="Times New Roman"/>
        </w:rPr>
      </w:pPr>
    </w:p>
    <w:p w:rsidR="00A368BB" w:rsidRDefault="00A368BB" w:rsidP="00A368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368BB" w:rsidRDefault="00A368BB" w:rsidP="00A368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368BB" w:rsidRDefault="00A368BB" w:rsidP="00A368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368BB" w:rsidRDefault="00A368BB" w:rsidP="00A368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368BB" w:rsidRDefault="00A368BB" w:rsidP="00A368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368BB" w:rsidRDefault="00A368BB" w:rsidP="00A368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368BB" w:rsidRPr="006628D4" w:rsidRDefault="00A368BB" w:rsidP="00A368BB">
      <w:pPr>
        <w:rPr>
          <w:rFonts w:ascii="Times New Roman" w:hAnsi="Times New Roman"/>
          <w:sz w:val="28"/>
          <w:szCs w:val="28"/>
        </w:rPr>
      </w:pPr>
    </w:p>
    <w:p w:rsidR="00A368BB" w:rsidRPr="006628D4" w:rsidRDefault="00A368BB" w:rsidP="00A368BB">
      <w:pPr>
        <w:rPr>
          <w:rFonts w:ascii="Times New Roman" w:hAnsi="Times New Roman"/>
          <w:sz w:val="28"/>
          <w:szCs w:val="28"/>
        </w:rPr>
      </w:pPr>
    </w:p>
    <w:p w:rsidR="0027493F" w:rsidRPr="00A368BB" w:rsidRDefault="0027493F" w:rsidP="00A368BB">
      <w:pPr>
        <w:rPr>
          <w:szCs w:val="28"/>
        </w:rPr>
      </w:pPr>
    </w:p>
    <w:sectPr w:rsidR="0027493F" w:rsidRPr="00A368BB" w:rsidSect="0008408D">
      <w:pgSz w:w="16838" w:h="11906" w:orient="landscape"/>
      <w:pgMar w:top="1701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E0" w:rsidRDefault="00451FE0" w:rsidP="0008408D">
      <w:pPr>
        <w:spacing w:after="0" w:line="240" w:lineRule="auto"/>
      </w:pPr>
      <w:r>
        <w:separator/>
      </w:r>
    </w:p>
  </w:endnote>
  <w:endnote w:type="continuationSeparator" w:id="0">
    <w:p w:rsidR="00451FE0" w:rsidRDefault="00451FE0" w:rsidP="000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E0" w:rsidRDefault="00451FE0" w:rsidP="0008408D">
      <w:pPr>
        <w:spacing w:after="0" w:line="240" w:lineRule="auto"/>
      </w:pPr>
      <w:r>
        <w:separator/>
      </w:r>
    </w:p>
  </w:footnote>
  <w:footnote w:type="continuationSeparator" w:id="0">
    <w:p w:rsidR="00451FE0" w:rsidRDefault="00451FE0" w:rsidP="0008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E26C9"/>
    <w:multiLevelType w:val="multilevel"/>
    <w:tmpl w:val="598E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761E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21D63"/>
    <w:multiLevelType w:val="hybridMultilevel"/>
    <w:tmpl w:val="1E6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8"/>
  </w:num>
  <w:num w:numId="6">
    <w:abstractNumId w:val="23"/>
  </w:num>
  <w:num w:numId="7">
    <w:abstractNumId w:val="33"/>
  </w:num>
  <w:num w:numId="8">
    <w:abstractNumId w:val="34"/>
  </w:num>
  <w:num w:numId="9">
    <w:abstractNumId w:val="38"/>
  </w:num>
  <w:num w:numId="10">
    <w:abstractNumId w:val="19"/>
  </w:num>
  <w:num w:numId="11">
    <w:abstractNumId w:val="28"/>
  </w:num>
  <w:num w:numId="12">
    <w:abstractNumId w:val="17"/>
  </w:num>
  <w:num w:numId="13">
    <w:abstractNumId w:val="10"/>
  </w:num>
  <w:num w:numId="14">
    <w:abstractNumId w:val="1"/>
  </w:num>
  <w:num w:numId="15">
    <w:abstractNumId w:val="6"/>
  </w:num>
  <w:num w:numId="16">
    <w:abstractNumId w:val="31"/>
  </w:num>
  <w:num w:numId="17">
    <w:abstractNumId w:val="15"/>
  </w:num>
  <w:num w:numId="18">
    <w:abstractNumId w:val="36"/>
  </w:num>
  <w:num w:numId="19">
    <w:abstractNumId w:val="25"/>
  </w:num>
  <w:num w:numId="20">
    <w:abstractNumId w:val="8"/>
  </w:num>
  <w:num w:numId="2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24"/>
  </w:num>
  <w:num w:numId="25">
    <w:abstractNumId w:val="37"/>
  </w:num>
  <w:num w:numId="26">
    <w:abstractNumId w:val="32"/>
  </w:num>
  <w:num w:numId="27">
    <w:abstractNumId w:val="3"/>
  </w:num>
  <w:num w:numId="28">
    <w:abstractNumId w:val="30"/>
  </w:num>
  <w:num w:numId="29">
    <w:abstractNumId w:val="12"/>
  </w:num>
  <w:num w:numId="30">
    <w:abstractNumId w:val="16"/>
  </w:num>
  <w:num w:numId="31">
    <w:abstractNumId w:val="2"/>
  </w:num>
  <w:num w:numId="32">
    <w:abstractNumId w:val="26"/>
  </w:num>
  <w:num w:numId="33">
    <w:abstractNumId w:val="27"/>
  </w:num>
  <w:num w:numId="34">
    <w:abstractNumId w:val="22"/>
  </w:num>
  <w:num w:numId="35">
    <w:abstractNumId w:val="9"/>
  </w:num>
  <w:num w:numId="36">
    <w:abstractNumId w:val="20"/>
  </w:num>
  <w:num w:numId="37">
    <w:abstractNumId w:val="35"/>
  </w:num>
  <w:num w:numId="38">
    <w:abstractNumId w:val="14"/>
  </w:num>
  <w:num w:numId="39">
    <w:abstractNumId w:val="21"/>
  </w:num>
  <w:num w:numId="40">
    <w:abstractNumId w:val="29"/>
  </w:num>
  <w:num w:numId="4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64"/>
    <w:rsid w:val="00052817"/>
    <w:rsid w:val="0008408D"/>
    <w:rsid w:val="000A5962"/>
    <w:rsid w:val="000A768C"/>
    <w:rsid w:val="001F0E17"/>
    <w:rsid w:val="001F4C64"/>
    <w:rsid w:val="0027493F"/>
    <w:rsid w:val="00313095"/>
    <w:rsid w:val="003B1E95"/>
    <w:rsid w:val="00400CE9"/>
    <w:rsid w:val="00451FE0"/>
    <w:rsid w:val="00471B97"/>
    <w:rsid w:val="004C56B3"/>
    <w:rsid w:val="004D26E6"/>
    <w:rsid w:val="004E5D44"/>
    <w:rsid w:val="00510E18"/>
    <w:rsid w:val="00592888"/>
    <w:rsid w:val="00597EFA"/>
    <w:rsid w:val="0068390F"/>
    <w:rsid w:val="00684C77"/>
    <w:rsid w:val="0072585B"/>
    <w:rsid w:val="007B5064"/>
    <w:rsid w:val="008223C3"/>
    <w:rsid w:val="008628CB"/>
    <w:rsid w:val="008D78E1"/>
    <w:rsid w:val="00923D20"/>
    <w:rsid w:val="0093785F"/>
    <w:rsid w:val="00974F63"/>
    <w:rsid w:val="009A4237"/>
    <w:rsid w:val="009B34C8"/>
    <w:rsid w:val="009E55C2"/>
    <w:rsid w:val="00A0504E"/>
    <w:rsid w:val="00A368BB"/>
    <w:rsid w:val="00A4053C"/>
    <w:rsid w:val="00A66626"/>
    <w:rsid w:val="00BC0BAF"/>
    <w:rsid w:val="00CB683C"/>
    <w:rsid w:val="00D67AFF"/>
    <w:rsid w:val="00D82CDD"/>
    <w:rsid w:val="00D93F70"/>
    <w:rsid w:val="00DA39F1"/>
    <w:rsid w:val="00DE3BD9"/>
    <w:rsid w:val="00E6468C"/>
    <w:rsid w:val="00F334B9"/>
    <w:rsid w:val="00F3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6808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F4C6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1F4C6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64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1F4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F4C64"/>
    <w:pPr>
      <w:ind w:left="720"/>
      <w:contextualSpacing/>
    </w:pPr>
  </w:style>
  <w:style w:type="paragraph" w:customStyle="1" w:styleId="ConsPlusNonformat">
    <w:name w:val="ConsPlusNonformat"/>
    <w:rsid w:val="001F4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7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78E1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styleId="ad">
    <w:name w:val="Hyperlink"/>
    <w:basedOn w:val="a0"/>
    <w:rsid w:val="00052817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052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2817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lang w:eastAsia="en-US"/>
    </w:rPr>
  </w:style>
  <w:style w:type="paragraph" w:customStyle="1" w:styleId="21">
    <w:name w:val="Основной текст с отступом 21"/>
    <w:basedOn w:val="a"/>
    <w:rsid w:val="00E6468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qFormat/>
    <w:rsid w:val="00937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785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37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ody Text"/>
    <w:basedOn w:val="a"/>
    <w:link w:val="af"/>
    <w:rsid w:val="009E55C2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9E55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3680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FontStyle12">
    <w:name w:val="Font Style12"/>
    <w:uiPriority w:val="99"/>
    <w:rsid w:val="00A368BB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A36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af0"/>
    <w:uiPriority w:val="99"/>
    <w:rsid w:val="00A368BB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0">
    <w:name w:val="Абзац списка Знак"/>
    <w:link w:val="11"/>
    <w:uiPriority w:val="99"/>
    <w:locked/>
    <w:rsid w:val="00A368BB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1">
    <w:name w:val="Базовый"/>
    <w:rsid w:val="00D67AF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character" w:customStyle="1" w:styleId="-">
    <w:name w:val="Интернет-ссылка"/>
    <w:basedOn w:val="a0"/>
    <w:rsid w:val="00D67AFF"/>
    <w:rPr>
      <w:color w:val="0000FF"/>
      <w:u w:val="single"/>
      <w:lang w:val="ru-RU" w:eastAsia="ru-RU" w:bidi="ru-RU"/>
    </w:rPr>
  </w:style>
  <w:style w:type="table" w:styleId="af2">
    <w:name w:val="Table Grid"/>
    <w:basedOn w:val="a1"/>
    <w:uiPriority w:val="59"/>
    <w:rsid w:val="00D67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2023-12-28T06:07:00Z</cp:lastPrinted>
  <dcterms:created xsi:type="dcterms:W3CDTF">2023-06-14T11:13:00Z</dcterms:created>
  <dcterms:modified xsi:type="dcterms:W3CDTF">2023-12-28T06:09:00Z</dcterms:modified>
</cp:coreProperties>
</file>