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 w:firstLine="0" w:left="-567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АДМИНИСТРАЦИЯ  БАГАЕВСКОГО</w:t>
      </w:r>
      <w:r>
        <w:rPr>
          <w:rFonts w:ascii="Times New Roman" w:hAnsi="Times New Roman"/>
          <w:b w:val="1"/>
          <w:sz w:val="26"/>
        </w:rPr>
        <w:t xml:space="preserve"> СЕЛЬСКОГО ПОСЕЛЕНИЯ</w:t>
      </w:r>
    </w:p>
    <w:p w14:paraId="02000000">
      <w:pPr>
        <w:spacing w:after="0"/>
        <w:ind w:firstLine="0" w:left="-56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Багаевского района</w:t>
      </w:r>
    </w:p>
    <w:p w14:paraId="03000000">
      <w:pPr>
        <w:ind w:firstLine="0" w:left="-56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Ростовской области</w:t>
      </w:r>
    </w:p>
    <w:p w14:paraId="04000000">
      <w:pPr>
        <w:ind w:firstLine="0" w:left="-567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ПРОЕКТ   ПОСТАНОВЛЕНИЯ</w:t>
      </w:r>
    </w:p>
    <w:p w14:paraId="05000000">
      <w:pPr>
        <w:ind w:firstLine="0" w:left="-567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  </w:t>
      </w:r>
      <w:r>
        <w:rPr>
          <w:rFonts w:ascii="Times New Roman" w:hAnsi="Times New Roman"/>
          <w:b w:val="1"/>
          <w:sz w:val="26"/>
        </w:rPr>
        <w:t xml:space="preserve"> от 23.06.2023  </w:t>
      </w:r>
      <w:r>
        <w:rPr>
          <w:rFonts w:ascii="Times New Roman" w:hAnsi="Times New Roman"/>
          <w:b w:val="1"/>
          <w:sz w:val="26"/>
        </w:rPr>
        <w:t xml:space="preserve">№  </w:t>
      </w:r>
      <w:r>
        <w:rPr>
          <w:rFonts w:ascii="Times New Roman" w:hAnsi="Times New Roman"/>
          <w:b w:val="1"/>
          <w:sz w:val="26"/>
        </w:rPr>
        <w:t xml:space="preserve">    </w:t>
      </w:r>
    </w:p>
    <w:p w14:paraId="06000000">
      <w:pPr>
        <w:ind w:firstLine="0" w:left="-567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ст-ца</w:t>
      </w:r>
      <w:r>
        <w:rPr>
          <w:rFonts w:ascii="Times New Roman" w:hAnsi="Times New Roman"/>
          <w:b w:val="1"/>
          <w:sz w:val="26"/>
        </w:rPr>
        <w:t xml:space="preserve"> Багаевская</w:t>
      </w:r>
    </w:p>
    <w:tbl>
      <w:tblPr>
        <w:tblStyle w:val="Style_1"/>
        <w:tblInd w:type="dxa" w:w="105"/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9200"/>
        <w:gridCol w:w="274"/>
      </w:tblGrid>
      <w:tr>
        <w:trPr>
          <w:trHeight w:hRule="atLeast" w:val="1277"/>
        </w:trPr>
        <w:tc>
          <w:tcPr>
            <w:tcW w:type="dxa" w:w="9200"/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7000000">
            <w:pPr>
              <w:pStyle w:val="Style_2"/>
              <w:widowControl w:val="0"/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О внесении изменений в постановление Администрации Багаевского сельского </w:t>
            </w:r>
            <w:r>
              <w:rPr>
                <w:b w:val="1"/>
                <w:sz w:val="26"/>
              </w:rPr>
              <w:t>поселения  №</w:t>
            </w:r>
            <w:r>
              <w:rPr>
                <w:b w:val="1"/>
                <w:sz w:val="26"/>
              </w:rPr>
              <w:t xml:space="preserve"> 505 от 25.12.2018 года «</w:t>
            </w:r>
            <w:r>
              <w:rPr>
                <w:b w:val="1"/>
                <w:sz w:val="26"/>
              </w:rPr>
              <w:t>Об утвержд</w:t>
            </w:r>
            <w:r>
              <w:rPr>
                <w:b w:val="1"/>
                <w:sz w:val="26"/>
              </w:rPr>
              <w:t>ении муниципальной  программы «Развитие физической культуры и спорта в Багаевском сельском поселении» на 2019-2030 годы»</w:t>
            </w:r>
          </w:p>
        </w:tc>
        <w:tc>
          <w:tcPr>
            <w:tcW w:type="dxa" w:w="274"/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8000000">
            <w:pPr>
              <w:pStyle w:val="Style_2"/>
              <w:widowControl w:val="0"/>
              <w:ind w:firstLine="0" w:left="-567"/>
              <w:rPr>
                <w:sz w:val="26"/>
              </w:rPr>
            </w:pPr>
          </w:p>
          <w:p w14:paraId="09000000">
            <w:pPr>
              <w:pStyle w:val="Style_2"/>
              <w:widowControl w:val="0"/>
              <w:ind w:firstLine="0" w:left="-567"/>
              <w:rPr>
                <w:sz w:val="26"/>
              </w:rPr>
            </w:pPr>
          </w:p>
          <w:p w14:paraId="0A000000">
            <w:pPr>
              <w:pStyle w:val="Style_2"/>
              <w:widowControl w:val="0"/>
              <w:ind w:firstLine="0" w:left="-567"/>
              <w:rPr>
                <w:sz w:val="26"/>
              </w:rPr>
            </w:pPr>
          </w:p>
        </w:tc>
      </w:tr>
    </w:tbl>
    <w:p w14:paraId="0B000000">
      <w:pPr>
        <w:pStyle w:val="Style_3"/>
        <w:spacing w:after="0"/>
        <w:ind w:firstLine="0" w:left="-567"/>
        <w:jc w:val="both"/>
        <w:rPr>
          <w:b w:val="1"/>
          <w:sz w:val="26"/>
        </w:rPr>
      </w:pPr>
      <w:r>
        <w:rPr>
          <w:sz w:val="26"/>
        </w:rPr>
        <w:t xml:space="preserve">   В связи с производственной необходимостью, в</w:t>
      </w:r>
      <w:r>
        <w:rPr>
          <w:sz w:val="26"/>
        </w:rPr>
        <w:t xml:space="preserve"> соответствии с п.1 ст.179 Бюджетного Кодекса Российской Федерации Федеральным законом от 06.10.2003 № 131-ФЗ «Об общих принципах</w:t>
      </w:r>
      <w:r>
        <w:rPr>
          <w:sz w:val="26"/>
        </w:rPr>
        <w:t xml:space="preserve"> организации местного самоуправления в Российской Федерации», постановлением Администрации Багаевского сельского поселения от 28.09.2018 года № 318 «Об утверждении перечня программ Багаевского сельского поселения», постановлением Администрации Багаевского </w:t>
      </w:r>
      <w:r>
        <w:rPr>
          <w:sz w:val="26"/>
        </w:rPr>
        <w:t>сельского поселения от 08.05.2018 года № 122 «Об утверждении Порядка разработки, реализации и оценки эффективности программ Багаевского сельского поселения»</w:t>
      </w:r>
      <w:r>
        <w:rPr>
          <w:sz w:val="26"/>
        </w:rPr>
        <w:t>, решением Собрания депутатов № 85 от 22.02.2023 Багаевского сельского поселения Багаевского района «О бюджете Багаевского сельского поселения</w:t>
      </w:r>
      <w:r>
        <w:rPr>
          <w:b w:val="1"/>
          <w:sz w:val="26"/>
        </w:rPr>
        <w:t xml:space="preserve"> </w:t>
      </w:r>
      <w:r>
        <w:rPr>
          <w:sz w:val="26"/>
        </w:rPr>
        <w:t>Багаевского района на 2023 год и на плановый период 2024 2025 годов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постановляет:</w:t>
      </w:r>
    </w:p>
    <w:p w14:paraId="0C000000">
      <w:pPr>
        <w:pStyle w:val="Style_3"/>
        <w:spacing w:after="0"/>
        <w:ind w:firstLine="0" w:left="-567"/>
        <w:jc w:val="both"/>
        <w:rPr>
          <w:b w:val="1"/>
          <w:sz w:val="26"/>
        </w:rPr>
      </w:pPr>
    </w:p>
    <w:p w14:paraId="0D000000">
      <w:pPr>
        <w:spacing w:after="0" w:line="240" w:lineRule="auto"/>
        <w:ind w:firstLine="709" w:left="-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1.Внести изменения в постановление Администрации Багаевского сельского поселения </w:t>
      </w:r>
      <w:r>
        <w:rPr>
          <w:rFonts w:ascii="Times New Roman" w:hAnsi="Times New Roman"/>
          <w:sz w:val="26"/>
        </w:rPr>
        <w:t>№ 505 от 25.12.2018 года «</w:t>
      </w:r>
      <w:r>
        <w:rPr>
          <w:rFonts w:ascii="Times New Roman" w:hAnsi="Times New Roman"/>
          <w:sz w:val="26"/>
        </w:rPr>
        <w:t xml:space="preserve">Об утверждении муниципальной программы «Развитие физической культуры и </w:t>
      </w:r>
      <w:r>
        <w:rPr>
          <w:rFonts w:ascii="Times New Roman" w:hAnsi="Times New Roman"/>
          <w:sz w:val="26"/>
        </w:rPr>
        <w:t>спорта  в</w:t>
      </w:r>
      <w:r>
        <w:rPr>
          <w:rFonts w:ascii="Times New Roman" w:hAnsi="Times New Roman"/>
          <w:sz w:val="26"/>
        </w:rPr>
        <w:t xml:space="preserve"> Багаевском сельском поселении на 2019-2030 годы:</w:t>
      </w:r>
    </w:p>
    <w:p w14:paraId="0E000000">
      <w:pPr>
        <w:pStyle w:val="Style_3"/>
        <w:spacing w:after="0"/>
        <w:ind w:firstLine="709" w:left="-567"/>
        <w:jc w:val="both"/>
        <w:rPr>
          <w:color w:val="000000"/>
          <w:sz w:val="26"/>
        </w:rPr>
      </w:pPr>
      <w:r>
        <w:rPr>
          <w:sz w:val="26"/>
        </w:rPr>
        <w:t xml:space="preserve">1.1. Приложение 2 к муниципальной программе от 25.12.2018 года №505 </w:t>
      </w:r>
      <w:r>
        <w:rPr>
          <w:color w:val="000000"/>
          <w:spacing w:val="-3"/>
          <w:sz w:val="26"/>
        </w:rPr>
        <w:t xml:space="preserve">«Развитие физической </w:t>
      </w:r>
      <w:r>
        <w:rPr>
          <w:color w:val="000000"/>
          <w:spacing w:val="-1"/>
          <w:sz w:val="26"/>
        </w:rPr>
        <w:t xml:space="preserve">культуры и спорта в Багаевском </w:t>
      </w:r>
      <w:r>
        <w:rPr>
          <w:sz w:val="26"/>
        </w:rPr>
        <w:t>сельском поселении</w:t>
      </w:r>
      <w:r>
        <w:rPr>
          <w:sz w:val="26"/>
        </w:rPr>
        <w:t>» на 2019-2030 годы читать в новой редакции.</w:t>
      </w:r>
      <w:r>
        <w:rPr>
          <w:rFonts w:ascii="Times New Roman" w:hAnsi="Times New Roman"/>
          <w:color w:val="000000"/>
          <w:sz w:val="26"/>
        </w:rPr>
        <w:t xml:space="preserve">                           </w:t>
      </w:r>
    </w:p>
    <w:p w14:paraId="0F000000">
      <w:pPr>
        <w:spacing w:after="0" w:line="240" w:lineRule="auto"/>
        <w:ind w:firstLine="709" w:left="-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Настоящее постановл</w:t>
      </w:r>
      <w:r>
        <w:rPr>
          <w:rFonts w:ascii="Times New Roman" w:hAnsi="Times New Roman"/>
          <w:sz w:val="26"/>
        </w:rPr>
        <w:t xml:space="preserve">ение вступает в силу с момента подписания и подлежит обнародованию и размещению на официальном сайте Администрации </w:t>
      </w:r>
      <w:r>
        <w:rPr>
          <w:rFonts w:ascii="Times New Roman" w:hAnsi="Times New Roman"/>
          <w:sz w:val="26"/>
        </w:rPr>
        <w:t>Багаевского  сельского</w:t>
      </w:r>
      <w:r>
        <w:rPr>
          <w:rFonts w:ascii="Times New Roman" w:hAnsi="Times New Roman"/>
          <w:sz w:val="26"/>
        </w:rPr>
        <w:t xml:space="preserve">  поселения                                                                                                            </w:t>
      </w:r>
      <w:r>
        <w:rPr>
          <w:rFonts w:ascii="Times New Roman" w:hAnsi="Times New Roman"/>
          <w:sz w:val="26"/>
        </w:rPr>
        <w:t xml:space="preserve">                   </w:t>
      </w:r>
    </w:p>
    <w:p w14:paraId="10000000">
      <w:pPr>
        <w:spacing w:after="0" w:line="240" w:lineRule="auto"/>
        <w:ind w:firstLine="709" w:left="-567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sz w:val="26"/>
        </w:rPr>
        <w:t xml:space="preserve">3. Контроль за исполнением настоящего постановления возложить </w:t>
      </w:r>
      <w:r>
        <w:rPr>
          <w:rFonts w:ascii="Times New Roman" w:hAnsi="Times New Roman"/>
          <w:color w:val="000000"/>
          <w:sz w:val="26"/>
        </w:rPr>
        <w:t>на начальника сектора по социальным и кадровым вопросам Администрации Багаевского сельского поселения (Бубукина Е.Б.)</w:t>
      </w:r>
    </w:p>
    <w:p w14:paraId="11000000">
      <w:pPr>
        <w:spacing w:after="0"/>
        <w:ind w:firstLine="426" w:left="-567"/>
        <w:jc w:val="both"/>
        <w:rPr>
          <w:rFonts w:ascii="Times New Roman" w:hAnsi="Times New Roman"/>
          <w:sz w:val="26"/>
        </w:rPr>
      </w:pPr>
    </w:p>
    <w:p w14:paraId="12000000">
      <w:pPr>
        <w:spacing w:after="0"/>
        <w:ind w:firstLine="426" w:left="-567"/>
        <w:jc w:val="both"/>
        <w:rPr>
          <w:rFonts w:ascii="Times New Roman" w:hAnsi="Times New Roman"/>
          <w:sz w:val="26"/>
        </w:rPr>
      </w:pPr>
    </w:p>
    <w:p w14:paraId="13000000">
      <w:pPr>
        <w:spacing w:after="0"/>
        <w:ind w:firstLine="426" w:left="-567"/>
        <w:jc w:val="both"/>
        <w:rPr>
          <w:rFonts w:ascii="Times New Roman" w:hAnsi="Times New Roman"/>
          <w:sz w:val="26"/>
        </w:rPr>
      </w:pPr>
    </w:p>
    <w:p w14:paraId="14000000">
      <w:pPr>
        <w:spacing w:after="0"/>
        <w:ind w:firstLine="426" w:left="-567"/>
        <w:jc w:val="both"/>
        <w:rPr>
          <w:rFonts w:ascii="Times New Roman" w:hAnsi="Times New Roman"/>
          <w:sz w:val="26"/>
        </w:rPr>
      </w:pPr>
    </w:p>
    <w:p w14:paraId="15000000">
      <w:pPr>
        <w:spacing w:after="0"/>
        <w:ind w:firstLine="426" w:left="-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Администрации </w:t>
      </w:r>
    </w:p>
    <w:p w14:paraId="16000000">
      <w:pPr>
        <w:spacing w:after="0"/>
        <w:ind w:firstLine="426" w:left="-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Багаевского сельского п</w:t>
      </w:r>
      <w:r>
        <w:rPr>
          <w:rFonts w:ascii="Times New Roman" w:hAnsi="Times New Roman"/>
          <w:sz w:val="26"/>
        </w:rPr>
        <w:t>оселения                                                                     Д.Н.Лазарец</w:t>
      </w:r>
    </w:p>
    <w:p w14:paraId="17000000">
      <w:pPr>
        <w:spacing w:after="0"/>
        <w:ind w:firstLine="426" w:left="-567"/>
        <w:jc w:val="both"/>
        <w:rPr>
          <w:rFonts w:ascii="Times New Roman" w:hAnsi="Times New Roman"/>
          <w:sz w:val="16"/>
        </w:rPr>
      </w:pPr>
    </w:p>
    <w:p w14:paraId="18000000">
      <w:pPr>
        <w:spacing w:after="0"/>
        <w:ind w:firstLine="426" w:left="-567"/>
        <w:jc w:val="both"/>
        <w:rPr>
          <w:rFonts w:ascii="Times New Roman" w:hAnsi="Times New Roman"/>
          <w:sz w:val="16"/>
        </w:rPr>
      </w:pPr>
    </w:p>
    <w:p w14:paraId="19000000">
      <w:pPr>
        <w:spacing w:after="0"/>
        <w:ind w:firstLine="426" w:left="-56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Постановление вносит:</w:t>
      </w:r>
    </w:p>
    <w:p w14:paraId="1A000000">
      <w:pPr>
        <w:spacing w:after="0"/>
        <w:ind w:firstLine="0" w:left="-56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Сектор по социальным и кадровым вопросам </w:t>
      </w:r>
    </w:p>
    <w:p w14:paraId="1B000000">
      <w:pPr>
        <w:spacing w:after="0"/>
        <w:ind w:firstLine="0" w:left="-56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Администрации Багаевского </w:t>
      </w:r>
      <w:r>
        <w:rPr>
          <w:rFonts w:ascii="Times New Roman" w:hAnsi="Times New Roman"/>
          <w:sz w:val="16"/>
        </w:rPr>
        <w:t xml:space="preserve">сельского  </w:t>
      </w:r>
    </w:p>
    <w:p w14:paraId="1C000000">
      <w:pPr>
        <w:spacing w:after="0"/>
        <w:ind w:firstLine="0" w:left="-567"/>
        <w:rPr>
          <w:rFonts w:ascii="Times New Roman" w:hAnsi="Times New Roman"/>
          <w:sz w:val="20"/>
        </w:rPr>
      </w:pPr>
    </w:p>
    <w:p w14:paraId="1D000000">
      <w:pPr>
        <w:spacing w:after="0"/>
        <w:ind w:firstLine="0" w:left="-567"/>
        <w:rPr>
          <w:rFonts w:ascii="Times New Roman" w:hAnsi="Times New Roman"/>
          <w:sz w:val="20"/>
        </w:rPr>
      </w:pPr>
    </w:p>
    <w:p w14:paraId="1E000000">
      <w:pPr>
        <w:spacing w:after="0"/>
        <w:ind/>
        <w:jc w:val="right"/>
      </w:pPr>
      <w:r>
        <w:rPr>
          <w:rFonts w:ascii="Times New Roman" w:hAnsi="Times New Roman"/>
          <w:sz w:val="28"/>
        </w:rPr>
        <w:t>Приложение 1</w:t>
      </w:r>
    </w:p>
    <w:p w14:paraId="1F000000">
      <w:pPr>
        <w:spacing w:after="0"/>
        <w:ind/>
        <w:jc w:val="right"/>
      </w:pPr>
      <w:r>
        <w:rPr>
          <w:rFonts w:ascii="Times New Roman" w:hAnsi="Times New Roman"/>
          <w:sz w:val="28"/>
        </w:rPr>
        <w:t xml:space="preserve"> к   проекту постановления Администрации</w:t>
      </w:r>
    </w:p>
    <w:p w14:paraId="20000000">
      <w:pPr>
        <w:spacing w:after="0"/>
        <w:ind/>
        <w:jc w:val="right"/>
      </w:pPr>
      <w:r>
        <w:rPr>
          <w:rFonts w:ascii="Times New Roman" w:hAnsi="Times New Roman"/>
          <w:sz w:val="28"/>
        </w:rPr>
        <w:t xml:space="preserve"> Багаевского сельского поселения</w:t>
      </w:r>
    </w:p>
    <w:p w14:paraId="21000000">
      <w:pPr>
        <w:spacing w:after="0"/>
        <w:ind/>
        <w:jc w:val="center"/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от   23.06.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  №  </w:t>
      </w:r>
    </w:p>
    <w:p w14:paraId="22000000">
      <w:pPr>
        <w:pStyle w:val="Style_3"/>
      </w:pPr>
    </w:p>
    <w:p w14:paraId="23000000">
      <w:pPr>
        <w:spacing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Муниципальная программа </w:t>
      </w:r>
    </w:p>
    <w:p w14:paraId="24000000">
      <w:pPr>
        <w:spacing w:line="240" w:lineRule="auto"/>
        <w:ind/>
        <w:jc w:val="center"/>
      </w:pPr>
      <w:r>
        <w:rPr>
          <w:rFonts w:ascii="Times New Roman" w:hAnsi="Times New Roman"/>
          <w:b w:val="1"/>
          <w:color w:val="000000"/>
          <w:spacing w:val="-3"/>
          <w:sz w:val="28"/>
        </w:rPr>
        <w:t xml:space="preserve">«Развитие физической </w:t>
      </w:r>
      <w:r>
        <w:rPr>
          <w:rFonts w:ascii="Times New Roman" w:hAnsi="Times New Roman"/>
          <w:b w:val="1"/>
          <w:color w:val="000000"/>
          <w:spacing w:val="-1"/>
          <w:sz w:val="28"/>
        </w:rPr>
        <w:t xml:space="preserve">культуры и спорта в </w:t>
      </w:r>
    </w:p>
    <w:p w14:paraId="25000000">
      <w:pPr>
        <w:spacing w:line="240" w:lineRule="auto"/>
        <w:ind/>
        <w:jc w:val="center"/>
      </w:pPr>
      <w:r>
        <w:rPr>
          <w:rFonts w:ascii="Times New Roman" w:hAnsi="Times New Roman"/>
          <w:b w:val="1"/>
          <w:color w:val="000000"/>
          <w:spacing w:val="-1"/>
          <w:sz w:val="28"/>
        </w:rPr>
        <w:t xml:space="preserve"> Багаевском </w:t>
      </w:r>
      <w:r>
        <w:rPr>
          <w:rFonts w:ascii="Times New Roman" w:hAnsi="Times New Roman"/>
          <w:b w:val="1"/>
          <w:sz w:val="28"/>
        </w:rPr>
        <w:t>сельском поселении»</w:t>
      </w:r>
      <w:r>
        <w:rPr>
          <w:rFonts w:ascii="Times New Roman" w:hAnsi="Times New Roman"/>
          <w:b w:val="1"/>
          <w:sz w:val="28"/>
        </w:rPr>
        <w:t xml:space="preserve">  </w:t>
      </w:r>
    </w:p>
    <w:p w14:paraId="26000000">
      <w:pPr>
        <w:pStyle w:val="Style_3"/>
        <w:spacing w:line="240" w:lineRule="auto"/>
        <w:ind/>
        <w:jc w:val="center"/>
      </w:pPr>
      <w:r>
        <w:rPr>
          <w:b w:val="1"/>
          <w:sz w:val="28"/>
        </w:rPr>
        <w:t>1. Паспорт муниципальной</w:t>
      </w:r>
    </w:p>
    <w:p w14:paraId="27000000">
      <w:pPr>
        <w:spacing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 программы</w:t>
      </w:r>
      <w:r>
        <w:rPr>
          <w:rFonts w:ascii="Times New Roman" w:hAnsi="Times New Roman"/>
          <w:b w:val="1"/>
          <w:color w:val="000000"/>
          <w:spacing w:val="-3"/>
          <w:sz w:val="28"/>
        </w:rPr>
        <w:t xml:space="preserve"> «Развитие физической </w:t>
      </w:r>
      <w:r>
        <w:rPr>
          <w:rFonts w:ascii="Times New Roman" w:hAnsi="Times New Roman"/>
          <w:b w:val="1"/>
          <w:color w:val="000000"/>
          <w:spacing w:val="-1"/>
          <w:sz w:val="28"/>
        </w:rPr>
        <w:t xml:space="preserve">культуры и спорта в Багаевском </w:t>
      </w:r>
      <w:r>
        <w:rPr>
          <w:rFonts w:ascii="Times New Roman" w:hAnsi="Times New Roman"/>
          <w:b w:val="1"/>
          <w:sz w:val="28"/>
        </w:rPr>
        <w:t>сельском поселении</w:t>
      </w:r>
      <w:r>
        <w:rPr>
          <w:rFonts w:ascii="Times New Roman" w:hAnsi="Times New Roman"/>
          <w:b w:val="1"/>
          <w:sz w:val="28"/>
        </w:rPr>
        <w:t xml:space="preserve">» </w:t>
      </w: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822"/>
        <w:gridCol w:w="4853"/>
      </w:tblGrid>
      <w:tr>
        <w:trPr>
          <w:trHeight w:hRule="atLeast" w:val="75"/>
        </w:trPr>
        <w:tc>
          <w:tcPr>
            <w:tcW w:type="dxa" w:w="4822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 Багаевского сельского поселения</w:t>
            </w:r>
          </w:p>
        </w:tc>
        <w:tc>
          <w:tcPr>
            <w:tcW w:type="dxa" w:w="4853"/>
            <w:tcBorders>
              <w:top w:color="000000" w:sz="2" w:val="double"/>
              <w:left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000000">
            <w:pPr>
              <w:pStyle w:val="Style_3"/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«Развитие физической культуры и </w:t>
            </w:r>
            <w:r>
              <w:rPr>
                <w:sz w:val="28"/>
              </w:rPr>
              <w:t>спорта  в</w:t>
            </w:r>
            <w:r>
              <w:rPr>
                <w:sz w:val="28"/>
              </w:rPr>
              <w:t xml:space="preserve"> Ба</w:t>
            </w:r>
            <w:r>
              <w:rPr>
                <w:sz w:val="28"/>
              </w:rPr>
              <w:t>гаевском сельском  поселении»  на 2019-2030 годы»</w:t>
            </w:r>
          </w:p>
        </w:tc>
      </w:tr>
      <w:tr>
        <w:trPr>
          <w:trHeight w:hRule="atLeast" w:val="90"/>
        </w:trPr>
        <w:tc>
          <w:tcPr>
            <w:tcW w:type="dxa" w:w="4822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муниципальной программы Багаевского сельского поселения</w:t>
            </w:r>
          </w:p>
        </w:tc>
        <w:tc>
          <w:tcPr>
            <w:tcW w:type="dxa" w:w="4853"/>
            <w:tcBorders>
              <w:top w:color="000000" w:sz="2" w:val="double"/>
              <w:left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сектора по социальным и кадровым вопросам Бубукина Е.Б.</w:t>
            </w:r>
          </w:p>
        </w:tc>
      </w:tr>
      <w:tr>
        <w:trPr>
          <w:trHeight w:hRule="atLeast" w:val="866"/>
        </w:trPr>
        <w:tc>
          <w:tcPr>
            <w:tcW w:type="dxa" w:w="4822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Подпрограммы муниципальной программы Багаевского сельского </w:t>
            </w:r>
            <w:r>
              <w:rPr>
                <w:rFonts w:ascii="Times New Roman" w:hAnsi="Times New Roman"/>
                <w:sz w:val="28"/>
              </w:rPr>
              <w:t>поселения</w:t>
            </w:r>
          </w:p>
        </w:tc>
        <w:tc>
          <w:tcPr>
            <w:tcW w:type="dxa" w:w="4853"/>
            <w:tcBorders>
              <w:top w:color="000000" w:sz="2" w:val="double"/>
              <w:left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«Развитие инфраструктуры спорта в Багаевском сельском поселении»</w:t>
            </w:r>
          </w:p>
          <w:p w14:paraId="2E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«Развитие физической культуры и спорта»</w:t>
            </w:r>
          </w:p>
        </w:tc>
      </w:tr>
      <w:tr>
        <w:trPr>
          <w:trHeight w:hRule="atLeast" w:val="90"/>
        </w:trPr>
        <w:tc>
          <w:tcPr>
            <w:tcW w:type="dxa" w:w="4822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муниципальной программы Багаевского сельского поселения</w:t>
            </w:r>
          </w:p>
        </w:tc>
        <w:tc>
          <w:tcPr>
            <w:tcW w:type="dxa" w:w="4853"/>
            <w:tcBorders>
              <w:top w:color="000000" w:sz="2" w:val="double"/>
              <w:left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rPr>
          <w:trHeight w:hRule="atLeast" w:val="90"/>
        </w:trPr>
        <w:tc>
          <w:tcPr>
            <w:tcW w:type="dxa" w:w="4822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Цели муниципальной </w:t>
            </w:r>
            <w:r>
              <w:rPr>
                <w:rFonts w:ascii="Times New Roman" w:hAnsi="Times New Roman"/>
                <w:sz w:val="28"/>
              </w:rPr>
              <w:t>программы Багаевского сельского поселения</w:t>
            </w:r>
          </w:p>
        </w:tc>
        <w:tc>
          <w:tcPr>
            <w:tcW w:type="dxa" w:w="4853"/>
            <w:tcBorders>
              <w:top w:color="000000" w:sz="2" w:val="double"/>
              <w:left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укрепления здоровья населения сельского поселения путём популяризации массового спорта, </w:t>
            </w:r>
            <w:r>
              <w:rPr>
                <w:rFonts w:ascii="Times New Roman" w:hAnsi="Times New Roman"/>
                <w:sz w:val="28"/>
              </w:rPr>
              <w:t>приобщения  различных</w:t>
            </w:r>
            <w:r>
              <w:rPr>
                <w:rFonts w:ascii="Times New Roman" w:hAnsi="Times New Roman"/>
                <w:sz w:val="28"/>
              </w:rPr>
              <w:t xml:space="preserve"> возрастных групп населения к занятием физической культурой и спортом</w:t>
            </w:r>
          </w:p>
        </w:tc>
      </w:tr>
      <w:tr>
        <w:trPr>
          <w:trHeight w:hRule="atLeast" w:val="90"/>
        </w:trPr>
        <w:tc>
          <w:tcPr>
            <w:tcW w:type="dxa" w:w="4822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</w:t>
            </w:r>
            <w:r>
              <w:rPr>
                <w:rFonts w:ascii="Times New Roman" w:hAnsi="Times New Roman"/>
                <w:sz w:val="28"/>
              </w:rPr>
              <w:t>пальной программы Багаевского сельского поселения</w:t>
            </w:r>
          </w:p>
        </w:tc>
        <w:tc>
          <w:tcPr>
            <w:tcW w:type="dxa" w:w="4853"/>
            <w:tcBorders>
              <w:top w:color="000000" w:sz="2" w:val="double"/>
              <w:left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 xml:space="preserve"> Привлечение к занятиям физической культурой и спортом максимального количества граждан Багаевского сельского поселения, пропаганда здорового образа жизни.</w:t>
            </w:r>
          </w:p>
          <w:p w14:paraId="35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В</w:t>
            </w:r>
            <w:r>
              <w:rPr>
                <w:rFonts w:ascii="Times New Roman" w:hAnsi="Times New Roman"/>
                <w:sz w:val="28"/>
              </w:rPr>
              <w:t>овлечение населения в занятия физической кул</w:t>
            </w:r>
            <w:r>
              <w:rPr>
                <w:rFonts w:ascii="Times New Roman" w:hAnsi="Times New Roman"/>
                <w:sz w:val="28"/>
              </w:rPr>
              <w:t xml:space="preserve">ьтурой и массовым </w:t>
            </w:r>
            <w:r>
              <w:rPr>
                <w:rFonts w:ascii="Times New Roman" w:hAnsi="Times New Roman"/>
                <w:sz w:val="28"/>
              </w:rPr>
              <w:t>спортом и приобщение их к здоровому образу жизни;</w:t>
            </w:r>
          </w:p>
          <w:p w14:paraId="36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Создание условий для активного досуга и укрепления здоровья населения средствами физической культуры и спорта.</w:t>
            </w:r>
          </w:p>
          <w:p w14:paraId="37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Расширение оздоровительной и профилактической работы с детьми, подростк</w:t>
            </w:r>
            <w:r>
              <w:rPr>
                <w:rFonts w:ascii="Times New Roman" w:hAnsi="Times New Roman"/>
                <w:sz w:val="28"/>
              </w:rPr>
              <w:t>ами и молодёжью.</w:t>
            </w:r>
          </w:p>
          <w:p w14:paraId="38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Организация и проведение оздоровительной кампании в летнее время для детей и подростков.</w:t>
            </w:r>
          </w:p>
          <w:p w14:paraId="39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6. Устойчивое финансовое обеспечение </w:t>
            </w:r>
            <w:r>
              <w:rPr>
                <w:rFonts w:ascii="Times New Roman" w:hAnsi="Times New Roman"/>
                <w:sz w:val="28"/>
              </w:rPr>
              <w:t>физической  культуры</w:t>
            </w:r>
            <w:r>
              <w:rPr>
                <w:rFonts w:ascii="Times New Roman" w:hAnsi="Times New Roman"/>
                <w:sz w:val="28"/>
              </w:rPr>
              <w:t xml:space="preserve"> и спорта в сельском поселении.</w:t>
            </w:r>
          </w:p>
        </w:tc>
      </w:tr>
      <w:tr>
        <w:trPr>
          <w:trHeight w:hRule="atLeast" w:val="90"/>
        </w:trPr>
        <w:tc>
          <w:tcPr>
            <w:tcW w:type="dxa" w:w="4822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и сроки </w:t>
            </w:r>
            <w:r>
              <w:rPr>
                <w:rFonts w:ascii="Times New Roman" w:hAnsi="Times New Roman"/>
                <w:sz w:val="28"/>
              </w:rPr>
              <w:t>реализации  муниципальной</w:t>
            </w:r>
            <w:r>
              <w:rPr>
                <w:rFonts w:ascii="Times New Roman" w:hAnsi="Times New Roman"/>
                <w:sz w:val="28"/>
              </w:rPr>
              <w:t xml:space="preserve"> программы Багаевского сельского поселения</w:t>
            </w:r>
          </w:p>
        </w:tc>
        <w:tc>
          <w:tcPr>
            <w:tcW w:type="dxa" w:w="4853"/>
            <w:tcBorders>
              <w:top w:color="000000" w:sz="2" w:val="double"/>
              <w:left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– 2030 г.</w:t>
            </w:r>
          </w:p>
        </w:tc>
      </w:tr>
      <w:tr>
        <w:trPr>
          <w:trHeight w:hRule="atLeast" w:val="195"/>
        </w:trPr>
        <w:tc>
          <w:tcPr>
            <w:tcW w:type="dxa" w:w="4822"/>
            <w:tcBorders>
              <w:left w:color="000000" w:sz="2" w:val="double"/>
              <w:bottom w:color="000000" w:sz="2" w:val="doub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 программы Багаевского сельского поселения</w:t>
            </w:r>
          </w:p>
        </w:tc>
        <w:tc>
          <w:tcPr>
            <w:tcW w:type="dxa" w:w="4853"/>
            <w:tcBorders>
              <w:left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поселения:</w:t>
            </w:r>
          </w:p>
          <w:p w14:paraId="3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-2019г. – 413,0 тыс. руб.;</w:t>
            </w:r>
          </w:p>
          <w:p w14:paraId="3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-2020г. – 4339,7 тыс. руб.;</w:t>
            </w:r>
          </w:p>
          <w:p w14:paraId="4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-2021г. – 175,4 тыс. руб.</w:t>
            </w:r>
          </w:p>
          <w:p w14:paraId="4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-2022г. </w:t>
            </w:r>
            <w:r>
              <w:rPr>
                <w:rFonts w:ascii="Times New Roman" w:hAnsi="Times New Roman"/>
                <w:sz w:val="28"/>
              </w:rPr>
              <w:t>-  266</w:t>
            </w:r>
            <w:r>
              <w:rPr>
                <w:rFonts w:ascii="Times New Roman" w:hAnsi="Times New Roman"/>
                <w:sz w:val="28"/>
              </w:rPr>
              <w:t>,0 тыс</w:t>
            </w:r>
            <w:r>
              <w:rPr>
                <w:rFonts w:ascii="Times New Roman" w:hAnsi="Times New Roman"/>
                <w:sz w:val="28"/>
              </w:rPr>
              <w:t>. руб.</w:t>
            </w:r>
          </w:p>
          <w:p w14:paraId="4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-2023г. - 3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0,0 тыс. руб.</w:t>
            </w:r>
          </w:p>
          <w:p w14:paraId="4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-2024г. - 300,0 тыс. руб.</w:t>
            </w:r>
          </w:p>
          <w:p w14:paraId="4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-2025г. - 300,0 тыс. руб.</w:t>
            </w:r>
          </w:p>
          <w:p w14:paraId="4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-2026г. - 300,0 тыс. руб.</w:t>
            </w:r>
          </w:p>
          <w:p w14:paraId="4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-2027г. - 300,0 тыс. руб.</w:t>
            </w:r>
          </w:p>
          <w:p w14:paraId="4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-2028г. - 300,0 тыс. руб.</w:t>
            </w:r>
          </w:p>
          <w:p w14:paraId="4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-2029г. - 300,0 тыс. руб.</w:t>
            </w:r>
          </w:p>
          <w:p w14:paraId="4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-2030г. - 300,0 тыс. руб.</w:t>
            </w:r>
          </w:p>
        </w:tc>
      </w:tr>
      <w:tr>
        <w:trPr>
          <w:trHeight w:hRule="atLeast" w:val="195"/>
        </w:trPr>
        <w:tc>
          <w:tcPr>
            <w:tcW w:type="dxa" w:w="4822"/>
            <w:tcBorders>
              <w:left w:color="000000" w:sz="2" w:val="double"/>
              <w:bottom w:color="000000" w:sz="2" w:val="doub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Ожидаемые </w:t>
            </w:r>
            <w:r>
              <w:rPr>
                <w:rFonts w:ascii="Times New Roman" w:hAnsi="Times New Roman"/>
                <w:sz w:val="28"/>
              </w:rPr>
              <w:t xml:space="preserve">результаты  </w:t>
            </w:r>
            <w:r>
              <w:rPr>
                <w:rFonts w:ascii="Times New Roman" w:hAnsi="Times New Roman"/>
                <w:sz w:val="28"/>
              </w:rPr>
              <w:t>реализации</w:t>
            </w:r>
            <w:r>
              <w:rPr>
                <w:rFonts w:ascii="Times New Roman" w:hAnsi="Times New Roman"/>
                <w:sz w:val="28"/>
              </w:rPr>
              <w:t xml:space="preserve"> муниципальной программы Багаевского сельского поселения</w:t>
            </w:r>
          </w:p>
        </w:tc>
        <w:tc>
          <w:tcPr>
            <w:tcW w:type="dxa" w:w="4853"/>
            <w:tcBorders>
              <w:left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00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Увеличение следующих показателей:</w:t>
            </w:r>
          </w:p>
          <w:p w14:paraId="4C00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количество детей и подростков, привлечённых к занятиям физической культурой и спортом;</w:t>
            </w:r>
          </w:p>
          <w:p w14:paraId="4D00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-количество граждан, </w:t>
            </w:r>
            <w:r>
              <w:rPr>
                <w:rFonts w:ascii="Times New Roman" w:hAnsi="Times New Roman"/>
                <w:sz w:val="28"/>
              </w:rPr>
              <w:t>занимающихся  физической</w:t>
            </w:r>
            <w:r>
              <w:rPr>
                <w:rFonts w:ascii="Times New Roman" w:hAnsi="Times New Roman"/>
                <w:sz w:val="28"/>
              </w:rPr>
              <w:t xml:space="preserve"> культурой и спортом;</w:t>
            </w:r>
          </w:p>
          <w:p w14:paraId="4E00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-количество спортивных мероприятий;</w:t>
            </w:r>
          </w:p>
          <w:p w14:paraId="4F000000">
            <w:pPr>
              <w:widowControl w:val="0"/>
              <w:spacing w:after="29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-количество участников спортивных мероприятий.</w:t>
            </w:r>
          </w:p>
        </w:tc>
      </w:tr>
    </w:tbl>
    <w:p w14:paraId="50000000">
      <w:pPr>
        <w:spacing w:line="240" w:lineRule="auto"/>
        <w:ind/>
        <w:jc w:val="center"/>
        <w:rPr>
          <w:rFonts w:ascii="Times New Roman" w:hAnsi="Times New Roman"/>
        </w:rPr>
      </w:pPr>
    </w:p>
    <w:p w14:paraId="51000000">
      <w:pPr>
        <w:pStyle w:val="Style_3"/>
        <w:ind/>
        <w:jc w:val="center"/>
        <w:rPr>
          <w:b w:val="1"/>
          <w:sz w:val="28"/>
        </w:rPr>
      </w:pPr>
    </w:p>
    <w:p w14:paraId="52000000">
      <w:pPr>
        <w:pStyle w:val="Style_3"/>
        <w:ind/>
        <w:jc w:val="center"/>
      </w:pPr>
      <w:r>
        <w:rPr>
          <w:b w:val="1"/>
          <w:sz w:val="28"/>
        </w:rPr>
        <w:t>2.Характеристика сферы реализации программы</w:t>
      </w:r>
    </w:p>
    <w:p w14:paraId="53000000">
      <w:pPr>
        <w:pStyle w:val="Style_3"/>
        <w:ind/>
        <w:jc w:val="both"/>
      </w:pPr>
      <w:r>
        <w:rPr>
          <w:sz w:val="28"/>
        </w:rPr>
        <w:tab/>
      </w:r>
      <w:r>
        <w:rPr>
          <w:sz w:val="28"/>
        </w:rPr>
        <w:t xml:space="preserve">Муниципальная программа </w:t>
      </w:r>
      <w:r>
        <w:rPr>
          <w:sz w:val="28"/>
        </w:rPr>
        <w:t>«Развитие физической культуры и спорта  в Багаевском сельском поселении»</w:t>
      </w:r>
      <w:r>
        <w:rPr>
          <w:sz w:val="28"/>
        </w:rPr>
        <w:t xml:space="preserve">, разработана на </w:t>
      </w:r>
      <w:r>
        <w:rPr>
          <w:sz w:val="28"/>
        </w:rPr>
        <w:t>основании   Федерального закона от 06.10.2003 года № 131-ФЗ «Об общих принципах организации местного самоуправления в Российской Федерации», Федерального закона от 04.12.2007 года № 329-ФЗ «О физической культуре и спорте в Российской Федерации», а также  в</w:t>
      </w:r>
      <w:r>
        <w:rPr>
          <w:sz w:val="28"/>
        </w:rPr>
        <w:t xml:space="preserve"> целях укрепления и сохранения здоровья граждан, решения вопроса об организации досуга, профилактики негативных явлений среди детей и подростков, обеспечения доступности занятий физической культурой и спортом для всех слоев населения, развития массовых вид</w:t>
      </w:r>
      <w:r>
        <w:rPr>
          <w:sz w:val="28"/>
        </w:rPr>
        <w:t>ов спорта.</w:t>
      </w:r>
    </w:p>
    <w:p w14:paraId="54000000">
      <w:pPr>
        <w:spacing w:line="240" w:lineRule="auto"/>
        <w:ind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8"/>
        </w:rPr>
        <w:t xml:space="preserve">Муниципальная программа </w:t>
      </w:r>
      <w:r>
        <w:rPr>
          <w:rFonts w:ascii="Times New Roman" w:hAnsi="Times New Roman"/>
          <w:sz w:val="28"/>
        </w:rPr>
        <w:t xml:space="preserve">«Развитие физической культуры и </w:t>
      </w:r>
      <w:r>
        <w:rPr>
          <w:rFonts w:ascii="Times New Roman" w:hAnsi="Times New Roman"/>
          <w:sz w:val="28"/>
        </w:rPr>
        <w:t>спорта  в</w:t>
      </w:r>
      <w:r>
        <w:rPr>
          <w:rFonts w:ascii="Times New Roman" w:hAnsi="Times New Roman"/>
          <w:sz w:val="28"/>
        </w:rPr>
        <w:t xml:space="preserve"> Багаевском сельском поселении»  </w:t>
      </w:r>
      <w:r>
        <w:rPr>
          <w:rFonts w:ascii="Times New Roman" w:hAnsi="Times New Roman"/>
          <w:sz w:val="28"/>
        </w:rPr>
        <w:t>является организационной основой политики в области физической культуры и спорта. Снижение объемов двигательной активности, информационные перегру</w:t>
      </w:r>
      <w:r>
        <w:rPr>
          <w:rFonts w:ascii="Times New Roman" w:hAnsi="Times New Roman"/>
          <w:sz w:val="28"/>
        </w:rPr>
        <w:t xml:space="preserve">зки и увеличение нервно-психической напряженности, характерные для современного общества, приводят к значительным нарушениям нормального функционирования физиологических систем организма. </w:t>
      </w:r>
    </w:p>
    <w:p w14:paraId="55000000">
      <w:pPr>
        <w:spacing w:line="240" w:lineRule="auto"/>
        <w:ind/>
        <w:jc w:val="both"/>
      </w:pPr>
      <w:r>
        <w:rPr>
          <w:rFonts w:ascii="Times New Roman" w:hAnsi="Times New Roman"/>
          <w:sz w:val="28"/>
        </w:rPr>
        <w:t>В основе муниципальной долгосрочной целевой программы лежит принцип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самообразующего</w:t>
      </w:r>
      <w:r>
        <w:rPr>
          <w:rFonts w:ascii="Times New Roman" w:hAnsi="Times New Roman"/>
          <w:sz w:val="28"/>
        </w:rPr>
        <w:t xml:space="preserve"> движения «Физическая культура и спорт», суть которого заключается в том, что население должно получить достойные условия для занятий массовой физической культурой и спортом, а далее прийти осознанно к решению постоянных занятий физической </w:t>
      </w:r>
      <w:r>
        <w:rPr>
          <w:rFonts w:ascii="Times New Roman" w:hAnsi="Times New Roman"/>
          <w:sz w:val="28"/>
        </w:rPr>
        <w:t xml:space="preserve">культурой и спортом с целью сохранения и укрепления здоровья. </w:t>
      </w:r>
    </w:p>
    <w:p w14:paraId="56000000">
      <w:pPr>
        <w:pStyle w:val="Style_3"/>
        <w:ind/>
        <w:jc w:val="center"/>
      </w:pPr>
      <w:r>
        <w:rPr>
          <w:b w:val="1"/>
          <w:sz w:val="28"/>
        </w:rPr>
        <w:t>3. Цели, задачи и показатели (индикаторы), основные ожидаемые конечные результаты; сроки и этапы реализации программы</w:t>
      </w:r>
    </w:p>
    <w:p w14:paraId="57000000">
      <w:pPr>
        <w:spacing w:line="240" w:lineRule="auto"/>
        <w:ind/>
        <w:jc w:val="both"/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sz w:val="28"/>
        </w:rPr>
        <w:t xml:space="preserve">Основными целями и задачами муниципальной программы </w:t>
      </w:r>
      <w:r>
        <w:rPr>
          <w:rFonts w:ascii="Times New Roman" w:hAnsi="Times New Roman"/>
          <w:sz w:val="28"/>
        </w:rPr>
        <w:t>«Развитие физической к</w:t>
      </w:r>
      <w:r>
        <w:rPr>
          <w:rFonts w:ascii="Times New Roman" w:hAnsi="Times New Roman"/>
          <w:sz w:val="28"/>
        </w:rPr>
        <w:t xml:space="preserve">ультуры и спорта  в Багаевском сельском поселении»  </w:t>
      </w:r>
      <w:r>
        <w:rPr>
          <w:rFonts w:ascii="Times New Roman" w:hAnsi="Times New Roman"/>
          <w:sz w:val="28"/>
        </w:rPr>
        <w:t>является создание условий для укрепления здоровья населения сельского поселения путём популяризации массового спорта, приобщения  различных возрастных групп населения к занятием физической культурой и спо</w:t>
      </w:r>
      <w:r>
        <w:rPr>
          <w:rFonts w:ascii="Times New Roman" w:hAnsi="Times New Roman"/>
          <w:sz w:val="28"/>
        </w:rPr>
        <w:t>ртом, повышение  интереса различных категорий граждан к занятиям физической культурой и спортом, формирование здорового образа жизни, улучшение качества  процесса оздоровления и физического  воспитания  населения сельского поселения, создание условий для а</w:t>
      </w:r>
      <w:r>
        <w:rPr>
          <w:rFonts w:ascii="Times New Roman" w:hAnsi="Times New Roman"/>
          <w:sz w:val="28"/>
        </w:rPr>
        <w:t xml:space="preserve">ктивного досуга и укрепления здоровья населения средствами физической культуры и спорта, расширение оздоровительной  и профилактической работы с детьми, подростками и молодёжью, организация  и проведение оздоровительной кампании в летнее время для детей и </w:t>
      </w:r>
      <w:r>
        <w:rPr>
          <w:rFonts w:ascii="Times New Roman" w:hAnsi="Times New Roman"/>
          <w:sz w:val="28"/>
        </w:rPr>
        <w:t>подростков, устойчивое финансовое обеспечение физической  культуры и спорта в сельском поселении.</w:t>
      </w:r>
    </w:p>
    <w:p w14:paraId="58000000">
      <w:pPr>
        <w:spacing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>4.Характеристика основных мероприятий программы</w:t>
      </w:r>
    </w:p>
    <w:p w14:paraId="59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достижения намеченной цели в рамках данной программы предусматривается реализация следующих основных меро</w:t>
      </w:r>
      <w:r>
        <w:rPr>
          <w:rFonts w:ascii="Times New Roman" w:hAnsi="Times New Roman"/>
          <w:sz w:val="28"/>
        </w:rPr>
        <w:t>приятий:</w:t>
      </w:r>
    </w:p>
    <w:p w14:paraId="5A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Основное мероприятие 1.1 «Физическое воспитание населения Багаевского сельского поселения и обеспечение организации и проведения физкультурных и массовых спортивных мероприятий:</w:t>
      </w:r>
    </w:p>
    <w:p w14:paraId="5B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Реализацию календарного плана официальных физкультурных и спортивных </w:t>
      </w:r>
      <w:r>
        <w:rPr>
          <w:rFonts w:ascii="Times New Roman" w:hAnsi="Times New Roman"/>
          <w:sz w:val="28"/>
        </w:rPr>
        <w:t>мероприятий Багаевского сельского поселения, в том числе:</w:t>
      </w:r>
    </w:p>
    <w:p w14:paraId="5C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комплексные мероприятия среди разных групп и слоев населения Багаевского сельского поселения мероприятия по информационному обеспечению физкультурных и спортивных мероприятий, в том числе через сред</w:t>
      </w:r>
      <w:r>
        <w:rPr>
          <w:rFonts w:ascii="Times New Roman" w:hAnsi="Times New Roman"/>
          <w:sz w:val="28"/>
        </w:rPr>
        <w:t>ства массовой информации и рекламные носители (изготовление и размещение растяжек, баннеров и т.д.);</w:t>
      </w:r>
    </w:p>
    <w:p w14:paraId="5D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содействие в материально-техническом обеспечении, наградной атрибутикой (кубки, медали, дипломами, призы и другие награды) победителей и призёров физкульту</w:t>
      </w:r>
      <w:r>
        <w:rPr>
          <w:rFonts w:ascii="Times New Roman" w:hAnsi="Times New Roman"/>
          <w:sz w:val="28"/>
        </w:rPr>
        <w:t>рных и спортивных мероприятий, в том числе среди инвалидов.</w:t>
      </w:r>
    </w:p>
    <w:p w14:paraId="5E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Взаимодействие с организациями, осуществляющими деятельность в области физической культуры и спорта:</w:t>
      </w:r>
    </w:p>
    <w:p w14:paraId="5F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повышение доступности спортивных объектов для занятий физической культурой и спортом лиц с </w:t>
      </w:r>
      <w:r>
        <w:rPr>
          <w:rFonts w:ascii="Times New Roman" w:hAnsi="Times New Roman"/>
          <w:sz w:val="28"/>
        </w:rPr>
        <w:t>ограниченными возможностями;</w:t>
      </w:r>
    </w:p>
    <w:p w14:paraId="60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совершенствование календарного плана физкультурных мероприятий и спортивных мероприятий Багаевского сельского поселения путем включения дополнительных физкультурных и спортивных мероприятий среди учащихся и студентов; </w:t>
      </w:r>
    </w:p>
    <w:p w14:paraId="61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проведен</w:t>
      </w:r>
      <w:r>
        <w:rPr>
          <w:rFonts w:ascii="Times New Roman" w:hAnsi="Times New Roman"/>
          <w:sz w:val="28"/>
        </w:rPr>
        <w:t>ие мероприятий по популяризации спорта среди населения;</w:t>
      </w:r>
    </w:p>
    <w:p w14:paraId="62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b w:val="1"/>
          <w:sz w:val="28"/>
        </w:rPr>
        <w:t>5. Информация по ресурсному обеспечению программы</w:t>
      </w:r>
    </w:p>
    <w:p w14:paraId="63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Общий объем финансирования под</w:t>
      </w:r>
      <w:r>
        <w:rPr>
          <w:rFonts w:ascii="Times New Roman" w:hAnsi="Times New Roman"/>
          <w:sz w:val="28"/>
        </w:rPr>
        <w:t xml:space="preserve">программы – </w:t>
      </w:r>
      <w:r>
        <w:rPr>
          <w:rFonts w:ascii="Times New Roman" w:hAnsi="Times New Roman"/>
          <w:sz w:val="28"/>
        </w:rPr>
        <w:t>7628,10 тыс. рублей, в том числе по годам:</w:t>
      </w:r>
    </w:p>
    <w:p w14:paraId="64000000">
      <w:pPr>
        <w:pStyle w:val="Style_4"/>
      </w:pPr>
      <w:r>
        <w:rPr>
          <w:sz w:val="28"/>
        </w:rPr>
        <w:t>в 2019 г. – 413,0 тыс. руб.;</w:t>
      </w:r>
    </w:p>
    <w:p w14:paraId="65000000">
      <w:pPr>
        <w:pStyle w:val="Style_4"/>
      </w:pPr>
      <w:r>
        <w:rPr>
          <w:sz w:val="28"/>
        </w:rPr>
        <w:t>в 2020 г. – 4339,7 тыс. руб</w:t>
      </w:r>
      <w:r>
        <w:rPr>
          <w:sz w:val="28"/>
        </w:rPr>
        <w:t>.;</w:t>
      </w:r>
    </w:p>
    <w:p w14:paraId="66000000">
      <w:pPr>
        <w:pStyle w:val="Style_4"/>
      </w:pPr>
      <w:r>
        <w:rPr>
          <w:sz w:val="28"/>
        </w:rPr>
        <w:t>в 2021 г.</w:t>
      </w:r>
      <w:r>
        <w:rPr>
          <w:sz w:val="28"/>
        </w:rPr>
        <w:t>-  175</w:t>
      </w:r>
      <w:r>
        <w:rPr>
          <w:sz w:val="28"/>
        </w:rPr>
        <w:t>,4 тыс. руб.;</w:t>
      </w:r>
    </w:p>
    <w:p w14:paraId="67000000">
      <w:pPr>
        <w:pStyle w:val="Style_4"/>
      </w:pPr>
      <w:r>
        <w:rPr>
          <w:sz w:val="28"/>
        </w:rPr>
        <w:t>в 2022 г. – 266,0 тыс. руб.;</w:t>
      </w:r>
    </w:p>
    <w:p w14:paraId="68000000">
      <w:pPr>
        <w:pStyle w:val="Style_4"/>
      </w:pPr>
      <w:r>
        <w:rPr>
          <w:sz w:val="28"/>
        </w:rPr>
        <w:t>в 2023 г. – 3</w:t>
      </w:r>
      <w:r>
        <w:rPr>
          <w:sz w:val="28"/>
        </w:rPr>
        <w:t>9</w:t>
      </w:r>
      <w:r>
        <w:rPr>
          <w:sz w:val="28"/>
        </w:rPr>
        <w:t>0,0 тыс. руб.;</w:t>
      </w:r>
    </w:p>
    <w:p w14:paraId="69000000">
      <w:pPr>
        <w:pStyle w:val="Style_4"/>
      </w:pPr>
      <w:r>
        <w:rPr>
          <w:sz w:val="28"/>
        </w:rPr>
        <w:t>в 2024 г. – 300,0 тыс. руб.;</w:t>
      </w:r>
    </w:p>
    <w:p w14:paraId="6A000000">
      <w:pPr>
        <w:pStyle w:val="Style_4"/>
      </w:pPr>
      <w:r>
        <w:rPr>
          <w:sz w:val="28"/>
        </w:rPr>
        <w:t>в 2025 г. – 300,0 тыс. руб.;</w:t>
      </w:r>
    </w:p>
    <w:p w14:paraId="6B000000">
      <w:pPr>
        <w:pStyle w:val="Style_4"/>
      </w:pPr>
      <w:r>
        <w:rPr>
          <w:sz w:val="28"/>
        </w:rPr>
        <w:t>в 2026 г. – 300,0 тыс. руб.;</w:t>
      </w:r>
    </w:p>
    <w:p w14:paraId="6C000000">
      <w:pPr>
        <w:pStyle w:val="Style_4"/>
      </w:pPr>
      <w:r>
        <w:rPr>
          <w:sz w:val="28"/>
        </w:rPr>
        <w:t>в 2027 г. – 300,0 тыс. руб.;</w:t>
      </w:r>
    </w:p>
    <w:p w14:paraId="6D000000">
      <w:pPr>
        <w:pStyle w:val="Style_4"/>
      </w:pPr>
      <w:r>
        <w:rPr>
          <w:sz w:val="28"/>
        </w:rPr>
        <w:t xml:space="preserve">в 2028 г. – </w:t>
      </w:r>
      <w:r>
        <w:rPr>
          <w:sz w:val="28"/>
        </w:rPr>
        <w:t>300,0 тыс. руб.;</w:t>
      </w:r>
    </w:p>
    <w:p w14:paraId="6E000000">
      <w:pPr>
        <w:pStyle w:val="Style_4"/>
      </w:pPr>
      <w:r>
        <w:rPr>
          <w:sz w:val="28"/>
        </w:rPr>
        <w:t xml:space="preserve">в 2029 г. – </w:t>
      </w:r>
      <w:r>
        <w:rPr>
          <w:sz w:val="28"/>
        </w:rPr>
        <w:t>300,0 тыс. руб.;</w:t>
      </w:r>
    </w:p>
    <w:p w14:paraId="6F000000">
      <w:pPr>
        <w:pStyle w:val="Style_4"/>
      </w:pPr>
      <w:r>
        <w:rPr>
          <w:sz w:val="28"/>
        </w:rPr>
        <w:t xml:space="preserve">в 2030 г. – </w:t>
      </w:r>
      <w:r>
        <w:rPr>
          <w:sz w:val="28"/>
        </w:rPr>
        <w:t>300,0 тыс. руб.;</w:t>
      </w:r>
    </w:p>
    <w:p w14:paraId="70000000">
      <w:pPr>
        <w:pStyle w:val="Style_4"/>
        <w:rPr>
          <w:b w:val="1"/>
          <w:sz w:val="28"/>
        </w:rPr>
      </w:pPr>
    </w:p>
    <w:p w14:paraId="71000000">
      <w:pPr>
        <w:spacing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>6. Методика оценки эффективности муниципальной программы</w:t>
      </w:r>
    </w:p>
    <w:p w14:paraId="72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Оценка планируемой эффективности муниципальной программы проводится Администрацией Багаевского сельского поселения в целях определения план</w:t>
      </w:r>
      <w:r>
        <w:rPr>
          <w:rFonts w:ascii="Times New Roman" w:hAnsi="Times New Roman"/>
          <w:sz w:val="28"/>
        </w:rPr>
        <w:t>ируемого вклада результатов муниципальной программы в социально-экономическое развитие Багаевского сельского поселения.</w:t>
      </w:r>
    </w:p>
    <w:p w14:paraId="73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Обязательным условием оценки планируемой эффективности муниципальной программы является успешное (полное) выполнение запланированных на </w:t>
      </w:r>
      <w:r>
        <w:rPr>
          <w:rFonts w:ascii="Times New Roman" w:hAnsi="Times New Roman"/>
          <w:sz w:val="28"/>
        </w:rPr>
        <w:t>период ее реализации целевых индикаторов и показателей муниципальной программы, а также мероприятий в установленные сроки.</w:t>
      </w:r>
    </w:p>
    <w:p w14:paraId="74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В качестве основных критериев планируемой эффективности реализации муниципальной программы, требования к которым определяются в соотв</w:t>
      </w:r>
      <w:r>
        <w:rPr>
          <w:rFonts w:ascii="Times New Roman" w:hAnsi="Times New Roman"/>
          <w:sz w:val="28"/>
        </w:rPr>
        <w:t>етствии с методическими рекомендациями, применяются:</w:t>
      </w:r>
    </w:p>
    <w:p w14:paraId="75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критерии экономической эффективности, учитывающие оценку вклада муниципальной программы в экономическое развитие Багаевского сельского поселения. </w:t>
      </w:r>
    </w:p>
    <w:p w14:paraId="76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критерии социальной эффективности, учитывающие ожидаемый</w:t>
      </w:r>
      <w:r>
        <w:rPr>
          <w:rFonts w:ascii="Times New Roman" w:hAnsi="Times New Roman"/>
          <w:sz w:val="28"/>
        </w:rPr>
        <w:t xml:space="preserve"> вклад реализации </w:t>
      </w:r>
      <w:r>
        <w:rPr>
          <w:rFonts w:ascii="Times New Roman" w:hAnsi="Times New Roman"/>
          <w:sz w:val="28"/>
        </w:rPr>
        <w:t>муниципальной  программы</w:t>
      </w:r>
      <w:r>
        <w:rPr>
          <w:rFonts w:ascii="Times New Roman" w:hAnsi="Times New Roman"/>
          <w:sz w:val="28"/>
        </w:rPr>
        <w:t xml:space="preserve"> в социальное развитие, показатели которого не могут быть выражены в стоимостной оценке;</w:t>
      </w:r>
    </w:p>
    <w:p w14:paraId="77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критерии бюджетной эффективности, учитывающие необходимость достижения заданных результатов с использованием наименьшего объе</w:t>
      </w:r>
      <w:r>
        <w:rPr>
          <w:rFonts w:ascii="Times New Roman" w:hAnsi="Times New Roman"/>
          <w:sz w:val="28"/>
        </w:rPr>
        <w:t xml:space="preserve">ма средств или достижения наилучшего результата с использованием определенного </w:t>
      </w:r>
      <w:r>
        <w:rPr>
          <w:rFonts w:ascii="Times New Roman" w:hAnsi="Times New Roman"/>
          <w:sz w:val="28"/>
        </w:rPr>
        <w:t>муниципальной  программой</w:t>
      </w:r>
      <w:r>
        <w:rPr>
          <w:rFonts w:ascii="Times New Roman" w:hAnsi="Times New Roman"/>
          <w:sz w:val="28"/>
        </w:rPr>
        <w:t xml:space="preserve"> объема средств.</w:t>
      </w:r>
    </w:p>
    <w:p w14:paraId="78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Методика оценки эффективности муниципальной программы включает проведение оценок:</w:t>
      </w:r>
    </w:p>
    <w:p w14:paraId="79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степени соответствия запланированному уровню </w:t>
      </w:r>
      <w:r>
        <w:rPr>
          <w:rFonts w:ascii="Times New Roman" w:hAnsi="Times New Roman"/>
          <w:sz w:val="28"/>
        </w:rPr>
        <w:t>затрат и эффективности использования средств бюджета поселения;</w:t>
      </w:r>
    </w:p>
    <w:p w14:paraId="7A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степени реализации основных мероприятий (достижения ожидаемых непосредственных результатов их реализации).</w:t>
      </w:r>
    </w:p>
    <w:p w14:paraId="7B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Методика оценки эффективности муниципальной программы также включает требования к ана</w:t>
      </w:r>
      <w:r>
        <w:rPr>
          <w:rFonts w:ascii="Times New Roman" w:hAnsi="Times New Roman"/>
          <w:sz w:val="28"/>
        </w:rPr>
        <w:t xml:space="preserve">лизу эффективности реализации государственной программы, который производится по итогам количественной оценки эффективности. </w:t>
      </w:r>
    </w:p>
    <w:p w14:paraId="7C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Оценка степени достижения целей и решения задач подпрограмм и государственной программы в целом.</w:t>
      </w:r>
    </w:p>
    <w:p w14:paraId="7D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Оценка степени достижения целей и</w:t>
      </w:r>
      <w:r>
        <w:rPr>
          <w:rFonts w:ascii="Times New Roman" w:hAnsi="Times New Roman"/>
          <w:sz w:val="28"/>
        </w:rPr>
        <w:t xml:space="preserve"> решения задач муниципальной программы производится по следующей формуле:</w:t>
      </w:r>
    </w:p>
    <w:p w14:paraId="7E000000">
      <w:pPr>
        <w:spacing w:after="29" w:line="240" w:lineRule="auto"/>
        <w:ind w:firstLine="540" w:left="0"/>
        <w:jc w:val="center"/>
        <w:rPr>
          <w:rFonts w:ascii="Times New Roman" w:hAnsi="Times New Roman"/>
          <w:sz w:val="28"/>
        </w:rPr>
      </w:pPr>
    </w:p>
    <w:p w14:paraId="7F000000">
      <w:pPr>
        <w:spacing w:after="29" w:line="240" w:lineRule="auto"/>
        <w:ind w:firstLine="540" w:left="0"/>
        <w:jc w:val="center"/>
      </w:pPr>
      <m:oMathPara>
        <m:oMath>
          <m:r>
            <w:rPr>
              <w:rFonts w:ascii="Cambria Math" w:hAnsi="Cambria Math"/>
              <w:sz w:val="22"/>
            </w:rPr>
            <m:rPr>
              <m:sty m:val="p"/>
            </m:rPr>
            <m:t>t</m:t>
          </m:r>
          <m:r>
            <w:rPr>
              <w:rFonts w:ascii="Cambria Math" w:hAnsi="Cambria Math"/>
              <w:sz w:val="22"/>
            </w:rPr>
            <m:rPr>
              <m:sty m:val="p"/>
            </m:rPr>
            <m:t>e</m:t>
          </m:r>
          <m:r>
            <w:rPr>
              <w:rFonts w:ascii="Cambria Math" w:hAnsi="Cambria Math"/>
              <w:sz w:val="22"/>
            </w:rPr>
            <m:rPr>
              <m:sty m:val="p"/>
            </m:rPr>
            <m:t>x</m:t>
          </m:r>
          <m:r>
            <w:rPr>
              <w:rFonts w:ascii="Cambria Math" w:hAnsi="Cambria Math"/>
              <w:sz w:val="22"/>
            </w:rPr>
            <m:rPr>
              <m:sty m:val="p"/>
            </m:rPr>
            <m:t>t</m:t>
          </m:r>
          <m:r>
            <w:rPr>
              <w:rFonts w:ascii="Cambria Math" w:hAnsi="Cambria Math"/>
              <w:sz w:val="22"/>
            </w:rPr>
            <m:t>C=</m:t>
          </m:r>
          <m:nary>
            <m:naryPr>
              <m:chr m:val="∑"/>
              <m:limLoc m:val="undOvr"/>
              <m:grow m:val="on"/>
              <m:subHide m:val="off"/>
              <m:supHide m:val="off"/>
            </m:naryPr>
            <m:sub>
              <m:r>
                <w:rPr>
                  <w:rFonts w:ascii="Cambria Math" w:hAnsi="Cambria Math"/>
                  <w:sz w:val="22"/>
                </w:rPr>
                <m:t>i-1</m:t>
              </m:r>
            </m:sub>
            <m:sup>
              <m:r>
                <w:rPr>
                  <w:rFonts w:ascii="Cambria Math" w:hAnsi="Cambria Math"/>
                  <w:sz w:val="22"/>
                </w:rPr>
                <m:t>k</m:t>
              </m:r>
            </m:sup>
            <m:e/>
          </m:nary>
        </m:oMath>
      </m:oMathPara>
      <w:r>
        <w:rPr>
          <w:rFonts w:ascii="Times New Roman" w:hAnsi="Times New Roman"/>
          <w:sz w:val="28"/>
        </w:rPr>
        <w:t>,</w:t>
      </w:r>
    </w:p>
    <w:p w14:paraId="80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где: </w:t>
      </w:r>
    </w:p>
    <w:p w14:paraId="81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С - оценка степени достижения цели, решения задачи муниципальной программы;</w:t>
      </w:r>
    </w:p>
    <w:p w14:paraId="82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Si</w:t>
      </w:r>
      <w:r>
        <w:rPr>
          <w:rFonts w:ascii="Times New Roman" w:hAnsi="Times New Roman"/>
          <w:sz w:val="28"/>
        </w:rPr>
        <w:t xml:space="preserve"> - значение i-го показателя выполнения муниципальной программы, отражающего степень достижения цели, решения соответствующей задачи;</w:t>
      </w:r>
    </w:p>
    <w:p w14:paraId="83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k - количество показателей, характеризующих степень достижения цели, решения задачи муниципальной программы.</w:t>
      </w:r>
    </w:p>
    <w:p w14:paraId="84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Значение показ</w:t>
      </w:r>
      <w:r>
        <w:rPr>
          <w:rFonts w:ascii="Times New Roman" w:hAnsi="Times New Roman"/>
          <w:sz w:val="28"/>
        </w:rPr>
        <w:t>ателя, увеличение которого свидетельствует о благоприятных изменениях социально-экономической ситуации, определяется по формуле:</w:t>
      </w:r>
    </w:p>
    <w:p w14:paraId="85000000">
      <w:pPr>
        <w:spacing w:after="29" w:line="240" w:lineRule="auto"/>
        <w:ind w:firstLine="540" w:left="0"/>
        <w:jc w:val="center"/>
      </w:pPr>
      <m:oMathPara>
        <m:oMath>
          <m:r>
            <w:rPr>
              <w:rFonts w:ascii="Cambria Math" w:hAnsi="Cambria Math"/>
              <w:sz w:val="22"/>
            </w:rPr>
            <m:rPr>
              <m:sty m:val="p"/>
            </m:rPr>
            <m:t>t</m:t>
          </m:r>
          <m:r>
            <w:rPr>
              <w:rFonts w:ascii="Cambria Math" w:hAnsi="Cambria Math"/>
              <w:sz w:val="22"/>
            </w:rPr>
            <m:rPr>
              <m:sty m:val="p"/>
            </m:rPr>
            <m:t>e</m:t>
          </m:r>
          <m:r>
            <w:rPr>
              <w:rFonts w:ascii="Cambria Math" w:hAnsi="Cambria Math"/>
              <w:sz w:val="22"/>
            </w:rPr>
            <m:rPr>
              <m:sty m:val="p"/>
            </m:rPr>
            <m:t>x</m:t>
          </m:r>
          <m:r>
            <w:rPr>
              <w:rFonts w:ascii="Cambria Math" w:hAnsi="Cambria Math"/>
              <w:sz w:val="22"/>
            </w:rPr>
            <m:rPr>
              <m:sty m:val="p"/>
            </m:rPr>
            <m:t>t</m:t>
          </m:r>
          <m:r>
            <w:rPr>
              <w:rFonts w:ascii="Cambria Math" w:hAnsi="Cambria Math"/>
              <w:sz w:val="22"/>
            </w:rPr>
            <m:t>S=</m:t>
          </m:r>
          <m:sSup>
            <m:e>
              <m:r>
                <w:rPr>
                  <w:rFonts w:ascii="Cambria Math" w:hAnsi="Cambria Math"/>
                  <w:sz w:val="22"/>
                </w:rPr>
                <m:t>П</m:t>
              </m:r>
            </m:e>
            <m:sup>
              <m:r>
                <w:rPr>
                  <w:rFonts w:ascii="Cambria Math" w:hAnsi="Cambria Math"/>
                  <w:sz w:val="22"/>
                </w:rPr>
                <m:t>ф</m:t>
              </m:r>
            </m:sup>
          </m:sSup>
          <m:r>
            <w:rPr>
              <w:rFonts w:ascii="Cambria Math" w:hAnsi="Cambria Math"/>
              <w:sz w:val="22"/>
            </w:rPr>
            <m:t>/</m:t>
          </m:r>
          <m:sSup>
            <m:e>
              <m:r>
                <w:rPr>
                  <w:rFonts w:ascii="Cambria Math" w:hAnsi="Cambria Math"/>
                  <w:sz w:val="22"/>
                </w:rPr>
                <m:rPr>
                  <m:sty m:val="p"/>
                </m:rPr>
                <m:t>П</m:t>
              </m:r>
            </m:e>
            <m:sup>
              <m:r>
                <w:rPr>
                  <w:rFonts w:ascii="Cambria Math" w:hAnsi="Cambria Math"/>
                  <w:sz w:val="22"/>
                </w:rPr>
                <m:t>п</m:t>
              </m:r>
            </m:sup>
          </m:sSup>
          <m:r>
            <w:rPr>
              <w:rFonts w:ascii="Cambria Math" w:hAnsi="Cambria Math"/>
              <w:sz w:val="22"/>
            </w:rPr>
            <m:t>×</m:t>
          </m:r>
          <m:r>
            <w:rPr>
              <w:rFonts w:ascii="Cambria Math" w:hAnsi="Cambria Math"/>
              <w:sz w:val="22"/>
            </w:rPr>
            <m:rPr>
              <m:sty m:val="p"/>
            </m:rPr>
            <m:t>t</m:t>
          </m:r>
          <m:r>
            <w:rPr>
              <w:rFonts w:ascii="Cambria Math" w:hAnsi="Cambria Math"/>
              <w:sz w:val="22"/>
            </w:rPr>
            <m:rPr>
              <m:sty m:val="p"/>
            </m:rPr>
            <m:t>e</m:t>
          </m:r>
          <m:r>
            <w:rPr>
              <w:rFonts w:ascii="Cambria Math" w:hAnsi="Cambria Math"/>
              <w:sz w:val="22"/>
            </w:rPr>
            <m:rPr>
              <m:sty m:val="p"/>
            </m:rPr>
            <m:t>x</m:t>
          </m:r>
          <m:r>
            <w:rPr>
              <w:rFonts w:ascii="Cambria Math" w:hAnsi="Cambria Math"/>
              <w:sz w:val="22"/>
            </w:rPr>
            <m:rPr>
              <m:sty m:val="p"/>
            </m:rPr>
            <m:t>t</m:t>
          </m:r>
          <m:r>
            <w:rPr>
              <w:rFonts w:ascii="Cambria Math" w:hAnsi="Cambria Math"/>
              <w:sz w:val="22"/>
            </w:rPr>
            <m:t>100</m:t>
          </m:r>
        </m:oMath>
      </m:oMathPara>
      <w:r>
        <w:rPr>
          <w:rFonts w:ascii="Times New Roman" w:hAnsi="Times New Roman"/>
          <w:sz w:val="28"/>
        </w:rPr>
        <w:t>.</w:t>
      </w:r>
    </w:p>
    <w:p w14:paraId="86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Значение показателя, увеличение которого свидетельствует о неблагоприятных изменениях социально-экономической ситуа</w:t>
      </w:r>
      <w:r>
        <w:rPr>
          <w:rFonts w:ascii="Times New Roman" w:hAnsi="Times New Roman"/>
          <w:sz w:val="28"/>
        </w:rPr>
        <w:t>ции, определяется по формуле:</w:t>
      </w:r>
    </w:p>
    <w:p w14:paraId="87000000">
      <w:pPr>
        <w:spacing w:after="29" w:line="240" w:lineRule="auto"/>
        <w:ind w:firstLine="540" w:left="0"/>
        <w:jc w:val="center"/>
      </w:pPr>
      <m:oMathPara>
        <m:oMath>
          <m:r>
            <w:rPr>
              <w:rFonts w:ascii="Cambria Math" w:hAnsi="Cambria Math"/>
              <w:sz w:val="22"/>
            </w:rPr>
            <m:rPr>
              <m:sty m:val="p"/>
            </m:rPr>
            <m:t>t</m:t>
          </m:r>
          <m:r>
            <w:rPr>
              <w:rFonts w:ascii="Cambria Math" w:hAnsi="Cambria Math"/>
              <w:sz w:val="22"/>
            </w:rPr>
            <m:rPr>
              <m:sty m:val="p"/>
            </m:rPr>
            <m:t>e</m:t>
          </m:r>
          <m:r>
            <w:rPr>
              <w:rFonts w:ascii="Cambria Math" w:hAnsi="Cambria Math"/>
              <w:sz w:val="22"/>
            </w:rPr>
            <m:rPr>
              <m:sty m:val="p"/>
            </m:rPr>
            <m:t>x</m:t>
          </m:r>
          <m:r>
            <w:rPr>
              <w:rFonts w:ascii="Cambria Math" w:hAnsi="Cambria Math"/>
              <w:sz w:val="22"/>
            </w:rPr>
            <m:rPr>
              <m:sty m:val="p"/>
            </m:rPr>
            <m:t>t</m:t>
          </m:r>
          <m:r>
            <w:rPr>
              <w:rFonts w:ascii="Cambria Math" w:hAnsi="Cambria Math"/>
              <w:sz w:val="22"/>
            </w:rPr>
            <m:t>S=</m:t>
          </m:r>
          <m:sSup>
            <m:e>
              <m:r>
                <w:rPr>
                  <w:rFonts w:ascii="Cambria Math" w:hAnsi="Cambria Math"/>
                  <w:sz w:val="22"/>
                </w:rPr>
                <m:t>П</m:t>
              </m:r>
            </m:e>
            <m:sup>
              <m:r>
                <w:rPr>
                  <w:rFonts w:ascii="Cambria Math" w:hAnsi="Cambria Math"/>
                  <w:sz w:val="22"/>
                </w:rPr>
                <m:t>п</m:t>
              </m:r>
            </m:sup>
          </m:sSup>
          <m:r>
            <w:rPr>
              <w:rFonts w:ascii="Cambria Math" w:hAnsi="Cambria Math"/>
              <w:sz w:val="22"/>
            </w:rPr>
            <m:t>/</m:t>
          </m:r>
          <m:sSup>
            <m:e>
              <m:r>
                <w:rPr>
                  <w:rFonts w:ascii="Cambria Math" w:hAnsi="Cambria Math"/>
                  <w:sz w:val="22"/>
                </w:rPr>
                <m:rPr>
                  <m:sty m:val="p"/>
                </m:rPr>
                <m:t>П</m:t>
              </m:r>
            </m:e>
            <m:sup>
              <m:r>
                <w:rPr>
                  <w:rFonts w:ascii="Cambria Math" w:hAnsi="Cambria Math"/>
                  <w:sz w:val="22"/>
                </w:rPr>
                <m:t>ф</m:t>
              </m:r>
            </m:sup>
          </m:sSup>
          <m:r>
            <w:rPr>
              <w:rFonts w:ascii="Cambria Math" w:hAnsi="Cambria Math"/>
              <w:sz w:val="22"/>
            </w:rPr>
            <m:t>×</m:t>
          </m:r>
          <m:r>
            <w:rPr>
              <w:rFonts w:ascii="Cambria Math" w:hAnsi="Cambria Math"/>
              <w:sz w:val="22"/>
            </w:rPr>
            <m:rPr>
              <m:sty m:val="p"/>
            </m:rPr>
            <m:t>t</m:t>
          </m:r>
          <m:r>
            <w:rPr>
              <w:rFonts w:ascii="Cambria Math" w:hAnsi="Cambria Math"/>
              <w:sz w:val="22"/>
            </w:rPr>
            <m:rPr>
              <m:sty m:val="p"/>
            </m:rPr>
            <m:t>e</m:t>
          </m:r>
          <m:r>
            <w:rPr>
              <w:rFonts w:ascii="Cambria Math" w:hAnsi="Cambria Math"/>
              <w:sz w:val="22"/>
            </w:rPr>
            <m:rPr>
              <m:sty m:val="p"/>
            </m:rPr>
            <m:t>x</m:t>
          </m:r>
          <m:r>
            <w:rPr>
              <w:rFonts w:ascii="Cambria Math" w:hAnsi="Cambria Math"/>
              <w:sz w:val="22"/>
            </w:rPr>
            <m:rPr>
              <m:sty m:val="p"/>
            </m:rPr>
            <m:t>t</m:t>
          </m:r>
          <m:r>
            <w:rPr>
              <w:rFonts w:ascii="Cambria Math" w:hAnsi="Cambria Math"/>
              <w:sz w:val="22"/>
            </w:rPr>
            <m:t>100</m:t>
          </m:r>
        </m:oMath>
      </m:oMathPara>
      <w:r>
        <w:rPr>
          <w:rFonts w:ascii="Times New Roman" w:hAnsi="Times New Roman"/>
          <w:sz w:val="28"/>
        </w:rPr>
        <w:t>,</w:t>
      </w:r>
    </w:p>
    <w:p w14:paraId="88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где: </w:t>
      </w:r>
    </w:p>
    <w:p w14:paraId="89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Пф</w:t>
      </w:r>
      <w:r>
        <w:rPr>
          <w:rFonts w:ascii="Times New Roman" w:hAnsi="Times New Roman"/>
          <w:sz w:val="28"/>
        </w:rPr>
        <w:t xml:space="preserve"> - фактическое значение показателя в отчетном периоде;</w:t>
      </w:r>
    </w:p>
    <w:p w14:paraId="8A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Пп</w:t>
      </w:r>
      <w:r>
        <w:rPr>
          <w:rFonts w:ascii="Times New Roman" w:hAnsi="Times New Roman"/>
          <w:sz w:val="28"/>
        </w:rPr>
        <w:t xml:space="preserve"> - планируемое к достижению значение показателя в соответствующем периоде.</w:t>
      </w:r>
    </w:p>
    <w:p w14:paraId="8B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В случае превышения 100% выполнения расчетного значения показателя значени</w:t>
      </w:r>
      <w:r>
        <w:rPr>
          <w:rFonts w:ascii="Times New Roman" w:hAnsi="Times New Roman"/>
          <w:sz w:val="28"/>
        </w:rPr>
        <w:t>е показателя принимается равным 100%.</w:t>
      </w:r>
    </w:p>
    <w:p w14:paraId="8C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Оценка степени соответствия запланированному уровню затрат и эффективности использования средств бюджета.</w:t>
      </w:r>
    </w:p>
    <w:p w14:paraId="8D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Оценка степени соответствия фактических затрат бюджета запланированному уровню производится по </w:t>
      </w:r>
      <w:bookmarkStart w:id="1" w:name="OLE_LINK2"/>
      <w:r>
        <w:rPr>
          <w:rFonts w:ascii="Times New Roman" w:hAnsi="Times New Roman"/>
          <w:sz w:val="28"/>
        </w:rPr>
        <w:t>следующей формуле</w:t>
      </w:r>
      <w:bookmarkEnd w:id="1"/>
    </w:p>
    <w:p w14:paraId="8E000000">
      <w:pPr>
        <w:spacing w:line="240" w:lineRule="auto"/>
        <w:ind w:firstLine="540" w:left="0"/>
        <w:jc w:val="center"/>
      </w:pPr>
      <m:oMathPara>
        <m:oMath>
          <m:r>
            <w:rPr>
              <w:rFonts w:ascii="Cambria Math" w:hAnsi="Cambria Math"/>
              <w:sz w:val="22"/>
            </w:rPr>
            <m:rPr>
              <m:sty m:val="p"/>
            </m:rPr>
            <m:t>t</m:t>
          </m:r>
          <m:r>
            <w:rPr>
              <w:rFonts w:ascii="Cambria Math" w:hAnsi="Cambria Math"/>
              <w:sz w:val="22"/>
            </w:rPr>
            <m:rPr>
              <m:sty m:val="p"/>
            </m:rPr>
            <m:t>e</m:t>
          </m:r>
          <m:r>
            <w:rPr>
              <w:rFonts w:ascii="Cambria Math" w:hAnsi="Cambria Math"/>
              <w:sz w:val="22"/>
            </w:rPr>
            <m:rPr>
              <m:sty m:val="p"/>
            </m:rPr>
            <m:t>x</m:t>
          </m:r>
          <m:r>
            <w:rPr>
              <w:rFonts w:ascii="Cambria Math" w:hAnsi="Cambria Math"/>
              <w:sz w:val="22"/>
            </w:rPr>
            <m:rPr>
              <m:sty m:val="p"/>
            </m:rPr>
            <m:t>t</m:t>
          </m:r>
          <m:r>
            <w:rPr>
              <w:rFonts w:ascii="Cambria Math" w:hAnsi="Cambria Math"/>
              <w:sz w:val="22"/>
            </w:rPr>
            <m:t>З=</m:t>
          </m:r>
          <m:sSup>
            <m:e>
              <m:r>
                <w:rPr>
                  <w:rFonts w:ascii="Cambria Math" w:hAnsi="Cambria Math"/>
                  <w:sz w:val="22"/>
                </w:rPr>
                <m:t>Б</m:t>
              </m:r>
            </m:e>
            <m:sup>
              <m:r>
                <w:rPr>
                  <w:rFonts w:ascii="Cambria Math" w:hAnsi="Cambria Math"/>
                  <w:sz w:val="22"/>
                </w:rPr>
                <m:t>ф</m:t>
              </m:r>
            </m:sup>
          </m:sSup>
          <m:r>
            <w:rPr>
              <w:rFonts w:ascii="Cambria Math" w:hAnsi="Cambria Math"/>
              <w:sz w:val="22"/>
            </w:rPr>
            <m:t>/</m:t>
          </m:r>
          <m:sSup>
            <m:e>
              <m:r>
                <w:rPr>
                  <w:rFonts w:ascii="Cambria Math" w:hAnsi="Cambria Math"/>
                  <w:sz w:val="22"/>
                </w:rPr>
                <m:rPr>
                  <m:sty m:val="p"/>
                </m:rPr>
                <m:t>Б</m:t>
              </m:r>
            </m:e>
            <m:sup>
              <m:r>
                <w:rPr>
                  <w:rFonts w:ascii="Cambria Math" w:hAnsi="Cambria Math"/>
                  <w:sz w:val="22"/>
                </w:rPr>
                <m:t>п</m:t>
              </m:r>
            </m:sup>
          </m:sSup>
          <m:r>
            <w:rPr>
              <w:rFonts w:ascii="Cambria Math" w:hAnsi="Cambria Math"/>
              <w:sz w:val="22"/>
            </w:rPr>
            <m:t>×</m:t>
          </m:r>
          <m:r>
            <w:rPr>
              <w:rFonts w:ascii="Cambria Math" w:hAnsi="Cambria Math"/>
              <w:sz w:val="22"/>
            </w:rPr>
            <m:rPr>
              <m:sty m:val="p"/>
            </m:rPr>
            <m:t>t</m:t>
          </m:r>
          <m:r>
            <w:rPr>
              <w:rFonts w:ascii="Cambria Math" w:hAnsi="Cambria Math"/>
              <w:sz w:val="22"/>
            </w:rPr>
            <m:rPr>
              <m:sty m:val="p"/>
            </m:rPr>
            <m:t>e</m:t>
          </m:r>
          <m:r>
            <w:rPr>
              <w:rFonts w:ascii="Cambria Math" w:hAnsi="Cambria Math"/>
              <w:sz w:val="22"/>
            </w:rPr>
            <m:rPr>
              <m:sty m:val="p"/>
            </m:rPr>
            <m:t>x</m:t>
          </m:r>
          <m:r>
            <w:rPr>
              <w:rFonts w:ascii="Cambria Math" w:hAnsi="Cambria Math"/>
              <w:sz w:val="22"/>
            </w:rPr>
            <m:rPr>
              <m:sty m:val="p"/>
            </m:rPr>
            <m:t>t</m:t>
          </m:r>
          <m:r>
            <w:rPr>
              <w:rFonts w:ascii="Cambria Math" w:hAnsi="Cambria Math"/>
              <w:sz w:val="22"/>
            </w:rPr>
            <m:t>100</m:t>
          </m:r>
        </m:oMath>
      </m:oMathPara>
      <w:r>
        <w:rPr>
          <w:rFonts w:ascii="Times New Roman" w:hAnsi="Times New Roman"/>
          <w:sz w:val="28"/>
        </w:rPr>
        <w:t>,</w:t>
      </w:r>
    </w:p>
    <w:p w14:paraId="8F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где:</w:t>
      </w:r>
    </w:p>
    <w:p w14:paraId="90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З - оценка степени соответствия фактических затрат бюджета запланированному уровню в отчетном году;</w:t>
      </w:r>
    </w:p>
    <w:p w14:paraId="91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Бф</w:t>
      </w:r>
      <w:r>
        <w:rPr>
          <w:rFonts w:ascii="Times New Roman" w:hAnsi="Times New Roman"/>
          <w:sz w:val="28"/>
        </w:rPr>
        <w:t xml:space="preserve"> - фактический объем затрат бюджета в отчетном году;</w:t>
      </w:r>
    </w:p>
    <w:p w14:paraId="92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Бп</w:t>
      </w:r>
      <w:r>
        <w:rPr>
          <w:rFonts w:ascii="Times New Roman" w:hAnsi="Times New Roman"/>
          <w:sz w:val="28"/>
        </w:rPr>
        <w:t xml:space="preserve"> - планируемый объем </w:t>
      </w:r>
      <w:r>
        <w:rPr>
          <w:rFonts w:ascii="Times New Roman" w:hAnsi="Times New Roman"/>
          <w:sz w:val="28"/>
        </w:rPr>
        <w:t>затрат  бюджета</w:t>
      </w:r>
      <w:r>
        <w:rPr>
          <w:rFonts w:ascii="Times New Roman" w:hAnsi="Times New Roman"/>
          <w:sz w:val="28"/>
        </w:rPr>
        <w:t xml:space="preserve"> в соответствии с законом о федеральном бюдже</w:t>
      </w:r>
      <w:r>
        <w:rPr>
          <w:rFonts w:ascii="Times New Roman" w:hAnsi="Times New Roman"/>
          <w:sz w:val="28"/>
        </w:rPr>
        <w:t>те на отчетный год в отчетном году.</w:t>
      </w:r>
    </w:p>
    <w:p w14:paraId="93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Расчет эффективности использования средств бюджета производится по следующей формуле: </w:t>
      </w:r>
    </w:p>
    <w:p w14:paraId="94000000">
      <w:pPr>
        <w:spacing w:line="240" w:lineRule="auto"/>
        <w:ind w:firstLine="540" w:left="0"/>
        <w:jc w:val="center"/>
      </w:pPr>
      <m:oMathPara>
        <m:oMath>
          <m:r>
            <w:rPr>
              <w:rFonts w:ascii="Cambria Math" w:hAnsi="Cambria Math"/>
              <w:sz w:val="22"/>
            </w:rPr>
            <m:rPr>
              <m:sty m:val="p"/>
            </m:rPr>
            <m:t>t</m:t>
          </m:r>
          <m:r>
            <w:rPr>
              <w:rFonts w:ascii="Cambria Math" w:hAnsi="Cambria Math"/>
              <w:sz w:val="22"/>
            </w:rPr>
            <m:rPr>
              <m:sty m:val="p"/>
            </m:rPr>
            <m:t>e</m:t>
          </m:r>
          <m:r>
            <w:rPr>
              <w:rFonts w:ascii="Cambria Math" w:hAnsi="Cambria Math"/>
              <w:sz w:val="22"/>
            </w:rPr>
            <m:rPr>
              <m:sty m:val="p"/>
            </m:rPr>
            <m:t>x</m:t>
          </m:r>
          <m:r>
            <w:rPr>
              <w:rFonts w:ascii="Cambria Math" w:hAnsi="Cambria Math"/>
              <w:sz w:val="22"/>
            </w:rPr>
            <m:rPr>
              <m:sty m:val="p"/>
            </m:rPr>
            <m:t>t</m:t>
          </m:r>
          <m:r>
            <w:rPr>
              <w:rFonts w:ascii="Cambria Math" w:hAnsi="Cambria Math"/>
              <w:sz w:val="22"/>
            </w:rPr>
            <m:t>Э=</m:t>
          </m:r>
          <m:r>
            <w:rPr>
              <w:rFonts w:ascii="Cambria Math" w:hAnsi="Cambria Math"/>
              <w:sz w:val="22"/>
            </w:rPr>
            <m:rPr>
              <m:sty m:val="p"/>
            </m:rPr>
            <m:t>С</m:t>
          </m:r>
          <m:r>
            <w:rPr>
              <w:rFonts w:ascii="Cambria Math" w:hAnsi="Cambria Math"/>
              <w:sz w:val="22"/>
            </w:rPr>
            <m:t>/</m:t>
          </m:r>
          <m:r>
            <w:rPr>
              <w:rFonts w:ascii="Cambria Math" w:hAnsi="Cambria Math"/>
              <w:sz w:val="22"/>
            </w:rPr>
            <m:rPr>
              <m:sty m:val="p"/>
            </m:rPr>
            <m:t>З</m:t>
          </m:r>
          <m:r>
            <w:rPr>
              <w:rFonts w:ascii="Cambria Math" w:hAnsi="Cambria Math"/>
              <w:sz w:val="22"/>
            </w:rPr>
            <m:t>×</m:t>
          </m:r>
          <m:r>
            <w:rPr>
              <w:rFonts w:ascii="Cambria Math" w:hAnsi="Cambria Math"/>
              <w:sz w:val="22"/>
            </w:rPr>
            <m:rPr>
              <m:sty m:val="p"/>
            </m:rPr>
            <m:t>t</m:t>
          </m:r>
          <m:r>
            <w:rPr>
              <w:rFonts w:ascii="Cambria Math" w:hAnsi="Cambria Math"/>
              <w:sz w:val="22"/>
            </w:rPr>
            <m:rPr>
              <m:sty m:val="p"/>
            </m:rPr>
            <m:t>e</m:t>
          </m:r>
          <m:r>
            <w:rPr>
              <w:rFonts w:ascii="Cambria Math" w:hAnsi="Cambria Math"/>
              <w:sz w:val="22"/>
            </w:rPr>
            <m:rPr>
              <m:sty m:val="p"/>
            </m:rPr>
            <m:t>x</m:t>
          </m:r>
          <m:r>
            <w:rPr>
              <w:rFonts w:ascii="Cambria Math" w:hAnsi="Cambria Math"/>
              <w:sz w:val="22"/>
            </w:rPr>
            <m:rPr>
              <m:sty m:val="p"/>
            </m:rPr>
            <m:t>t</m:t>
          </m:r>
          <m:r>
            <w:rPr>
              <w:rFonts w:ascii="Cambria Math" w:hAnsi="Cambria Math"/>
              <w:sz w:val="22"/>
            </w:rPr>
            <m:t>100</m:t>
          </m:r>
        </m:oMath>
      </m:oMathPara>
      <w:r>
        <w:rPr>
          <w:rFonts w:ascii="Times New Roman" w:hAnsi="Times New Roman"/>
          <w:sz w:val="28"/>
        </w:rPr>
        <w:t>,</w:t>
      </w:r>
    </w:p>
    <w:p w14:paraId="95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где:</w:t>
      </w:r>
    </w:p>
    <w:p w14:paraId="96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Э - оценка эффективности использования средств бюджета; </w:t>
      </w:r>
    </w:p>
    <w:p w14:paraId="97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С - оценка степени достижения запланированных </w:t>
      </w:r>
      <w:r>
        <w:rPr>
          <w:rFonts w:ascii="Times New Roman" w:hAnsi="Times New Roman"/>
          <w:sz w:val="28"/>
        </w:rPr>
        <w:t>результатов муниципальной программы;</w:t>
      </w:r>
    </w:p>
    <w:p w14:paraId="98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З - оценка степени соответствия фактических затрат бюджета.</w:t>
      </w:r>
    </w:p>
    <w:p w14:paraId="99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В соответствии с предлагаемой методологией может быть произведена оценка степени соответствия запланированному уровню затрат и эффективности </w:t>
      </w:r>
      <w:r>
        <w:rPr>
          <w:rFonts w:ascii="Times New Roman" w:hAnsi="Times New Roman"/>
          <w:sz w:val="28"/>
        </w:rPr>
        <w:t>использования сред</w:t>
      </w:r>
      <w:r>
        <w:rPr>
          <w:rFonts w:ascii="Times New Roman" w:hAnsi="Times New Roman"/>
          <w:sz w:val="28"/>
        </w:rPr>
        <w:t>ств бюджета программ, входящих в состав муниципальной программы.</w:t>
      </w:r>
      <w:r>
        <w:rPr>
          <w:rFonts w:ascii="Times New Roman" w:hAnsi="Times New Roman"/>
          <w:sz w:val="28"/>
        </w:rPr>
        <w:tab/>
      </w:r>
    </w:p>
    <w:p w14:paraId="9A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Оценка степени реализации мероприятий (достижения ожидаемых непосредственных результатов их реализации)</w:t>
      </w:r>
    </w:p>
    <w:p w14:paraId="9B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Оценка степени реализации мероприятий (достижения ожидаемых </w:t>
      </w:r>
      <w:r>
        <w:rPr>
          <w:rFonts w:ascii="Times New Roman" w:hAnsi="Times New Roman"/>
          <w:sz w:val="28"/>
        </w:rPr>
        <w:t>непосредственных результатов их реализации) муниципальной программы производится по следующей формуле:</w:t>
      </w:r>
    </w:p>
    <w:p w14:paraId="9C000000">
      <w:pPr>
        <w:spacing w:line="240" w:lineRule="auto"/>
        <w:ind w:firstLine="540" w:left="0"/>
        <w:jc w:val="center"/>
      </w:pPr>
      <m:oMathPara>
        <m:oMath>
          <m:r>
            <w:rPr>
              <w:rFonts w:ascii="Cambria Math" w:hAnsi="Cambria Math"/>
              <w:sz w:val="22"/>
            </w:rPr>
            <m:rPr>
              <m:sty m:val="p"/>
            </m:rPr>
            <m:t>t</m:t>
          </m:r>
          <m:r>
            <w:rPr>
              <w:rFonts w:ascii="Cambria Math" w:hAnsi="Cambria Math"/>
              <w:sz w:val="22"/>
            </w:rPr>
            <m:rPr>
              <m:sty m:val="p"/>
            </m:rPr>
            <m:t>e</m:t>
          </m:r>
          <m:r>
            <w:rPr>
              <w:rFonts w:ascii="Cambria Math" w:hAnsi="Cambria Math"/>
              <w:sz w:val="22"/>
            </w:rPr>
            <m:rPr>
              <m:sty m:val="p"/>
            </m:rPr>
            <m:t>x</m:t>
          </m:r>
          <m:r>
            <w:rPr>
              <w:rFonts w:ascii="Cambria Math" w:hAnsi="Cambria Math"/>
              <w:sz w:val="22"/>
            </w:rPr>
            <m:rPr>
              <m:sty m:val="p"/>
            </m:rPr>
            <m:t>t</m:t>
          </m:r>
          <m:r>
            <w:rPr>
              <w:rFonts w:ascii="Cambria Math" w:hAnsi="Cambria Math"/>
              <w:sz w:val="22"/>
            </w:rPr>
            <m:t>M=</m:t>
          </m:r>
          <m:nary>
            <m:naryPr>
              <m:chr m:val="∑"/>
              <m:limLoc m:val="undOvr"/>
              <m:grow m:val="on"/>
              <m:subHide m:val="off"/>
              <m:supHide m:val="off"/>
            </m:naryPr>
            <m:sub>
              <m:r>
                <w:rPr>
                  <w:rFonts w:ascii="Cambria Math" w:hAnsi="Cambria Math"/>
                  <w:sz w:val="22"/>
                </w:rPr>
                <m:t>j-1</m:t>
              </m:r>
            </m:sub>
            <m:sup>
              <m:r>
                <w:rPr>
                  <w:rFonts w:ascii="Cambria Math" w:hAnsi="Cambria Math"/>
                  <w:sz w:val="22"/>
                </w:rPr>
                <m:t>l</m:t>
              </m:r>
            </m:sup>
            <m:e/>
          </m:nary>
        </m:oMath>
      </m:oMathPara>
      <w:r>
        <w:rPr>
          <w:rFonts w:ascii="Times New Roman" w:hAnsi="Times New Roman"/>
          <w:sz w:val="28"/>
        </w:rPr>
        <w:t>,</w:t>
      </w:r>
    </w:p>
    <w:p w14:paraId="9D000000">
      <w:pPr>
        <w:spacing w:after="86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где:</w:t>
      </w:r>
    </w:p>
    <w:p w14:paraId="9E000000">
      <w:pPr>
        <w:spacing w:after="86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М - оценка степени реализации муниципальной программы; </w:t>
      </w:r>
    </w:p>
    <w:p w14:paraId="9F000000">
      <w:pPr>
        <w:spacing w:after="86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Rj</w:t>
      </w:r>
      <w:r>
        <w:rPr>
          <w:rFonts w:ascii="Times New Roman" w:hAnsi="Times New Roman"/>
          <w:sz w:val="28"/>
        </w:rPr>
        <w:t xml:space="preserve"> - показатель достижения ожидаемого непосредственного результата j-го основного </w:t>
      </w:r>
      <w:r>
        <w:rPr>
          <w:rFonts w:ascii="Times New Roman" w:hAnsi="Times New Roman"/>
          <w:sz w:val="28"/>
        </w:rPr>
        <w:t xml:space="preserve">мероприятия программы, определяемый в случае достижения непосредственного результата в отчетном периоде как "1", в случае </w:t>
      </w:r>
      <w:r>
        <w:rPr>
          <w:rFonts w:ascii="Times New Roman" w:hAnsi="Times New Roman"/>
          <w:sz w:val="28"/>
        </w:rPr>
        <w:t>не достижения</w:t>
      </w:r>
      <w:r>
        <w:rPr>
          <w:rFonts w:ascii="Times New Roman" w:hAnsi="Times New Roman"/>
          <w:sz w:val="28"/>
        </w:rPr>
        <w:t xml:space="preserve"> непосредственного результата - как "0";</w:t>
      </w:r>
    </w:p>
    <w:p w14:paraId="A0000000">
      <w:pPr>
        <w:spacing w:after="86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l - количество основных мероприятий, включенных в государственную программу, дос</w:t>
      </w:r>
      <w:r>
        <w:rPr>
          <w:rFonts w:ascii="Times New Roman" w:hAnsi="Times New Roman"/>
          <w:sz w:val="28"/>
        </w:rPr>
        <w:t>тижение непосредственных результатов (этапов непосредственных результатов), запланированных на отчетный период.</w:t>
      </w:r>
    </w:p>
    <w:p w14:paraId="A1000000">
      <w:pPr>
        <w:spacing w:after="86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Методика оценки эффективности государственной программы предусматривает возможность проведения оценки эффективности муниципальной программы в те</w:t>
      </w:r>
      <w:r>
        <w:rPr>
          <w:rFonts w:ascii="Times New Roman" w:hAnsi="Times New Roman"/>
          <w:sz w:val="28"/>
        </w:rPr>
        <w:t>чение реализации муниципальной программы не реже чем один раз в год.</w:t>
      </w:r>
    </w:p>
    <w:p w14:paraId="A2000000">
      <w:pPr>
        <w:pStyle w:val="Style_3"/>
        <w:ind/>
        <w:jc w:val="both"/>
      </w:pPr>
      <w:r>
        <w:rPr>
          <w:sz w:val="28"/>
        </w:rPr>
        <w:tab/>
      </w:r>
    </w:p>
    <w:p w14:paraId="A3000000">
      <w:pPr>
        <w:pStyle w:val="Style_3"/>
        <w:ind/>
        <w:jc w:val="right"/>
      </w:pPr>
    </w:p>
    <w:p w14:paraId="A4000000">
      <w:pPr>
        <w:spacing w:line="240" w:lineRule="auto"/>
        <w:ind/>
      </w:pPr>
      <w:r>
        <w:rPr>
          <w:rFonts w:ascii="Times New Roman" w:hAnsi="Times New Roman"/>
          <w:sz w:val="28"/>
        </w:rPr>
        <w:t xml:space="preserve"> Главный специалист                                                                       </w:t>
      </w:r>
      <w:r>
        <w:rPr>
          <w:rFonts w:ascii="Times New Roman" w:hAnsi="Times New Roman"/>
          <w:sz w:val="28"/>
        </w:rPr>
        <w:t>А.Э. Галенко</w:t>
      </w:r>
    </w:p>
    <w:p w14:paraId="A5000000">
      <w:pPr>
        <w:spacing w:line="240" w:lineRule="auto"/>
        <w:ind/>
        <w:rPr>
          <w:rFonts w:ascii="Times New Roman" w:hAnsi="Times New Roman"/>
          <w:sz w:val="28"/>
        </w:rPr>
      </w:pPr>
      <w:r>
        <w:br w:type="page"/>
      </w:r>
    </w:p>
    <w:p w14:paraId="A6000000">
      <w:pPr>
        <w:spacing w:after="86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>Муниципальная подпрограмма</w:t>
      </w:r>
    </w:p>
    <w:p w14:paraId="A7000000">
      <w:pPr>
        <w:spacing w:after="86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 «Развитие инфраструктуры спорта</w:t>
      </w:r>
    </w:p>
    <w:p w14:paraId="A8000000">
      <w:pPr>
        <w:spacing w:after="86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 в Багаевском сельском по</w:t>
      </w:r>
      <w:r>
        <w:rPr>
          <w:rFonts w:ascii="Times New Roman" w:hAnsi="Times New Roman"/>
          <w:b w:val="1"/>
          <w:sz w:val="28"/>
        </w:rPr>
        <w:t>селении»</w:t>
      </w:r>
    </w:p>
    <w:p w14:paraId="A9000000">
      <w:pPr>
        <w:spacing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>1. ПАСПОРТ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муниципальной подпрограммы «Развитие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инфраструктуры   спорта в Багаевском сельском поселении»</w:t>
      </w:r>
    </w:p>
    <w:tbl>
      <w:tblPr>
        <w:tblStyle w:val="Style_1"/>
        <w:tblLayout w:type="fixed"/>
        <w:tblCellMar>
          <w:left w:type="dxa" w:w="57"/>
          <w:bottom w:type="dxa" w:w="28"/>
          <w:right w:type="dxa" w:w="57"/>
        </w:tblCellMar>
      </w:tblPr>
      <w:tblGrid>
        <w:gridCol w:w="3386"/>
        <w:gridCol w:w="271"/>
        <w:gridCol w:w="5364"/>
        <w:gridCol w:w="654"/>
      </w:tblGrid>
      <w:tr>
        <w:tc>
          <w:tcPr>
            <w:tcW w:type="dxa" w:w="3386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AA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type="dxa" w:w="271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AB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18"/>
            <w:gridSpan w:val="2"/>
            <w:tcBorders>
              <w:top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AC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«Развитие </w:t>
            </w:r>
            <w:r>
              <w:rPr>
                <w:rFonts w:ascii="Times New Roman" w:hAnsi="Times New Roman"/>
                <w:sz w:val="28"/>
              </w:rPr>
              <w:t>инфраструктуры  спорта</w:t>
            </w:r>
            <w:r>
              <w:rPr>
                <w:rFonts w:ascii="Times New Roman" w:hAnsi="Times New Roman"/>
                <w:sz w:val="28"/>
              </w:rPr>
              <w:t xml:space="preserve"> в Багаевском сельском поселении»</w:t>
            </w:r>
            <w:r>
              <w:rPr>
                <w:rFonts w:ascii="Times New Roman" w:hAnsi="Times New Roman"/>
                <w:sz w:val="28"/>
              </w:rPr>
              <w:t xml:space="preserve"> на 2019-2030 годы</w:t>
            </w:r>
          </w:p>
        </w:tc>
      </w:tr>
      <w:tr>
        <w:tc>
          <w:tcPr>
            <w:tcW w:type="dxa" w:w="3386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AD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Ответственный </w:t>
            </w:r>
            <w:r>
              <w:rPr>
                <w:rFonts w:ascii="Times New Roman" w:hAnsi="Times New Roman"/>
                <w:sz w:val="28"/>
              </w:rPr>
              <w:t>исполнитель подпрограммы</w:t>
            </w:r>
          </w:p>
        </w:tc>
        <w:tc>
          <w:tcPr>
            <w:tcW w:type="dxa" w:w="271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AE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18"/>
            <w:gridSpan w:val="2"/>
            <w:tcBorders>
              <w:top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AF000000">
            <w:pPr>
              <w:pStyle w:val="Style_3"/>
              <w:widowControl w:val="0"/>
              <w:ind/>
            </w:pPr>
            <w:r>
              <w:rPr>
                <w:sz w:val="28"/>
              </w:rPr>
              <w:t>Начальник сектора по социальным и кадровым вопросам</w:t>
            </w:r>
          </w:p>
          <w:p w14:paraId="B0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386"/>
            <w:tcBorders>
              <w:top w:color="000000" w:sz="2" w:val="double"/>
              <w:left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B1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  <w:p w14:paraId="B2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1"/>
            <w:tcBorders>
              <w:top w:color="000000" w:sz="2" w:val="double"/>
              <w:left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B3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18"/>
            <w:gridSpan w:val="2"/>
            <w:tcBorders>
              <w:top w:color="000000" w:sz="2" w:val="double"/>
              <w:right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B4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386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B5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14:paraId="B6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type="dxa" w:w="271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B7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18"/>
            <w:gridSpan w:val="2"/>
            <w:tcBorders>
              <w:top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B8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386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B9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  <w:p w14:paraId="BA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1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BB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18"/>
            <w:gridSpan w:val="2"/>
            <w:tcBorders>
              <w:top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BC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сети спортивных сооружений, </w:t>
            </w:r>
            <w:r>
              <w:rPr>
                <w:rFonts w:ascii="Times New Roman" w:hAnsi="Times New Roman"/>
                <w:sz w:val="28"/>
              </w:rPr>
              <w:t>обеспечивающих возможность жителям Багаевского сельского поселения заниматься физической культурой и спортом;</w:t>
            </w:r>
          </w:p>
          <w:p w14:paraId="BD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условий и проведение на высоком организационном уровне в Багаевском сельском поселении спортивно-массовых мероприятий.</w:t>
            </w:r>
          </w:p>
        </w:tc>
      </w:tr>
      <w:tr>
        <w:tc>
          <w:tcPr>
            <w:tcW w:type="dxa" w:w="3386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BE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14:paraId="BF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1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C0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18"/>
            <w:gridSpan w:val="2"/>
            <w:tcBorders>
              <w:top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C1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спортивной инфраструктуры в Багаевском сельском поселении для проведения спортивных мероприятий.</w:t>
            </w:r>
          </w:p>
        </w:tc>
      </w:tr>
      <w:tr>
        <w:tc>
          <w:tcPr>
            <w:tcW w:type="dxa" w:w="3386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C2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  <w:p w14:paraId="C3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1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C4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18"/>
            <w:gridSpan w:val="2"/>
            <w:tcBorders>
              <w:top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C5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спортсооружений в Багаевском сельском поселении </w:t>
            </w:r>
            <w:r>
              <w:rPr>
                <w:rFonts w:ascii="Times New Roman" w:hAnsi="Times New Roman"/>
                <w:sz w:val="28"/>
              </w:rPr>
              <w:t>соответствующим требованиям Мин спорта РФ.</w:t>
            </w:r>
          </w:p>
        </w:tc>
      </w:tr>
      <w:tr>
        <w:tc>
          <w:tcPr>
            <w:tcW w:type="dxa" w:w="3386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C6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type="dxa" w:w="271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C7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18"/>
            <w:gridSpan w:val="2"/>
            <w:tcBorders>
              <w:top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C8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не выделяются. Сроки реализации –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2019 – 2030 годы</w:t>
            </w:r>
          </w:p>
        </w:tc>
      </w:tr>
      <w:tr>
        <w:trPr>
          <w:trHeight w:hRule="atLeast" w:val="2463"/>
        </w:trPr>
        <w:tc>
          <w:tcPr>
            <w:tcW w:type="dxa" w:w="3386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C9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  <w:p w14:paraId="CA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1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CB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18"/>
            <w:gridSpan w:val="2"/>
            <w:tcBorders>
              <w:top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CC000000">
            <w:pPr>
              <w:widowControl w:val="0"/>
              <w:spacing w:after="29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– 0,0 тыс. рублей, в том числе по </w:t>
            </w:r>
            <w:r>
              <w:rPr>
                <w:rFonts w:ascii="Times New Roman" w:hAnsi="Times New Roman"/>
                <w:sz w:val="28"/>
              </w:rPr>
              <w:t>годам:</w:t>
            </w:r>
          </w:p>
          <w:p w14:paraId="CD00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г. – 0,0 тыс. рублей;</w:t>
            </w:r>
          </w:p>
          <w:p w14:paraId="CE00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г. – 0,0 тыс. рублей.</w:t>
            </w:r>
          </w:p>
          <w:p w14:paraId="CF00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г. – 0,0 тыс. рублей;</w:t>
            </w:r>
          </w:p>
          <w:p w14:paraId="D000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г. – 0,0 тыс. рублей;</w:t>
            </w:r>
          </w:p>
          <w:p w14:paraId="D100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г. – 0,0 тыс. рублей;</w:t>
            </w:r>
          </w:p>
          <w:p w14:paraId="D200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г. – 0,0 тыс. рублей;</w:t>
            </w:r>
          </w:p>
          <w:p w14:paraId="D300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г. – 0,0 тыс. рублей.</w:t>
            </w:r>
          </w:p>
          <w:p w14:paraId="D400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г. – 0,0 тыс. рублей;</w:t>
            </w:r>
          </w:p>
          <w:p w14:paraId="D500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г. – 0,0 т</w:t>
            </w:r>
            <w:r>
              <w:rPr>
                <w:rFonts w:ascii="Times New Roman" w:hAnsi="Times New Roman"/>
                <w:sz w:val="28"/>
              </w:rPr>
              <w:t>ыс. рублей;</w:t>
            </w:r>
          </w:p>
          <w:p w14:paraId="D600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г. – 0,0 тыс. рублей;</w:t>
            </w:r>
          </w:p>
          <w:p w14:paraId="D700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г. – 0,0 тыс. рублей;</w:t>
            </w:r>
          </w:p>
          <w:p w14:paraId="D800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2030 г. – 0,0 тыс. рублей;</w:t>
            </w:r>
          </w:p>
        </w:tc>
      </w:tr>
      <w:tr>
        <w:tc>
          <w:tcPr>
            <w:tcW w:type="dxa" w:w="3386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D9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14:paraId="DA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type="dxa" w:w="271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DB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18"/>
            <w:gridSpan w:val="2"/>
            <w:tcBorders>
              <w:top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DC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основными ожидаемыми результатами подпрограммы являются:</w:t>
            </w:r>
          </w:p>
          <w:p w14:paraId="DD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модернизация инфраструктуры спорта </w:t>
            </w:r>
            <w:r>
              <w:rPr>
                <w:rFonts w:ascii="Times New Roman" w:hAnsi="Times New Roman"/>
                <w:sz w:val="28"/>
              </w:rPr>
              <w:t>Багаевского сельского поселения по направлениям «Массовый спорт».</w:t>
            </w:r>
          </w:p>
        </w:tc>
      </w:tr>
      <w:tr>
        <w:trPr>
          <w:trHeight w:hRule="atLeast" w:val="100"/>
        </w:trPr>
        <w:tc>
          <w:tcPr>
            <w:tcW w:type="dxa" w:w="9021"/>
            <w:gridSpan w:val="3"/>
            <w:tcBorders>
              <w:top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DE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54"/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DF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</w:tbl>
    <w:p w14:paraId="E0000000">
      <w:pPr>
        <w:spacing w:after="29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 2. </w:t>
      </w:r>
      <w:r>
        <w:rPr>
          <w:rFonts w:ascii="Times New Roman" w:hAnsi="Times New Roman"/>
          <w:b w:val="1"/>
          <w:sz w:val="28"/>
        </w:rPr>
        <w:t>Характеристика сферы реализации подпрограммы</w:t>
      </w:r>
    </w:p>
    <w:p w14:paraId="E1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Успешное развитие физической культуры и массового спорта имеет приоритетное значение для укрепления здоровья граждан и повышения качества их жизни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связи с этим является одним из ключевых факторов, обеспечивающих устойчивое социально-экономическое разви</w:t>
      </w:r>
      <w:r>
        <w:rPr>
          <w:rFonts w:ascii="Times New Roman" w:hAnsi="Times New Roman"/>
          <w:sz w:val="28"/>
        </w:rPr>
        <w:t>тие государства.</w:t>
      </w:r>
    </w:p>
    <w:p w14:paraId="E2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В соответствии со Стратегией развития физической культуры и спорта в Ростовской области на период до 2030 года поставлена задача по увеличению доли граждан, систематически занимающихся физической культурой и спортом.</w:t>
      </w:r>
    </w:p>
    <w:p w14:paraId="E3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Одной из главных задач</w:t>
      </w:r>
      <w:r>
        <w:rPr>
          <w:rFonts w:ascii="Times New Roman" w:hAnsi="Times New Roman"/>
          <w:sz w:val="28"/>
        </w:rPr>
        <w:t>, направленных для ее достижения, является развитие инфраструктуры сферы физической культуры и спорта.</w:t>
      </w:r>
    </w:p>
    <w:p w14:paraId="E4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В целях привлечения граждан к систематическим занятиям физической культурой и спортом в Багаевском сельском поселении с 2020 года футбольное поле обустро</w:t>
      </w:r>
      <w:r>
        <w:rPr>
          <w:rFonts w:ascii="Times New Roman" w:hAnsi="Times New Roman"/>
          <w:sz w:val="28"/>
        </w:rPr>
        <w:t xml:space="preserve">ено беговой дорожкой. </w:t>
      </w:r>
    </w:p>
    <w:p w14:paraId="E5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</w:t>
      </w:r>
      <w:r>
        <w:rPr>
          <w:rFonts w:ascii="Times New Roman" w:hAnsi="Times New Roman"/>
          <w:sz w:val="28"/>
        </w:rPr>
        <w:t xml:space="preserve">доступности спортивной инфраструктуры. </w:t>
      </w:r>
    </w:p>
    <w:p w14:paraId="E6000000">
      <w:pPr>
        <w:spacing w:after="29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3. </w:t>
      </w:r>
      <w:r>
        <w:rPr>
          <w:rFonts w:ascii="Times New Roman" w:hAnsi="Times New Roman"/>
          <w:b w:val="1"/>
          <w:sz w:val="28"/>
        </w:rPr>
        <w:t>Цели, задачи и показатели (индикаторы), основные ожидаемые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конечные результаты, сроки и этапы реализации подпрограммы</w:t>
      </w:r>
    </w:p>
    <w:p w14:paraId="E7000000">
      <w:pPr>
        <w:spacing w:after="29" w:line="240" w:lineRule="auto"/>
        <w:ind/>
        <w:jc w:val="both"/>
      </w:pPr>
      <w:r>
        <w:rPr>
          <w:rFonts w:ascii="Times New Roman" w:hAnsi="Times New Roman"/>
          <w:sz w:val="28"/>
        </w:rPr>
        <w:t xml:space="preserve">Целями данной подпрограммы являются: </w:t>
      </w:r>
    </w:p>
    <w:p w14:paraId="E800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создание сети спортивных сооружений, обеспечивающих возмо</w:t>
      </w:r>
      <w:r>
        <w:rPr>
          <w:rFonts w:ascii="Times New Roman" w:hAnsi="Times New Roman"/>
          <w:sz w:val="28"/>
        </w:rPr>
        <w:t>жность жителям Багаевского сельского поселения заниматься физической культурой и спортом;</w:t>
      </w:r>
    </w:p>
    <w:p w14:paraId="E9000000">
      <w:pPr>
        <w:spacing w:after="86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 Достижение данных целей будет обеспечиваться решением следующих основных задач: </w:t>
      </w:r>
    </w:p>
    <w:p w14:paraId="EA000000">
      <w:pPr>
        <w:spacing w:after="86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развитие инфраструктуры спорта Багаевского сельского поселения по направлению «Массо</w:t>
      </w:r>
      <w:r>
        <w:rPr>
          <w:rFonts w:ascii="Times New Roman" w:hAnsi="Times New Roman"/>
          <w:sz w:val="28"/>
        </w:rPr>
        <w:t>вый спорт»;</w:t>
      </w:r>
    </w:p>
    <w:p w14:paraId="EB000000">
      <w:pPr>
        <w:spacing w:after="86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 Основными ожидаемыми результатами подпрограммы являются:</w:t>
      </w:r>
    </w:p>
    <w:p w14:paraId="EC000000">
      <w:pPr>
        <w:spacing w:after="86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Создание спортивной инфраструктуры района для проведения спортивно-массовых мероприятий.</w:t>
      </w:r>
    </w:p>
    <w:p w14:paraId="ED000000">
      <w:pPr>
        <w:spacing w:after="86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Этапы реализации подпрограммы не выделяются. Период реализации подпрограммы 2019 – 2030 годы. </w:t>
      </w:r>
    </w:p>
    <w:p w14:paraId="EE000000">
      <w:pPr>
        <w:spacing w:after="86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>4.</w:t>
      </w:r>
      <w:r>
        <w:rPr>
          <w:rFonts w:ascii="Times New Roman" w:hAnsi="Times New Roman"/>
          <w:b w:val="1"/>
          <w:sz w:val="28"/>
        </w:rPr>
        <w:t xml:space="preserve"> Характеристика основных мероприятий подпрограммы </w:t>
      </w:r>
    </w:p>
    <w:p w14:paraId="EF000000">
      <w:pPr>
        <w:spacing w:after="86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Для достижения намеченной цели в рамках подпрограммы предусматривается реализация следующих основных мероприятий.</w:t>
      </w:r>
    </w:p>
    <w:p w14:paraId="F0000000">
      <w:pPr>
        <w:spacing w:after="86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Основное мероприятие «Строительство и реконструкция спортивных </w:t>
      </w:r>
      <w:r>
        <w:rPr>
          <w:rFonts w:ascii="Times New Roman" w:hAnsi="Times New Roman"/>
          <w:sz w:val="28"/>
        </w:rPr>
        <w:t>площадок  Багаевского</w:t>
      </w:r>
      <w:r>
        <w:rPr>
          <w:rFonts w:ascii="Times New Roman" w:hAnsi="Times New Roman"/>
          <w:sz w:val="28"/>
        </w:rPr>
        <w:t xml:space="preserve"> сельск</w:t>
      </w:r>
      <w:r>
        <w:rPr>
          <w:rFonts w:ascii="Times New Roman" w:hAnsi="Times New Roman"/>
          <w:sz w:val="28"/>
        </w:rPr>
        <w:t>ого поселения, включая:</w:t>
      </w:r>
    </w:p>
    <w:p w14:paraId="F1000000">
      <w:pPr>
        <w:spacing w:after="86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строительство и реконструкция спортивных площадок в Багаевском сельском поселении по направлению «Спорт норма жизни».</w:t>
      </w:r>
    </w:p>
    <w:p w14:paraId="F2000000">
      <w:pPr>
        <w:spacing w:after="86" w:line="240" w:lineRule="auto"/>
        <w:ind/>
        <w:jc w:val="center"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5.</w:t>
      </w:r>
      <w:r>
        <w:rPr>
          <w:rFonts w:ascii="Times New Roman" w:hAnsi="Times New Roman"/>
          <w:b w:val="1"/>
          <w:sz w:val="28"/>
        </w:rPr>
        <w:t xml:space="preserve"> Информация по ресурсному обеспечению подпрограммы </w:t>
      </w:r>
    </w:p>
    <w:p w14:paraId="F3000000">
      <w:pPr>
        <w:spacing w:after="86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Общий объем финансирования подпрограммы – 0,0 тыс. рублей,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том числе по годам:</w:t>
      </w:r>
    </w:p>
    <w:p w14:paraId="F4000000">
      <w:pPr>
        <w:spacing w:after="86" w:line="240" w:lineRule="auto"/>
        <w:ind/>
      </w:pPr>
      <w:r>
        <w:rPr>
          <w:rFonts w:ascii="Times New Roman" w:hAnsi="Times New Roman"/>
          <w:sz w:val="28"/>
        </w:rPr>
        <w:t>в 2019 г. – 0,0 тыс. рублей;</w:t>
      </w:r>
    </w:p>
    <w:p w14:paraId="F5000000">
      <w:pPr>
        <w:spacing w:after="86" w:line="240" w:lineRule="auto"/>
        <w:ind/>
      </w:pPr>
      <w:r>
        <w:rPr>
          <w:rFonts w:ascii="Times New Roman" w:hAnsi="Times New Roman"/>
          <w:sz w:val="28"/>
        </w:rPr>
        <w:t xml:space="preserve">в 2020 г. – 0,0 тыс. рублей. </w:t>
      </w:r>
    </w:p>
    <w:p w14:paraId="F6000000">
      <w:pPr>
        <w:spacing w:after="86" w:line="240" w:lineRule="auto"/>
        <w:ind/>
      </w:pPr>
      <w:r>
        <w:rPr>
          <w:rFonts w:ascii="Times New Roman" w:hAnsi="Times New Roman"/>
          <w:sz w:val="28"/>
        </w:rPr>
        <w:t>в 2021 г. – 0,0 тыс. рублей;</w:t>
      </w:r>
    </w:p>
    <w:p w14:paraId="F7000000">
      <w:pPr>
        <w:spacing w:after="86" w:line="240" w:lineRule="auto"/>
        <w:ind/>
      </w:pPr>
      <w:r>
        <w:rPr>
          <w:rFonts w:ascii="Times New Roman" w:hAnsi="Times New Roman"/>
          <w:sz w:val="28"/>
        </w:rPr>
        <w:t>в 2022 г. – 0,0 тыс. рублей;</w:t>
      </w:r>
    </w:p>
    <w:p w14:paraId="F8000000">
      <w:pPr>
        <w:spacing w:after="86" w:line="240" w:lineRule="auto"/>
        <w:ind/>
      </w:pPr>
      <w:r>
        <w:rPr>
          <w:rFonts w:ascii="Times New Roman" w:hAnsi="Times New Roman"/>
          <w:sz w:val="28"/>
        </w:rPr>
        <w:t>в 2023 г. – 0,0 тыс. рублей;</w:t>
      </w:r>
    </w:p>
    <w:p w14:paraId="F9000000">
      <w:pPr>
        <w:spacing w:after="86" w:line="240" w:lineRule="auto"/>
        <w:ind/>
      </w:pPr>
      <w:r>
        <w:rPr>
          <w:rFonts w:ascii="Times New Roman" w:hAnsi="Times New Roman"/>
          <w:sz w:val="28"/>
        </w:rPr>
        <w:t>в 2024 г. – 0,0 тыс. рублей;</w:t>
      </w:r>
    </w:p>
    <w:p w14:paraId="FA000000">
      <w:pPr>
        <w:spacing w:after="86" w:line="240" w:lineRule="auto"/>
        <w:ind/>
        <w:jc w:val="both"/>
      </w:pPr>
      <w:r>
        <w:rPr>
          <w:rFonts w:ascii="Times New Roman" w:hAnsi="Times New Roman"/>
          <w:sz w:val="28"/>
        </w:rPr>
        <w:t>в 2025 г. –0,0 тыс. рублей</w:t>
      </w:r>
    </w:p>
    <w:p w14:paraId="FB000000">
      <w:pPr>
        <w:spacing w:after="86" w:line="240" w:lineRule="auto"/>
        <w:ind/>
      </w:pPr>
      <w:r>
        <w:rPr>
          <w:rFonts w:ascii="Times New Roman" w:hAnsi="Times New Roman"/>
          <w:sz w:val="28"/>
        </w:rPr>
        <w:t xml:space="preserve">в 2026 г. – 0,0 тыс. </w:t>
      </w:r>
      <w:r>
        <w:rPr>
          <w:rFonts w:ascii="Times New Roman" w:hAnsi="Times New Roman"/>
          <w:sz w:val="28"/>
        </w:rPr>
        <w:t>рублей;</w:t>
      </w:r>
    </w:p>
    <w:p w14:paraId="FC000000">
      <w:pPr>
        <w:spacing w:after="86" w:line="240" w:lineRule="auto"/>
        <w:ind/>
      </w:pPr>
      <w:r>
        <w:rPr>
          <w:rFonts w:ascii="Times New Roman" w:hAnsi="Times New Roman"/>
          <w:sz w:val="28"/>
        </w:rPr>
        <w:t>в 2027 г. – 0,0 тыс. рублей;</w:t>
      </w:r>
    </w:p>
    <w:p w14:paraId="FD000000">
      <w:pPr>
        <w:spacing w:after="86" w:line="240" w:lineRule="auto"/>
        <w:ind/>
      </w:pPr>
      <w:r>
        <w:rPr>
          <w:rFonts w:ascii="Times New Roman" w:hAnsi="Times New Roman"/>
          <w:sz w:val="28"/>
        </w:rPr>
        <w:t>в 2028 г. – 0,0 тыс. рублей;</w:t>
      </w:r>
    </w:p>
    <w:p w14:paraId="FE000000">
      <w:pPr>
        <w:spacing w:after="86" w:line="240" w:lineRule="auto"/>
        <w:ind/>
      </w:pPr>
      <w:r>
        <w:rPr>
          <w:rFonts w:ascii="Times New Roman" w:hAnsi="Times New Roman"/>
          <w:sz w:val="28"/>
        </w:rPr>
        <w:t>в 2029 г. – 0,0 тыс. рублей;</w:t>
      </w:r>
    </w:p>
    <w:p w14:paraId="FF000000">
      <w:pPr>
        <w:spacing w:after="86" w:line="240" w:lineRule="auto"/>
        <w:ind/>
      </w:pPr>
      <w:r>
        <w:rPr>
          <w:rFonts w:ascii="Times New Roman" w:hAnsi="Times New Roman"/>
          <w:sz w:val="28"/>
        </w:rPr>
        <w:t>в 2030 г. – 0,0 тыс. рублей;</w:t>
      </w:r>
    </w:p>
    <w:p w14:paraId="0001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Ресурсное обеспечение реализации подпрограммы за счет средств местного бюджета подлежит ежегодному уточнению в рамках формирования п</w:t>
      </w:r>
      <w:r>
        <w:rPr>
          <w:rFonts w:ascii="Times New Roman" w:hAnsi="Times New Roman"/>
          <w:sz w:val="28"/>
        </w:rPr>
        <w:t xml:space="preserve">роектов бюджетов на очередной финансовый год и плановый период. </w:t>
      </w:r>
    </w:p>
    <w:p w14:paraId="01010000">
      <w:pPr>
        <w:spacing w:line="240" w:lineRule="auto"/>
        <w:ind/>
        <w:rPr>
          <w:rFonts w:ascii="Times New Roman" w:hAnsi="Times New Roman"/>
          <w:sz w:val="28"/>
        </w:rPr>
      </w:pPr>
      <w:r>
        <w:br w:type="page"/>
      </w:r>
    </w:p>
    <w:p w14:paraId="02010000">
      <w:pPr>
        <w:spacing w:after="86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>Муниципальная подпрограмма</w:t>
      </w:r>
    </w:p>
    <w:p w14:paraId="03010000">
      <w:pPr>
        <w:spacing w:after="86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 «Развитие инфраструктуры спорта</w:t>
      </w:r>
    </w:p>
    <w:p w14:paraId="04010000">
      <w:pPr>
        <w:spacing w:after="86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 в Багаевском сельском поселении»</w:t>
      </w:r>
    </w:p>
    <w:p w14:paraId="05010000">
      <w:pPr>
        <w:spacing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>2. ПАСПОРТ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 xml:space="preserve">муниципальной подпрограммы «Развитие физической </w:t>
      </w:r>
      <w:r>
        <w:rPr>
          <w:rFonts w:ascii="Times New Roman" w:hAnsi="Times New Roman"/>
          <w:b w:val="1"/>
          <w:sz w:val="28"/>
        </w:rPr>
        <w:t>культуры  и</w:t>
      </w:r>
      <w:r>
        <w:rPr>
          <w:rFonts w:ascii="Times New Roman" w:hAnsi="Times New Roman"/>
          <w:b w:val="1"/>
          <w:sz w:val="28"/>
        </w:rPr>
        <w:t xml:space="preserve"> спорта»</w:t>
      </w:r>
    </w:p>
    <w:tbl>
      <w:tblPr>
        <w:tblStyle w:val="Style_1"/>
        <w:tblLayout w:type="fixed"/>
        <w:tblCellMar>
          <w:left w:type="dxa" w:w="57"/>
          <w:bottom w:type="dxa" w:w="28"/>
          <w:right w:type="dxa" w:w="57"/>
        </w:tblCellMar>
      </w:tblPr>
      <w:tblGrid>
        <w:gridCol w:w="2892"/>
        <w:gridCol w:w="134"/>
        <w:gridCol w:w="6380"/>
        <w:gridCol w:w="134"/>
        <w:gridCol w:w="134"/>
      </w:tblGrid>
      <w:tr>
        <w:trPr>
          <w:trHeight w:hRule="atLeast" w:val="467"/>
        </w:trPr>
        <w:tc>
          <w:tcPr>
            <w:tcW w:type="dxa" w:w="2892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06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type="dxa" w:w="134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07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80"/>
            <w:tcBorders>
              <w:top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0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«Развитие физической культуры и </w:t>
            </w:r>
            <w:r>
              <w:rPr>
                <w:rFonts w:ascii="Times New Roman" w:hAnsi="Times New Roman"/>
                <w:sz w:val="28"/>
              </w:rPr>
              <w:t>спорта »</w:t>
            </w:r>
            <w:r>
              <w:rPr>
                <w:rFonts w:ascii="Times New Roman" w:hAnsi="Times New Roman"/>
                <w:sz w:val="28"/>
              </w:rPr>
              <w:t xml:space="preserve"> на 2019-2030 годы</w:t>
            </w:r>
          </w:p>
        </w:tc>
        <w:tc>
          <w:tcPr>
            <w:tcW w:type="dxa" w:w="134"/>
            <w:tcMar>
              <w:left w:type="dxa" w:w="57"/>
              <w:bottom w:type="dxa" w:w="28"/>
              <w:right w:type="dxa" w:w="57"/>
            </w:tcMar>
          </w:tcPr>
          <w:p w14:paraId="09010000">
            <w:pPr>
              <w:widowControl w:val="0"/>
              <w:spacing w:line="240" w:lineRule="auto"/>
              <w:ind/>
            </w:pPr>
          </w:p>
        </w:tc>
        <w:tc>
          <w:tcPr>
            <w:tcW w:type="dxa" w:w="134"/>
            <w:tcMar>
              <w:left w:type="dxa" w:w="57"/>
              <w:bottom w:type="dxa" w:w="28"/>
              <w:right w:type="dxa" w:w="57"/>
            </w:tcMar>
          </w:tcPr>
          <w:p w14:paraId="0A010000">
            <w:pPr>
              <w:widowControl w:val="0"/>
              <w:spacing w:line="240" w:lineRule="auto"/>
              <w:ind/>
            </w:pPr>
          </w:p>
        </w:tc>
      </w:tr>
      <w:tr>
        <w:trPr>
          <w:trHeight w:hRule="atLeast" w:val="643"/>
        </w:trPr>
        <w:tc>
          <w:tcPr>
            <w:tcW w:type="dxa" w:w="2892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0B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type="dxa" w:w="134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0C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80"/>
            <w:tcBorders>
              <w:top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0D010000">
            <w:pPr>
              <w:pStyle w:val="Style_3"/>
              <w:widowControl w:val="0"/>
              <w:ind/>
            </w:pPr>
            <w:r>
              <w:rPr>
                <w:sz w:val="28"/>
              </w:rPr>
              <w:t>Начальник сектора по социальным и кадровым вопросам</w:t>
            </w:r>
          </w:p>
          <w:p w14:paraId="0E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4"/>
            <w:tcMar>
              <w:left w:type="dxa" w:w="57"/>
              <w:bottom w:type="dxa" w:w="28"/>
              <w:right w:type="dxa" w:w="57"/>
            </w:tcMar>
          </w:tcPr>
          <w:p w14:paraId="0F010000">
            <w:pPr>
              <w:widowControl w:val="0"/>
              <w:spacing w:line="240" w:lineRule="auto"/>
              <w:ind/>
            </w:pPr>
          </w:p>
        </w:tc>
        <w:tc>
          <w:tcPr>
            <w:tcW w:type="dxa" w:w="134"/>
            <w:tcMar>
              <w:left w:type="dxa" w:w="57"/>
              <w:bottom w:type="dxa" w:w="28"/>
              <w:right w:type="dxa" w:w="57"/>
            </w:tcMar>
          </w:tcPr>
          <w:p w14:paraId="10010000">
            <w:pPr>
              <w:widowControl w:val="0"/>
              <w:spacing w:line="240" w:lineRule="auto"/>
              <w:ind/>
            </w:pPr>
          </w:p>
        </w:tc>
      </w:tr>
      <w:tr>
        <w:trPr>
          <w:trHeight w:hRule="atLeast" w:val="614"/>
        </w:trPr>
        <w:tc>
          <w:tcPr>
            <w:tcW w:type="dxa" w:w="2892"/>
            <w:tcBorders>
              <w:top w:color="000000" w:sz="2" w:val="double"/>
              <w:left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11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type="dxa" w:w="134"/>
            <w:tcBorders>
              <w:top w:color="000000" w:sz="2" w:val="double"/>
              <w:left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12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80"/>
            <w:tcBorders>
              <w:top w:color="000000" w:sz="2" w:val="double"/>
              <w:right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13010000">
            <w:pPr>
              <w:widowControl w:val="0"/>
              <w:spacing w:line="240" w:lineRule="auto"/>
              <w:ind w:firstLine="0" w:left="-4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  <w:tc>
          <w:tcPr>
            <w:tcW w:type="dxa" w:w="134"/>
            <w:tcMar>
              <w:left w:type="dxa" w:w="57"/>
              <w:bottom w:type="dxa" w:w="28"/>
              <w:right w:type="dxa" w:w="57"/>
            </w:tcMar>
          </w:tcPr>
          <w:p w14:paraId="14010000">
            <w:pPr>
              <w:widowControl w:val="0"/>
              <w:spacing w:line="240" w:lineRule="auto"/>
              <w:ind/>
            </w:pPr>
          </w:p>
        </w:tc>
        <w:tc>
          <w:tcPr>
            <w:tcW w:type="dxa" w:w="134"/>
            <w:tcMar>
              <w:left w:type="dxa" w:w="57"/>
              <w:bottom w:type="dxa" w:w="28"/>
              <w:right w:type="dxa" w:w="57"/>
            </w:tcMar>
          </w:tcPr>
          <w:p w14:paraId="15010000">
            <w:pPr>
              <w:widowControl w:val="0"/>
              <w:spacing w:line="240" w:lineRule="auto"/>
              <w:ind/>
            </w:pPr>
          </w:p>
        </w:tc>
      </w:tr>
      <w:tr>
        <w:trPr>
          <w:trHeight w:hRule="atLeast" w:val="809"/>
        </w:trPr>
        <w:tc>
          <w:tcPr>
            <w:tcW w:type="dxa" w:w="2892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16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14:paraId="17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type="dxa" w:w="134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1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80"/>
            <w:tcBorders>
              <w:top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1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  <w:tc>
          <w:tcPr>
            <w:tcW w:type="dxa" w:w="134"/>
            <w:tcMar>
              <w:left w:type="dxa" w:w="57"/>
              <w:bottom w:type="dxa" w:w="28"/>
              <w:right w:type="dxa" w:w="57"/>
            </w:tcMar>
          </w:tcPr>
          <w:p w14:paraId="1A010000">
            <w:pPr>
              <w:widowControl w:val="0"/>
              <w:spacing w:line="240" w:lineRule="auto"/>
              <w:ind/>
            </w:pPr>
          </w:p>
        </w:tc>
        <w:tc>
          <w:tcPr>
            <w:tcW w:type="dxa" w:w="134"/>
            <w:tcMar>
              <w:left w:type="dxa" w:w="57"/>
              <w:bottom w:type="dxa" w:w="28"/>
              <w:right w:type="dxa" w:w="57"/>
            </w:tcMar>
          </w:tcPr>
          <w:p w14:paraId="1B010000">
            <w:pPr>
              <w:widowControl w:val="0"/>
              <w:spacing w:line="240" w:lineRule="auto"/>
              <w:ind/>
            </w:pPr>
          </w:p>
        </w:tc>
      </w:tr>
      <w:tr>
        <w:trPr>
          <w:trHeight w:hRule="atLeast" w:val="1521"/>
        </w:trPr>
        <w:tc>
          <w:tcPr>
            <w:tcW w:type="dxa" w:w="2892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1C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  <w:p w14:paraId="1D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4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1E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80"/>
            <w:tcBorders>
              <w:top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1F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сети спортивных сооружений, обеспечивающих возможность жителям Багаевского сельского поселения заниматься физической </w:t>
            </w:r>
            <w:r>
              <w:rPr>
                <w:rFonts w:ascii="Times New Roman" w:hAnsi="Times New Roman"/>
                <w:sz w:val="28"/>
              </w:rPr>
              <w:t>культурой и спортом;</w:t>
            </w:r>
          </w:p>
          <w:p w14:paraId="20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условий и проведение на высоком организационном уровне в Багаевском сельском поселении спортивно-массовых мероприятий.</w:t>
            </w:r>
          </w:p>
        </w:tc>
        <w:tc>
          <w:tcPr>
            <w:tcW w:type="dxa" w:w="134"/>
            <w:tcMar>
              <w:left w:type="dxa" w:w="57"/>
              <w:bottom w:type="dxa" w:w="28"/>
              <w:right w:type="dxa" w:w="57"/>
            </w:tcMar>
          </w:tcPr>
          <w:p w14:paraId="21010000">
            <w:pPr>
              <w:widowControl w:val="0"/>
              <w:spacing w:line="240" w:lineRule="auto"/>
              <w:ind/>
            </w:pPr>
          </w:p>
        </w:tc>
        <w:tc>
          <w:tcPr>
            <w:tcW w:type="dxa" w:w="134"/>
            <w:tcMar>
              <w:left w:type="dxa" w:w="57"/>
              <w:bottom w:type="dxa" w:w="28"/>
              <w:right w:type="dxa" w:w="57"/>
            </w:tcMar>
          </w:tcPr>
          <w:p w14:paraId="22010000">
            <w:pPr>
              <w:widowControl w:val="0"/>
              <w:spacing w:line="240" w:lineRule="auto"/>
              <w:ind/>
            </w:pPr>
          </w:p>
        </w:tc>
      </w:tr>
      <w:tr>
        <w:trPr>
          <w:trHeight w:hRule="atLeast" w:val="551"/>
        </w:trPr>
        <w:tc>
          <w:tcPr>
            <w:tcW w:type="dxa" w:w="2892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23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type="dxa" w:w="134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2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80"/>
            <w:tcBorders>
              <w:top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25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физической культуры и спорта в Багаевском сельском поселении для </w:t>
            </w:r>
            <w:r>
              <w:rPr>
                <w:rFonts w:ascii="Times New Roman" w:hAnsi="Times New Roman"/>
                <w:sz w:val="28"/>
              </w:rPr>
              <w:t>проведения спортивных мероприятий.</w:t>
            </w:r>
          </w:p>
        </w:tc>
        <w:tc>
          <w:tcPr>
            <w:tcW w:type="dxa" w:w="134"/>
            <w:tcMar>
              <w:left w:type="dxa" w:w="57"/>
              <w:bottom w:type="dxa" w:w="28"/>
              <w:right w:type="dxa" w:w="57"/>
            </w:tcMar>
          </w:tcPr>
          <w:p w14:paraId="26010000">
            <w:pPr>
              <w:widowControl w:val="0"/>
              <w:spacing w:line="240" w:lineRule="auto"/>
              <w:ind/>
            </w:pPr>
          </w:p>
        </w:tc>
        <w:tc>
          <w:tcPr>
            <w:tcW w:type="dxa" w:w="134"/>
            <w:tcMar>
              <w:left w:type="dxa" w:w="57"/>
              <w:bottom w:type="dxa" w:w="28"/>
              <w:right w:type="dxa" w:w="57"/>
            </w:tcMar>
          </w:tcPr>
          <w:p w14:paraId="27010000">
            <w:pPr>
              <w:widowControl w:val="0"/>
              <w:spacing w:line="240" w:lineRule="auto"/>
              <w:ind/>
            </w:pPr>
          </w:p>
        </w:tc>
      </w:tr>
      <w:tr>
        <w:trPr>
          <w:trHeight w:hRule="atLeast" w:val="1265"/>
        </w:trPr>
        <w:tc>
          <w:tcPr>
            <w:tcW w:type="dxa" w:w="2892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2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type="dxa" w:w="134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2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80"/>
            <w:tcBorders>
              <w:top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2A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спортсооружений в Багаевском сельском поселении соответствующим требованиям Мин спорта РФ.</w:t>
            </w:r>
          </w:p>
        </w:tc>
        <w:tc>
          <w:tcPr>
            <w:tcW w:type="dxa" w:w="134"/>
            <w:tcMar>
              <w:left w:type="dxa" w:w="57"/>
              <w:bottom w:type="dxa" w:w="28"/>
              <w:right w:type="dxa" w:w="57"/>
            </w:tcMar>
          </w:tcPr>
          <w:p w14:paraId="2B010000">
            <w:pPr>
              <w:widowControl w:val="0"/>
              <w:spacing w:line="240" w:lineRule="auto"/>
              <w:ind/>
            </w:pPr>
          </w:p>
        </w:tc>
        <w:tc>
          <w:tcPr>
            <w:tcW w:type="dxa" w:w="134"/>
            <w:tcMar>
              <w:left w:type="dxa" w:w="57"/>
              <w:bottom w:type="dxa" w:w="28"/>
              <w:right w:type="dxa" w:w="57"/>
            </w:tcMar>
          </w:tcPr>
          <w:p w14:paraId="2C010000">
            <w:pPr>
              <w:widowControl w:val="0"/>
              <w:spacing w:line="240" w:lineRule="auto"/>
              <w:ind/>
            </w:pPr>
          </w:p>
        </w:tc>
      </w:tr>
      <w:tr>
        <w:trPr>
          <w:trHeight w:hRule="atLeast" w:val="763"/>
        </w:trPr>
        <w:tc>
          <w:tcPr>
            <w:tcW w:type="dxa" w:w="2892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2D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type="dxa" w:w="134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2E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80"/>
            <w:tcBorders>
              <w:top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2F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Сроки реализации –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2019 – 2030 годы</w:t>
            </w:r>
          </w:p>
        </w:tc>
        <w:tc>
          <w:tcPr>
            <w:tcW w:type="dxa" w:w="134"/>
            <w:tcMar>
              <w:left w:type="dxa" w:w="57"/>
              <w:bottom w:type="dxa" w:w="28"/>
              <w:right w:type="dxa" w:w="57"/>
            </w:tcMar>
          </w:tcPr>
          <w:p w14:paraId="30010000">
            <w:pPr>
              <w:widowControl w:val="0"/>
              <w:spacing w:line="240" w:lineRule="auto"/>
              <w:ind/>
            </w:pPr>
          </w:p>
        </w:tc>
        <w:tc>
          <w:tcPr>
            <w:tcW w:type="dxa" w:w="134"/>
            <w:tcMar>
              <w:left w:type="dxa" w:w="57"/>
              <w:bottom w:type="dxa" w:w="28"/>
              <w:right w:type="dxa" w:w="57"/>
            </w:tcMar>
          </w:tcPr>
          <w:p w14:paraId="31010000">
            <w:pPr>
              <w:widowControl w:val="0"/>
              <w:spacing w:line="240" w:lineRule="auto"/>
              <w:ind/>
            </w:pPr>
          </w:p>
        </w:tc>
      </w:tr>
      <w:tr>
        <w:trPr>
          <w:trHeight w:hRule="atLeast" w:val="1404"/>
        </w:trPr>
        <w:tc>
          <w:tcPr>
            <w:tcW w:type="dxa" w:w="2892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32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  <w:p w14:paraId="33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4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3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80"/>
            <w:tcBorders>
              <w:top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3501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подпрограммы – 7594,10 тыс. рублей, в том числе по годам:</w:t>
            </w:r>
          </w:p>
          <w:p w14:paraId="3601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г. – 413,0 тыс. рублей;</w:t>
            </w:r>
          </w:p>
          <w:p w14:paraId="3701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г. – 4339,7 тыс. рублей.</w:t>
            </w:r>
          </w:p>
          <w:p w14:paraId="3801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2021 г. – 175,4 тыс. </w:t>
            </w:r>
            <w:r>
              <w:rPr>
                <w:rFonts w:ascii="Times New Roman" w:hAnsi="Times New Roman"/>
                <w:sz w:val="28"/>
              </w:rPr>
              <w:t>рублей;</w:t>
            </w:r>
          </w:p>
          <w:p w14:paraId="3901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г. – 266,0 тыс. рублей;</w:t>
            </w:r>
          </w:p>
          <w:p w14:paraId="3A01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г. – 3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3B01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г. – 300,0 тыс. рублей;</w:t>
            </w:r>
          </w:p>
          <w:p w14:paraId="3C01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г. – 300,0 тыс. рублей.</w:t>
            </w:r>
          </w:p>
          <w:p w14:paraId="3D01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г. – 300,0 тыс. рублей;</w:t>
            </w:r>
          </w:p>
          <w:p w14:paraId="3E01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г. – 300,0 тыс. рублей;</w:t>
            </w:r>
          </w:p>
          <w:p w14:paraId="3F01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г. – 300,0 тыс. рублей;</w:t>
            </w:r>
          </w:p>
          <w:p w14:paraId="4001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2029 г. – 300,0 тыс. </w:t>
            </w:r>
            <w:r>
              <w:rPr>
                <w:rFonts w:ascii="Times New Roman" w:hAnsi="Times New Roman"/>
                <w:sz w:val="28"/>
              </w:rPr>
              <w:t>рублей;</w:t>
            </w:r>
          </w:p>
          <w:p w14:paraId="41010000">
            <w:pPr>
              <w:widowControl w:val="0"/>
              <w:spacing w:after="29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2030 г. – 300,0 тыс. рублей</w:t>
            </w:r>
          </w:p>
        </w:tc>
        <w:tc>
          <w:tcPr>
            <w:tcW w:type="dxa" w:w="134"/>
            <w:tcMar>
              <w:left w:type="dxa" w:w="57"/>
              <w:bottom w:type="dxa" w:w="28"/>
              <w:right w:type="dxa" w:w="57"/>
            </w:tcMar>
          </w:tcPr>
          <w:p w14:paraId="42010000">
            <w:pPr>
              <w:widowControl w:val="0"/>
              <w:spacing w:line="240" w:lineRule="auto"/>
              <w:ind/>
            </w:pPr>
          </w:p>
        </w:tc>
        <w:tc>
          <w:tcPr>
            <w:tcW w:type="dxa" w:w="134"/>
            <w:tcMar>
              <w:left w:type="dxa" w:w="57"/>
              <w:bottom w:type="dxa" w:w="28"/>
              <w:right w:type="dxa" w:w="57"/>
            </w:tcMar>
          </w:tcPr>
          <w:p w14:paraId="43010000">
            <w:pPr>
              <w:widowControl w:val="0"/>
              <w:spacing w:line="240" w:lineRule="auto"/>
              <w:ind/>
            </w:pPr>
          </w:p>
        </w:tc>
      </w:tr>
      <w:tr>
        <w:trPr>
          <w:trHeight w:hRule="atLeast" w:val="87"/>
        </w:trPr>
        <w:tc>
          <w:tcPr>
            <w:tcW w:type="dxa" w:w="2892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4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14:paraId="45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type="dxa" w:w="134"/>
            <w:tcBorders>
              <w:top w:color="000000" w:sz="2" w:val="double"/>
              <w:left w:color="000000" w:sz="2" w:val="double"/>
              <w:bottom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46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80"/>
            <w:tcBorders>
              <w:top w:color="000000" w:sz="2" w:val="double"/>
              <w:bottom w:color="000000" w:sz="2" w:val="double"/>
              <w:right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47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Увеличение следующих показателей:</w:t>
            </w:r>
          </w:p>
          <w:p w14:paraId="4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количество детей и подростков, привлеченных к занятиям физической культурой и спортом;</w:t>
            </w:r>
          </w:p>
          <w:p w14:paraId="4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количество граждан, занимающихся физической культурой и спортом</w:t>
            </w:r>
          </w:p>
        </w:tc>
        <w:tc>
          <w:tcPr>
            <w:tcW w:type="dxa" w:w="268"/>
            <w:gridSpan w:val="2"/>
            <w:tcMar>
              <w:left w:type="dxa" w:w="57"/>
              <w:bottom w:type="dxa" w:w="28"/>
              <w:right w:type="dxa" w:w="57"/>
            </w:tcMar>
          </w:tcPr>
          <w:p w14:paraId="4A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73"/>
        </w:trPr>
        <w:tc>
          <w:tcPr>
            <w:tcW w:type="dxa" w:w="9406"/>
            <w:gridSpan w:val="3"/>
            <w:tcBorders>
              <w:top w:color="000000" w:sz="2" w:val="double"/>
            </w:tcBorders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4B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4"/>
            <w:shd w:fill="auto" w:val="clear"/>
            <w:tcMar>
              <w:left w:type="dxa" w:w="57"/>
              <w:bottom w:type="dxa" w:w="28"/>
              <w:right w:type="dxa" w:w="57"/>
            </w:tcMar>
          </w:tcPr>
          <w:p w14:paraId="4C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4"/>
            <w:tcMar>
              <w:left w:type="dxa" w:w="57"/>
              <w:bottom w:type="dxa" w:w="28"/>
              <w:right w:type="dxa" w:w="57"/>
            </w:tcMar>
          </w:tcPr>
          <w:p w14:paraId="4D010000">
            <w:pPr>
              <w:widowControl w:val="0"/>
              <w:spacing w:line="240" w:lineRule="auto"/>
              <w:ind/>
            </w:pPr>
          </w:p>
        </w:tc>
      </w:tr>
    </w:tbl>
    <w:p w14:paraId="4E010000">
      <w:pPr>
        <w:spacing w:after="86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 2. </w:t>
      </w:r>
      <w:r>
        <w:rPr>
          <w:rFonts w:ascii="Times New Roman" w:hAnsi="Times New Roman"/>
          <w:b w:val="1"/>
          <w:sz w:val="28"/>
        </w:rPr>
        <w:t xml:space="preserve">Характеристика сферы реализации подпрограммы </w:t>
      </w:r>
    </w:p>
    <w:p w14:paraId="4F010000">
      <w:pPr>
        <w:spacing w:after="86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Успешное развитие физической культуры и массового спорта имеет приоритетное значение для укрепления здоровья граждан и повышения качества их жизни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связи с этим является одним из ключевых факторов, обеспечивающих устойчивое социально-экономическое разви</w:t>
      </w:r>
      <w:r>
        <w:rPr>
          <w:rFonts w:ascii="Times New Roman" w:hAnsi="Times New Roman"/>
          <w:sz w:val="28"/>
        </w:rPr>
        <w:t>тие государства.</w:t>
      </w:r>
    </w:p>
    <w:p w14:paraId="50010000">
      <w:pPr>
        <w:spacing w:after="86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В соответствии со Стратегией развития физической культуры и спорта в Ростовской области на период до 2030 года поставлена задача по увеличению доли граждан, систематически занимающихся физической культурой и спортом.</w:t>
      </w:r>
    </w:p>
    <w:p w14:paraId="51010000">
      <w:pPr>
        <w:spacing w:after="86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Одной из главных задач</w:t>
      </w:r>
      <w:r>
        <w:rPr>
          <w:rFonts w:ascii="Times New Roman" w:hAnsi="Times New Roman"/>
          <w:sz w:val="28"/>
        </w:rPr>
        <w:t xml:space="preserve">, направленных для ее достижения, является </w:t>
      </w:r>
      <w:r>
        <w:rPr>
          <w:rFonts w:ascii="Times New Roman" w:hAnsi="Times New Roman"/>
          <w:sz w:val="28"/>
        </w:rPr>
        <w:t>развитие  физической</w:t>
      </w:r>
      <w:r>
        <w:rPr>
          <w:rFonts w:ascii="Times New Roman" w:hAnsi="Times New Roman"/>
          <w:sz w:val="28"/>
        </w:rPr>
        <w:t xml:space="preserve"> культуры и спорта.</w:t>
      </w:r>
    </w:p>
    <w:p w14:paraId="52010000">
      <w:pPr>
        <w:spacing w:after="86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В целях привлечения граждан к систематическим занятиям физической культурой и </w:t>
      </w:r>
      <w:r>
        <w:rPr>
          <w:rFonts w:ascii="Times New Roman" w:hAnsi="Times New Roman"/>
          <w:sz w:val="28"/>
        </w:rPr>
        <w:t>спортом  в</w:t>
      </w:r>
      <w:r>
        <w:rPr>
          <w:rFonts w:ascii="Times New Roman" w:hAnsi="Times New Roman"/>
          <w:sz w:val="28"/>
        </w:rPr>
        <w:t xml:space="preserve"> Багаевском сельском поселении с 2013 года оборудованы 8 детских спортивно – игровых </w:t>
      </w:r>
      <w:r>
        <w:rPr>
          <w:rFonts w:ascii="Times New Roman" w:hAnsi="Times New Roman"/>
          <w:sz w:val="28"/>
        </w:rPr>
        <w:t xml:space="preserve">площадок </w:t>
      </w:r>
    </w:p>
    <w:p w14:paraId="53010000">
      <w:pPr>
        <w:spacing w:after="86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жизни. </w:t>
      </w:r>
    </w:p>
    <w:p w14:paraId="54010000">
      <w:pPr>
        <w:spacing w:after="86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3. </w:t>
      </w:r>
      <w:r>
        <w:rPr>
          <w:rFonts w:ascii="Times New Roman" w:hAnsi="Times New Roman"/>
          <w:b w:val="1"/>
          <w:sz w:val="28"/>
        </w:rPr>
        <w:t>Цели, зад</w:t>
      </w:r>
      <w:r>
        <w:rPr>
          <w:rFonts w:ascii="Times New Roman" w:hAnsi="Times New Roman"/>
          <w:b w:val="1"/>
          <w:sz w:val="28"/>
        </w:rPr>
        <w:t>ачи и показатели (индикаторы), основные ожидаемые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конечные результаты, сроки и этапы реализации подпрограммы</w:t>
      </w:r>
    </w:p>
    <w:p w14:paraId="55010000">
      <w:pPr>
        <w:spacing w:after="86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Целями данной подпрограммы являются: </w:t>
      </w:r>
    </w:p>
    <w:p w14:paraId="56010000">
      <w:pPr>
        <w:spacing w:after="86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создание сети спортивных сооружений, обеспечивающих возможность жителям Багаевского сельского поселения заним</w:t>
      </w:r>
      <w:r>
        <w:rPr>
          <w:rFonts w:ascii="Times New Roman" w:hAnsi="Times New Roman"/>
          <w:sz w:val="28"/>
        </w:rPr>
        <w:t>аться физической культурой и спортом;</w:t>
      </w:r>
    </w:p>
    <w:p w14:paraId="5701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 Достижение данных целей будет обеспечиваться решением следующих основных задач: </w:t>
      </w:r>
    </w:p>
    <w:p w14:paraId="5801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развитие физической культуры и спорта Багаевского сельского поселения по направлению «Массовый спорт»;</w:t>
      </w:r>
    </w:p>
    <w:p w14:paraId="5901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 Основными ожидаемыми результатам</w:t>
      </w:r>
      <w:r>
        <w:rPr>
          <w:rFonts w:ascii="Times New Roman" w:hAnsi="Times New Roman"/>
          <w:sz w:val="28"/>
        </w:rPr>
        <w:t>и подпрограммы являются:</w:t>
      </w:r>
    </w:p>
    <w:p w14:paraId="5A01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Развитие физической культуры и спорта для проведения спортивно-массовых мероприятий.</w:t>
      </w:r>
    </w:p>
    <w:p w14:paraId="5B01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Этапы реализации подпрограммы выделяются. Период реализации подпрограммы 2019 – 2030 годы. </w:t>
      </w:r>
    </w:p>
    <w:p w14:paraId="5C010000">
      <w:pPr>
        <w:spacing w:after="29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>4.</w:t>
      </w:r>
      <w:r>
        <w:rPr>
          <w:rFonts w:ascii="Times New Roman" w:hAnsi="Times New Roman"/>
          <w:b w:val="1"/>
          <w:sz w:val="28"/>
        </w:rPr>
        <w:t xml:space="preserve"> Характеристика основных мероприятий подпрограммы</w:t>
      </w:r>
    </w:p>
    <w:p w14:paraId="5D01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Дл</w:t>
      </w:r>
      <w:r>
        <w:rPr>
          <w:rFonts w:ascii="Times New Roman" w:hAnsi="Times New Roman"/>
          <w:sz w:val="28"/>
        </w:rPr>
        <w:t>я достижения намеченной цели в рамках подпрограммы предусматривается реализация следующих основных мероприятий.</w:t>
      </w:r>
    </w:p>
    <w:p w14:paraId="5E01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Основное мероприятие «Строительство и реконструкция спортивных </w:t>
      </w:r>
      <w:r>
        <w:rPr>
          <w:rFonts w:ascii="Times New Roman" w:hAnsi="Times New Roman"/>
          <w:sz w:val="28"/>
        </w:rPr>
        <w:t>площадок  Багаевского</w:t>
      </w:r>
      <w:r>
        <w:rPr>
          <w:rFonts w:ascii="Times New Roman" w:hAnsi="Times New Roman"/>
          <w:sz w:val="28"/>
        </w:rPr>
        <w:t xml:space="preserve"> сельского поселения, включая:</w:t>
      </w:r>
    </w:p>
    <w:p w14:paraId="5F01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строительство и </w:t>
      </w:r>
      <w:r>
        <w:rPr>
          <w:rFonts w:ascii="Times New Roman" w:hAnsi="Times New Roman"/>
          <w:sz w:val="28"/>
        </w:rPr>
        <w:t>реконструкция спортивных площадок в Багаевском сельском поселении по направлению «Массовый спорт».</w:t>
      </w:r>
    </w:p>
    <w:p w14:paraId="60010000">
      <w:pPr>
        <w:spacing w:after="29" w:line="240" w:lineRule="auto"/>
        <w:ind/>
        <w:jc w:val="center"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5.</w:t>
      </w:r>
      <w:r>
        <w:rPr>
          <w:rFonts w:ascii="Times New Roman" w:hAnsi="Times New Roman"/>
          <w:b w:val="1"/>
          <w:sz w:val="28"/>
        </w:rPr>
        <w:t xml:space="preserve"> Информация по ресурсному обеспечению подпрограммы </w:t>
      </w:r>
    </w:p>
    <w:p w14:paraId="61010000">
      <w:pPr>
        <w:spacing w:after="29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Общий объем финансирования подпрограммы – 7</w:t>
      </w:r>
      <w:r>
        <w:rPr>
          <w:rFonts w:ascii="Times New Roman" w:hAnsi="Times New Roman"/>
          <w:sz w:val="28"/>
        </w:rPr>
        <w:t>684</w:t>
      </w:r>
      <w:r>
        <w:rPr>
          <w:rFonts w:ascii="Times New Roman" w:hAnsi="Times New Roman"/>
          <w:sz w:val="28"/>
        </w:rPr>
        <w:t>,1 тыс. рублей,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том числе по годам:</w:t>
      </w:r>
    </w:p>
    <w:p w14:paraId="62010000">
      <w:pPr>
        <w:spacing w:after="29" w:line="240" w:lineRule="auto"/>
        <w:ind/>
      </w:pPr>
      <w:r>
        <w:rPr>
          <w:rFonts w:ascii="Times New Roman" w:hAnsi="Times New Roman"/>
          <w:sz w:val="28"/>
        </w:rPr>
        <w:t xml:space="preserve">в 2019 г. – 413,0 </w:t>
      </w:r>
      <w:r>
        <w:rPr>
          <w:rFonts w:ascii="Times New Roman" w:hAnsi="Times New Roman"/>
          <w:sz w:val="28"/>
        </w:rPr>
        <w:t>тыс. рублей;</w:t>
      </w:r>
    </w:p>
    <w:p w14:paraId="63010000">
      <w:pPr>
        <w:spacing w:after="29" w:line="240" w:lineRule="auto"/>
        <w:ind/>
      </w:pPr>
      <w:r>
        <w:rPr>
          <w:rFonts w:ascii="Times New Roman" w:hAnsi="Times New Roman"/>
          <w:sz w:val="28"/>
        </w:rPr>
        <w:t>в 2020 г. – 4339,7 тыс. рублей.</w:t>
      </w:r>
    </w:p>
    <w:p w14:paraId="64010000">
      <w:pPr>
        <w:spacing w:after="29" w:line="240" w:lineRule="auto"/>
        <w:ind/>
      </w:pPr>
      <w:r>
        <w:rPr>
          <w:rFonts w:ascii="Times New Roman" w:hAnsi="Times New Roman"/>
          <w:sz w:val="28"/>
        </w:rPr>
        <w:t>в 2021 г. – 175,4 тыс. рублей;</w:t>
      </w:r>
    </w:p>
    <w:p w14:paraId="65010000">
      <w:pPr>
        <w:spacing w:after="29" w:line="240" w:lineRule="auto"/>
        <w:ind/>
      </w:pPr>
      <w:r>
        <w:rPr>
          <w:rFonts w:ascii="Times New Roman" w:hAnsi="Times New Roman"/>
          <w:sz w:val="28"/>
        </w:rPr>
        <w:t>в 2022 г. – 266,0 тыс. рублей;</w:t>
      </w:r>
    </w:p>
    <w:p w14:paraId="66010000">
      <w:pPr>
        <w:spacing w:after="29" w:line="240" w:lineRule="auto"/>
        <w:ind/>
      </w:pPr>
      <w:r>
        <w:rPr>
          <w:rFonts w:ascii="Times New Roman" w:hAnsi="Times New Roman"/>
          <w:sz w:val="28"/>
        </w:rPr>
        <w:t>в 2023 г. – 3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0,0 тыс. рублей;</w:t>
      </w:r>
    </w:p>
    <w:p w14:paraId="67010000">
      <w:pPr>
        <w:spacing w:after="29" w:line="240" w:lineRule="auto"/>
        <w:ind/>
      </w:pPr>
      <w:r>
        <w:rPr>
          <w:rFonts w:ascii="Times New Roman" w:hAnsi="Times New Roman"/>
          <w:sz w:val="28"/>
        </w:rPr>
        <w:t>в 2024 г. – 300,0 тыс. рублей;</w:t>
      </w:r>
    </w:p>
    <w:p w14:paraId="68010000">
      <w:pPr>
        <w:spacing w:after="29" w:line="240" w:lineRule="auto"/>
        <w:ind/>
      </w:pPr>
      <w:r>
        <w:rPr>
          <w:rFonts w:ascii="Times New Roman" w:hAnsi="Times New Roman"/>
          <w:sz w:val="28"/>
        </w:rPr>
        <w:t>в 2025 г. – 300,0 тыс. рублей.</w:t>
      </w:r>
    </w:p>
    <w:p w14:paraId="69010000">
      <w:pPr>
        <w:spacing w:after="29" w:line="240" w:lineRule="auto"/>
        <w:ind/>
      </w:pPr>
      <w:r>
        <w:rPr>
          <w:rFonts w:ascii="Times New Roman" w:hAnsi="Times New Roman"/>
          <w:sz w:val="28"/>
        </w:rPr>
        <w:t>в 2026 г. – 300,0 тыс. рублей;</w:t>
      </w:r>
    </w:p>
    <w:p w14:paraId="6A010000">
      <w:pPr>
        <w:spacing w:after="29" w:line="240" w:lineRule="auto"/>
        <w:ind/>
      </w:pPr>
      <w:r>
        <w:rPr>
          <w:rFonts w:ascii="Times New Roman" w:hAnsi="Times New Roman"/>
          <w:sz w:val="28"/>
        </w:rPr>
        <w:t xml:space="preserve">в 2027 г. – 300,0 </w:t>
      </w:r>
      <w:r>
        <w:rPr>
          <w:rFonts w:ascii="Times New Roman" w:hAnsi="Times New Roman"/>
          <w:sz w:val="28"/>
        </w:rPr>
        <w:t>тыс. рублей;</w:t>
      </w:r>
    </w:p>
    <w:p w14:paraId="6B010000">
      <w:pPr>
        <w:spacing w:after="29" w:line="240" w:lineRule="auto"/>
        <w:ind/>
      </w:pPr>
      <w:r>
        <w:rPr>
          <w:rFonts w:ascii="Times New Roman" w:hAnsi="Times New Roman"/>
          <w:sz w:val="28"/>
        </w:rPr>
        <w:t>в 2028 г. – 300,0 тыс. рублей;</w:t>
      </w:r>
    </w:p>
    <w:p w14:paraId="6C010000">
      <w:pPr>
        <w:spacing w:after="29" w:line="240" w:lineRule="auto"/>
        <w:ind/>
      </w:pPr>
      <w:r>
        <w:rPr>
          <w:rFonts w:ascii="Times New Roman" w:hAnsi="Times New Roman"/>
          <w:sz w:val="28"/>
        </w:rPr>
        <w:t>в 2029 г. – 300,0 тыс. рублей;</w:t>
      </w:r>
    </w:p>
    <w:p w14:paraId="6D010000">
      <w:pPr>
        <w:spacing w:after="29" w:line="240" w:lineRule="auto"/>
        <w:ind/>
        <w:jc w:val="both"/>
      </w:pPr>
      <w:r>
        <w:rPr>
          <w:rFonts w:ascii="Times New Roman" w:hAnsi="Times New Roman"/>
          <w:sz w:val="28"/>
        </w:rPr>
        <w:t>в 2030 г. – 300,0 тыс. рублей.</w:t>
      </w:r>
    </w:p>
    <w:p w14:paraId="6E010000">
      <w:pPr>
        <w:spacing w:after="29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F010000">
      <w:pPr>
        <w:spacing w:after="0" w:line="240" w:lineRule="auto"/>
        <w:ind w:firstLine="0" w:left="-567"/>
      </w:pPr>
      <w:r>
        <w:rPr>
          <w:rFonts w:ascii="Times New Roman" w:hAnsi="Times New Roman"/>
          <w:sz w:val="28"/>
        </w:rPr>
        <w:t>Ресурсное обеспечение реализации подпрограммы за счет средств местного бюджета подлежит ежегодному уточнению в рамках формиро</w:t>
      </w:r>
      <w:r>
        <w:rPr>
          <w:rFonts w:ascii="Times New Roman" w:hAnsi="Times New Roman"/>
          <w:sz w:val="28"/>
        </w:rPr>
        <w:t>вания проектов бюджетов на очередной финансовый год и плановый период</w:t>
      </w:r>
    </w:p>
    <w:p w14:paraId="70010000">
      <w:pPr>
        <w:sectPr>
          <w:pgSz w:h="16838" w:orient="portrait" w:w="11906"/>
          <w:pgMar w:bottom="709" w:footer="0" w:gutter="0" w:header="0" w:left="1522" w:right="851" w:top="709"/>
        </w:sectPr>
      </w:pPr>
    </w:p>
    <w:p w14:paraId="71010000">
      <w:pPr>
        <w:pStyle w:val="Style_3"/>
        <w:spacing w:after="0"/>
        <w:ind/>
        <w:jc w:val="right"/>
      </w:pPr>
      <w:r>
        <w:t xml:space="preserve">Приложение 2 </w:t>
      </w:r>
    </w:p>
    <w:p w14:paraId="72010000">
      <w:pPr>
        <w:pStyle w:val="Style_3"/>
        <w:spacing w:after="0"/>
        <w:ind/>
        <w:jc w:val="right"/>
      </w:pPr>
      <w:r>
        <w:t>к муниципальной программе</w:t>
      </w:r>
    </w:p>
    <w:p w14:paraId="73010000">
      <w:pPr>
        <w:pStyle w:val="Style_3"/>
        <w:spacing w:after="0"/>
        <w:ind/>
        <w:jc w:val="right"/>
      </w:pPr>
      <w:r>
        <w:t xml:space="preserve"> «Развитие физической культуры и спорта </w:t>
      </w:r>
    </w:p>
    <w:p w14:paraId="74010000">
      <w:pPr>
        <w:pStyle w:val="Style_3"/>
        <w:spacing w:after="0"/>
        <w:ind/>
        <w:jc w:val="right"/>
      </w:pPr>
      <w:r>
        <w:t xml:space="preserve"> в Багаевском сельском поселении» на 2019-2030 годы </w:t>
      </w:r>
    </w:p>
    <w:p w14:paraId="75010000">
      <w:pPr>
        <w:pStyle w:val="Style_3"/>
        <w:spacing w:after="0"/>
        <w:ind/>
        <w:jc w:val="right"/>
      </w:pPr>
    </w:p>
    <w:p w14:paraId="76010000">
      <w:pPr>
        <w:pStyle w:val="Style_3"/>
        <w:ind/>
        <w:jc w:val="center"/>
      </w:pPr>
      <w:r>
        <w:rPr>
          <w:b w:val="1"/>
        </w:rPr>
        <w:t>ПЕРЕЧЕНЬ</w:t>
      </w:r>
    </w:p>
    <w:p w14:paraId="77010000">
      <w:pPr>
        <w:pStyle w:val="Style_3"/>
        <w:spacing w:after="0"/>
        <w:ind/>
        <w:jc w:val="center"/>
      </w:pPr>
      <w:r>
        <w:rPr>
          <w:sz w:val="28"/>
        </w:rPr>
        <w:t>Мероприятий муниципальной программы</w:t>
      </w:r>
      <w:r>
        <w:rPr>
          <w:b w:val="1"/>
          <w:sz w:val="28"/>
        </w:rPr>
        <w:t xml:space="preserve"> «</w:t>
      </w:r>
      <w:r>
        <w:rPr>
          <w:sz w:val="28"/>
        </w:rPr>
        <w:t>Разви</w:t>
      </w:r>
      <w:r>
        <w:rPr>
          <w:sz w:val="28"/>
        </w:rPr>
        <w:t>тие физической культуры и спорта в Багаевском сельском поселении»</w:t>
      </w:r>
    </w:p>
    <w:p w14:paraId="78010000">
      <w:pPr>
        <w:pStyle w:val="Style_3"/>
        <w:spacing w:after="0"/>
        <w:ind/>
        <w:jc w:val="center"/>
      </w:pPr>
      <w:r>
        <w:t xml:space="preserve">                                                                                                                                Тыс. руб.</w:t>
      </w:r>
    </w:p>
    <w:tbl>
      <w:tblPr>
        <w:tblStyle w:val="Style_1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88"/>
        <w:gridCol w:w="3965"/>
        <w:gridCol w:w="696"/>
        <w:gridCol w:w="771"/>
        <w:gridCol w:w="699"/>
        <w:gridCol w:w="699"/>
        <w:gridCol w:w="698"/>
        <w:gridCol w:w="696"/>
        <w:gridCol w:w="699"/>
        <w:gridCol w:w="699"/>
        <w:gridCol w:w="698"/>
        <w:gridCol w:w="698"/>
        <w:gridCol w:w="697"/>
        <w:gridCol w:w="698"/>
        <w:gridCol w:w="2038"/>
      </w:tblGrid>
      <w:tr>
        <w:tc>
          <w:tcPr>
            <w:tcW w:type="dxa" w:w="48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9010000">
            <w:pPr>
              <w:pStyle w:val="Style_2"/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№</w:t>
            </w:r>
          </w:p>
          <w:p w14:paraId="7A010000">
            <w:pPr>
              <w:pStyle w:val="Style_2"/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п/п</w:t>
            </w:r>
          </w:p>
        </w:tc>
        <w:tc>
          <w:tcPr>
            <w:tcW w:type="dxa" w:w="396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B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Мероприятие</w:t>
            </w:r>
          </w:p>
        </w:tc>
        <w:tc>
          <w:tcPr>
            <w:tcW w:type="dxa" w:w="696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C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2019</w:t>
            </w:r>
          </w:p>
          <w:p w14:paraId="7D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год</w:t>
            </w:r>
          </w:p>
        </w:tc>
        <w:tc>
          <w:tcPr>
            <w:tcW w:type="dxa" w:w="771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E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2020</w:t>
            </w:r>
          </w:p>
          <w:p w14:paraId="7F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год</w:t>
            </w:r>
          </w:p>
        </w:tc>
        <w:tc>
          <w:tcPr>
            <w:tcW w:type="dxa" w:w="699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0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2021</w:t>
            </w:r>
          </w:p>
          <w:p w14:paraId="81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год</w:t>
            </w:r>
          </w:p>
        </w:tc>
        <w:tc>
          <w:tcPr>
            <w:tcW w:type="dxa" w:w="699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2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2022</w:t>
            </w:r>
          </w:p>
          <w:p w14:paraId="83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год</w:t>
            </w:r>
          </w:p>
        </w:tc>
        <w:tc>
          <w:tcPr>
            <w:tcW w:type="dxa" w:w="69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4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2023</w:t>
            </w:r>
          </w:p>
          <w:p w14:paraId="85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год</w:t>
            </w:r>
          </w:p>
        </w:tc>
        <w:tc>
          <w:tcPr>
            <w:tcW w:type="dxa" w:w="696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2024</w:t>
            </w:r>
          </w:p>
          <w:p w14:paraId="87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год</w:t>
            </w:r>
          </w:p>
        </w:tc>
        <w:tc>
          <w:tcPr>
            <w:tcW w:type="dxa" w:w="699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8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2025</w:t>
            </w:r>
          </w:p>
          <w:p w14:paraId="89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год</w:t>
            </w:r>
          </w:p>
        </w:tc>
        <w:tc>
          <w:tcPr>
            <w:tcW w:type="dxa" w:w="699"/>
            <w:tcBorders>
              <w:top w:color="000000" w:sz="2" w:val="single"/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A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2026</w:t>
            </w:r>
          </w:p>
          <w:p w14:paraId="8B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год</w:t>
            </w:r>
          </w:p>
        </w:tc>
        <w:tc>
          <w:tcPr>
            <w:tcW w:type="dxa" w:w="698"/>
            <w:tcBorders>
              <w:top w:color="000000" w:sz="2" w:val="single"/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C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2027</w:t>
            </w:r>
          </w:p>
          <w:p w14:paraId="8D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год</w:t>
            </w:r>
          </w:p>
        </w:tc>
        <w:tc>
          <w:tcPr>
            <w:tcW w:type="dxa" w:w="698"/>
            <w:tcBorders>
              <w:top w:color="000000" w:sz="2" w:val="single"/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E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2028</w:t>
            </w:r>
          </w:p>
          <w:p w14:paraId="8F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год</w:t>
            </w:r>
          </w:p>
        </w:tc>
        <w:tc>
          <w:tcPr>
            <w:tcW w:type="dxa" w:w="697"/>
            <w:tcBorders>
              <w:top w:color="000000" w:sz="2" w:val="single"/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0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2029</w:t>
            </w:r>
          </w:p>
          <w:p w14:paraId="91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год</w:t>
            </w:r>
          </w:p>
        </w:tc>
        <w:tc>
          <w:tcPr>
            <w:tcW w:type="dxa" w:w="698"/>
            <w:tcBorders>
              <w:top w:color="000000" w:sz="2" w:val="single"/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2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2030</w:t>
            </w:r>
          </w:p>
          <w:p w14:paraId="93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год</w:t>
            </w:r>
          </w:p>
        </w:tc>
        <w:tc>
          <w:tcPr>
            <w:tcW w:type="dxa" w:w="20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4010000">
            <w:pPr>
              <w:pStyle w:val="Style_2"/>
              <w:widowControl w:val="0"/>
              <w:tabs>
                <w:tab w:leader="none" w:pos="262" w:val="left"/>
                <w:tab w:leader="none" w:pos="2233" w:val="center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>Ожидаемые</w:t>
            </w:r>
          </w:p>
          <w:p w14:paraId="95010000">
            <w:pPr>
              <w:pStyle w:val="Style_2"/>
              <w:widowControl w:val="0"/>
              <w:tabs>
                <w:tab w:leader="none" w:pos="262" w:val="left"/>
                <w:tab w:leader="none" w:pos="2233" w:val="center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>результаты</w:t>
            </w:r>
          </w:p>
        </w:tc>
      </w:tr>
      <w:tr>
        <w:trPr>
          <w:trHeight w:hRule="atLeast" w:val="354"/>
        </w:trPr>
        <w:tc>
          <w:tcPr>
            <w:tcW w:type="dxa" w:w="488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6010000">
            <w:pPr>
              <w:pStyle w:val="Style_2"/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965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7010000">
            <w:pPr>
              <w:pStyle w:val="Style_2"/>
              <w:widowControl w:val="0"/>
              <w:ind/>
              <w:jc w:val="both"/>
            </w:pPr>
            <w:r>
              <w:t>Приобретение основных средств, баннеров для спортивного здания</w:t>
            </w:r>
          </w:p>
        </w:tc>
        <w:tc>
          <w:tcPr>
            <w:tcW w:type="dxa" w:w="696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8010000">
            <w:pPr>
              <w:pStyle w:val="Style_2"/>
              <w:widowControl w:val="0"/>
              <w:ind/>
            </w:pPr>
            <w:r>
              <w:t>74,5</w:t>
            </w:r>
          </w:p>
        </w:tc>
        <w:tc>
          <w:tcPr>
            <w:tcW w:type="dxa" w:w="771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13,9</w:t>
            </w:r>
          </w:p>
        </w:tc>
        <w:tc>
          <w:tcPr>
            <w:tcW w:type="dxa" w:w="699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B010000">
            <w:pPr>
              <w:pStyle w:val="Style_2"/>
              <w:widowControl w:val="0"/>
              <w:ind/>
            </w:pPr>
            <w:r>
              <w:t>0,0</w:t>
            </w:r>
          </w:p>
        </w:tc>
        <w:tc>
          <w:tcPr>
            <w:tcW w:type="dxa" w:w="698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696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699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699"/>
            <w:tcBorders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698"/>
            <w:tcBorders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698"/>
            <w:tcBorders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697"/>
            <w:tcBorders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698"/>
            <w:tcBorders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2038"/>
            <w:tcBorders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4010000">
            <w:pPr>
              <w:pStyle w:val="Style_3"/>
              <w:widowControl w:val="0"/>
              <w:spacing w:after="0"/>
              <w:ind/>
            </w:pPr>
            <w:r>
              <w:t xml:space="preserve">Качественное </w:t>
            </w:r>
            <w:r>
              <w:t>проведение спорт. мероприятий</w:t>
            </w:r>
          </w:p>
        </w:tc>
      </w:tr>
      <w:tr>
        <w:trPr>
          <w:trHeight w:hRule="atLeast" w:val="1123"/>
        </w:trPr>
        <w:tc>
          <w:tcPr>
            <w:tcW w:type="dxa" w:w="488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5010000">
            <w:pPr>
              <w:pStyle w:val="Style_2"/>
              <w:widowControl w:val="0"/>
              <w:ind/>
              <w:jc w:val="center"/>
            </w:pPr>
            <w:r>
              <w:t>2.</w:t>
            </w:r>
          </w:p>
        </w:tc>
        <w:tc>
          <w:tcPr>
            <w:tcW w:type="dxa" w:w="3965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6010000">
            <w:pPr>
              <w:pStyle w:val="Style_2"/>
              <w:widowControl w:val="0"/>
              <w:ind/>
              <w:jc w:val="both"/>
            </w:pPr>
            <w:r>
              <w:t>Приобретение спортивного инвентаря для проведения поселенческих спортивных мероприятий</w:t>
            </w:r>
          </w:p>
        </w:tc>
        <w:tc>
          <w:tcPr>
            <w:tcW w:type="dxa" w:w="696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7010000">
            <w:pPr>
              <w:pStyle w:val="Style_2"/>
              <w:widowControl w:val="0"/>
              <w:ind/>
            </w:pPr>
            <w:r>
              <w:t>65,4</w:t>
            </w:r>
          </w:p>
        </w:tc>
        <w:tc>
          <w:tcPr>
            <w:tcW w:type="dxa" w:w="771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type="dxa" w:w="699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699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A010000">
            <w:pPr>
              <w:pStyle w:val="Style_2"/>
              <w:widowControl w:val="0"/>
              <w:ind/>
            </w:pPr>
            <w:r>
              <w:t>40,0</w:t>
            </w:r>
          </w:p>
        </w:tc>
        <w:tc>
          <w:tcPr>
            <w:tcW w:type="dxa" w:w="698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696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699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699"/>
            <w:tcBorders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698"/>
            <w:tcBorders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698"/>
            <w:tcBorders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697"/>
            <w:tcBorders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698"/>
            <w:tcBorders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2038"/>
            <w:tcBorders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3010000">
            <w:pPr>
              <w:pStyle w:val="Style_3"/>
              <w:widowControl w:val="0"/>
              <w:spacing w:after="0"/>
              <w:ind/>
            </w:pPr>
            <w:r>
              <w:t>Повышение уровня спортивного мастерства спортсменов.</w:t>
            </w:r>
          </w:p>
        </w:tc>
      </w:tr>
      <w:tr>
        <w:trPr>
          <w:trHeight w:hRule="atLeast" w:val="331"/>
        </w:trPr>
        <w:tc>
          <w:tcPr>
            <w:tcW w:type="dxa" w:w="488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4010000">
            <w:pPr>
              <w:pStyle w:val="Style_2"/>
              <w:widowControl w:val="0"/>
              <w:ind/>
              <w:jc w:val="center"/>
            </w:pPr>
            <w:r>
              <w:t>3.</w:t>
            </w:r>
          </w:p>
        </w:tc>
        <w:tc>
          <w:tcPr>
            <w:tcW w:type="dxa" w:w="3965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5010000">
            <w:pPr>
              <w:pStyle w:val="Style_2"/>
              <w:widowControl w:val="0"/>
              <w:ind/>
              <w:jc w:val="both"/>
            </w:pPr>
            <w:r>
              <w:t>Приобретение газового счетчика</w:t>
            </w:r>
          </w:p>
        </w:tc>
        <w:tc>
          <w:tcPr>
            <w:tcW w:type="dxa" w:w="696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6010000">
            <w:pPr>
              <w:pStyle w:val="Style_2"/>
              <w:widowControl w:val="0"/>
              <w:ind/>
            </w:pPr>
            <w:r>
              <w:t>5,0</w:t>
            </w:r>
          </w:p>
        </w:tc>
        <w:tc>
          <w:tcPr>
            <w:tcW w:type="dxa" w:w="771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9010000">
            <w:pPr>
              <w:pStyle w:val="Style_2"/>
              <w:widowControl w:val="0"/>
              <w:ind/>
            </w:pPr>
            <w:r>
              <w:t>0,0</w:t>
            </w:r>
          </w:p>
        </w:tc>
        <w:tc>
          <w:tcPr>
            <w:tcW w:type="dxa" w:w="698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6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8"/>
            <w:tcBorders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8"/>
            <w:tcBorders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7"/>
            <w:tcBorders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8"/>
            <w:tcBorders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038"/>
            <w:tcBorders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2010000">
            <w:pPr>
              <w:pStyle w:val="Style_3"/>
              <w:widowControl w:val="0"/>
              <w:spacing w:after="0"/>
              <w:ind/>
            </w:pPr>
          </w:p>
        </w:tc>
      </w:tr>
      <w:tr>
        <w:trPr>
          <w:trHeight w:hRule="atLeast" w:val="376"/>
        </w:trPr>
        <w:tc>
          <w:tcPr>
            <w:tcW w:type="dxa" w:w="488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3010000">
            <w:pPr>
              <w:pStyle w:val="Style_2"/>
              <w:widowControl w:val="0"/>
              <w:ind/>
              <w:jc w:val="center"/>
            </w:pPr>
            <w:r>
              <w:t>4.</w:t>
            </w:r>
          </w:p>
        </w:tc>
        <w:tc>
          <w:tcPr>
            <w:tcW w:type="dxa" w:w="3965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4010000">
            <w:pPr>
              <w:pStyle w:val="Style_2"/>
              <w:widowControl w:val="0"/>
              <w:ind/>
              <w:jc w:val="both"/>
            </w:pPr>
            <w: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type="dxa" w:w="696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5010000">
            <w:pPr>
              <w:pStyle w:val="Style_2"/>
              <w:widowControl w:val="0"/>
              <w:ind/>
            </w:pPr>
            <w:r>
              <w:t>0,0</w:t>
            </w:r>
          </w:p>
        </w:tc>
        <w:tc>
          <w:tcPr>
            <w:tcW w:type="dxa" w:w="771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50,1</w:t>
            </w:r>
          </w:p>
        </w:tc>
        <w:tc>
          <w:tcPr>
            <w:tcW w:type="dxa" w:w="699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8010000">
            <w:pPr>
              <w:pStyle w:val="Style_2"/>
              <w:widowControl w:val="0"/>
              <w:ind/>
            </w:pPr>
            <w:r>
              <w:t>0,0</w:t>
            </w:r>
          </w:p>
        </w:tc>
        <w:tc>
          <w:tcPr>
            <w:tcW w:type="dxa" w:w="698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6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8"/>
            <w:tcBorders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8"/>
            <w:tcBorders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7"/>
            <w:tcBorders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8"/>
            <w:tcBorders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038"/>
            <w:tcBorders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1010000">
            <w:pPr>
              <w:pStyle w:val="Style_3"/>
              <w:widowControl w:val="0"/>
              <w:spacing w:after="0"/>
              <w:ind/>
            </w:pPr>
          </w:p>
        </w:tc>
      </w:tr>
      <w:tr>
        <w:trPr>
          <w:trHeight w:hRule="atLeast" w:val="737"/>
        </w:trPr>
        <w:tc>
          <w:tcPr>
            <w:tcW w:type="dxa" w:w="488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2010000">
            <w:pPr>
              <w:pStyle w:val="Style_2"/>
              <w:widowControl w:val="0"/>
              <w:ind/>
              <w:jc w:val="center"/>
            </w:pPr>
            <w:r>
              <w:t>5.</w:t>
            </w:r>
          </w:p>
        </w:tc>
        <w:tc>
          <w:tcPr>
            <w:tcW w:type="dxa" w:w="396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3010000">
            <w:pPr>
              <w:pStyle w:val="Style_2"/>
              <w:widowControl w:val="0"/>
              <w:ind/>
              <w:jc w:val="both"/>
            </w:pPr>
            <w:r>
              <w:t xml:space="preserve">Приобретение наградной </w:t>
            </w:r>
            <w:r>
              <w:t>атрибутики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type="dxa" w:w="771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697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2038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0010000">
            <w:pPr>
              <w:pStyle w:val="Style_2"/>
              <w:widowControl w:val="0"/>
              <w:ind/>
            </w:pPr>
            <w:r>
              <w:t>Улучшение спортивных результатов спортсменов поселения.</w:t>
            </w:r>
          </w:p>
        </w:tc>
      </w:tr>
      <w:tr>
        <w:trPr>
          <w:trHeight w:hRule="atLeast" w:val="518"/>
        </w:trPr>
        <w:tc>
          <w:tcPr>
            <w:tcW w:type="dxa" w:w="488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1010000">
            <w:pPr>
              <w:pStyle w:val="Style_2"/>
              <w:widowControl w:val="0"/>
              <w:ind/>
              <w:jc w:val="center"/>
            </w:pPr>
            <w:r>
              <w:t>6.</w:t>
            </w:r>
          </w:p>
        </w:tc>
        <w:tc>
          <w:tcPr>
            <w:tcW w:type="dxa" w:w="396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2010000">
            <w:pPr>
              <w:pStyle w:val="Style_3"/>
              <w:widowControl w:val="0"/>
              <w:spacing w:after="0"/>
              <w:ind/>
            </w:pPr>
            <w:r>
              <w:t>Текущий ремонт и содержание стадиона и спортивных сооружений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139,8</w:t>
            </w:r>
          </w:p>
        </w:tc>
        <w:tc>
          <w:tcPr>
            <w:tcW w:type="dxa" w:w="771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156,0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79,8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18,6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type="dxa" w:w="697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type="dxa" w:w="2038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F010000">
            <w:pPr>
              <w:pStyle w:val="Style_3"/>
              <w:widowControl w:val="0"/>
              <w:spacing w:after="0"/>
              <w:ind/>
            </w:pPr>
            <w:r>
              <w:t>Улучшение материальной базы</w:t>
            </w:r>
          </w:p>
        </w:tc>
      </w:tr>
      <w:tr>
        <w:trPr>
          <w:trHeight w:hRule="atLeast" w:val="518"/>
        </w:trPr>
        <w:tc>
          <w:tcPr>
            <w:tcW w:type="dxa" w:w="488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0010000">
            <w:pPr>
              <w:pStyle w:val="Style_2"/>
              <w:widowControl w:val="0"/>
              <w:ind/>
              <w:jc w:val="center"/>
            </w:pPr>
            <w:r>
              <w:t>7.</w:t>
            </w:r>
          </w:p>
        </w:tc>
        <w:tc>
          <w:tcPr>
            <w:tcW w:type="dxa" w:w="396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1010000">
            <w:pPr>
              <w:pStyle w:val="Style_3"/>
              <w:widowControl w:val="0"/>
              <w:spacing w:after="0"/>
              <w:ind/>
            </w:pPr>
            <w:r>
              <w:t>Оценка и утилизация спортивных сооружений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1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7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38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E010000">
            <w:pPr>
              <w:pStyle w:val="Style_3"/>
              <w:widowControl w:val="0"/>
              <w:spacing w:after="0"/>
              <w:ind/>
            </w:pPr>
          </w:p>
        </w:tc>
      </w:tr>
      <w:tr>
        <w:tc>
          <w:tcPr>
            <w:tcW w:type="dxa" w:w="488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F010000">
            <w:pPr>
              <w:pStyle w:val="Style_2"/>
              <w:widowControl w:val="0"/>
              <w:ind/>
              <w:jc w:val="center"/>
            </w:pPr>
            <w:r>
              <w:t>8.</w:t>
            </w:r>
          </w:p>
        </w:tc>
        <w:tc>
          <w:tcPr>
            <w:tcW w:type="dxa" w:w="396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0020000">
            <w:pPr>
              <w:pStyle w:val="Style_2"/>
              <w:widowControl w:val="0"/>
              <w:ind/>
            </w:pPr>
            <w:r>
              <w:t>Уплата коммунальных услуг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48,9</w:t>
            </w:r>
          </w:p>
        </w:tc>
        <w:tc>
          <w:tcPr>
            <w:tcW w:type="dxa" w:w="771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61,5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68,6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69,0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type="dxa" w:w="697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type="dxa" w:w="2038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20000">
            <w:pPr>
              <w:pStyle w:val="Style_2"/>
              <w:widowControl w:val="0"/>
              <w:ind/>
            </w:pPr>
          </w:p>
        </w:tc>
      </w:tr>
      <w:tr>
        <w:tc>
          <w:tcPr>
            <w:tcW w:type="dxa" w:w="488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E020000">
            <w:pPr>
              <w:pStyle w:val="Style_2"/>
              <w:widowControl w:val="0"/>
              <w:ind/>
              <w:jc w:val="center"/>
            </w:pPr>
            <w:r>
              <w:t>9.</w:t>
            </w:r>
          </w:p>
        </w:tc>
        <w:tc>
          <w:tcPr>
            <w:tcW w:type="dxa" w:w="396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F020000">
            <w:pPr>
              <w:pStyle w:val="Style_2"/>
              <w:widowControl w:val="0"/>
              <w:ind/>
            </w:pPr>
            <w:r>
              <w:t>Вневедомственная охрана стадиона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type="dxa" w:w="771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8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type="dxa" w:w="697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type="dxa" w:w="2038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C020000">
            <w:pPr>
              <w:pStyle w:val="Style_2"/>
              <w:widowControl w:val="0"/>
              <w:ind/>
            </w:pPr>
          </w:p>
        </w:tc>
      </w:tr>
      <w:tr>
        <w:tc>
          <w:tcPr>
            <w:tcW w:type="dxa" w:w="488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20000">
            <w:pPr>
              <w:pStyle w:val="Style_2"/>
              <w:widowControl w:val="0"/>
              <w:ind/>
              <w:jc w:val="center"/>
            </w:pPr>
            <w:r>
              <w:t>10.</w:t>
            </w:r>
          </w:p>
        </w:tc>
        <w:tc>
          <w:tcPr>
            <w:tcW w:type="dxa" w:w="396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E020000">
            <w:pPr>
              <w:pStyle w:val="Style_2"/>
              <w:widowControl w:val="0"/>
              <w:ind/>
            </w:pPr>
            <w:r>
              <w:t>Вывоз ТКО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8,6</w:t>
            </w:r>
          </w:p>
        </w:tc>
        <w:tc>
          <w:tcPr>
            <w:tcW w:type="dxa" w:w="771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8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type="dxa" w:w="697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type="dxa" w:w="2038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B020000">
            <w:pPr>
              <w:pStyle w:val="Style_2"/>
              <w:widowControl w:val="0"/>
              <w:ind/>
            </w:pPr>
          </w:p>
        </w:tc>
      </w:tr>
      <w:tr>
        <w:trPr>
          <w:trHeight w:hRule="atLeast" w:val="240"/>
        </w:trPr>
        <w:tc>
          <w:tcPr>
            <w:tcW w:type="dxa" w:w="488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20000">
            <w:pPr>
              <w:pStyle w:val="Style_2"/>
              <w:widowControl w:val="0"/>
              <w:ind/>
              <w:jc w:val="center"/>
            </w:pPr>
            <w:r>
              <w:t>11.</w:t>
            </w:r>
          </w:p>
        </w:tc>
        <w:tc>
          <w:tcPr>
            <w:tcW w:type="dxa" w:w="396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20000">
            <w:pPr>
              <w:pStyle w:val="Style_2"/>
              <w:widowControl w:val="0"/>
              <w:ind/>
            </w:pPr>
            <w:r>
              <w:t>Противоклещевая обработка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type="dxa" w:w="771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7,8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</w:t>
            </w:r>
          </w:p>
        </w:tc>
        <w:tc>
          <w:tcPr>
            <w:tcW w:type="dxa" w:w="697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</w:t>
            </w:r>
          </w:p>
        </w:tc>
        <w:tc>
          <w:tcPr>
            <w:tcW w:type="dxa" w:w="2038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20000">
            <w:pPr>
              <w:pStyle w:val="Style_2"/>
              <w:widowControl w:val="0"/>
              <w:ind/>
            </w:pPr>
          </w:p>
        </w:tc>
      </w:tr>
      <w:tr>
        <w:trPr>
          <w:trHeight w:hRule="atLeast" w:val="144"/>
        </w:trPr>
        <w:tc>
          <w:tcPr>
            <w:tcW w:type="dxa" w:w="488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20000">
            <w:pPr>
              <w:pStyle w:val="Style_2"/>
              <w:widowControl w:val="0"/>
              <w:ind/>
              <w:jc w:val="center"/>
            </w:pPr>
            <w:r>
              <w:t>12</w:t>
            </w:r>
          </w:p>
        </w:tc>
        <w:tc>
          <w:tcPr>
            <w:tcW w:type="dxa" w:w="396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20000">
            <w:pPr>
              <w:pStyle w:val="Style_2"/>
              <w:widowControl w:val="0"/>
              <w:ind/>
            </w:pPr>
            <w:r>
              <w:t>Приобретение песка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type="dxa" w:w="697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type="dxa" w:w="2038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20000">
            <w:pPr>
              <w:pStyle w:val="Style_2"/>
              <w:widowControl w:val="0"/>
              <w:ind/>
            </w:pPr>
          </w:p>
        </w:tc>
      </w:tr>
      <w:tr>
        <w:trPr>
          <w:trHeight w:hRule="atLeast" w:val="144"/>
        </w:trPr>
        <w:tc>
          <w:tcPr>
            <w:tcW w:type="dxa" w:w="488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20000">
            <w:pPr>
              <w:pStyle w:val="Style_2"/>
              <w:widowControl w:val="0"/>
              <w:ind/>
              <w:jc w:val="center"/>
            </w:pPr>
            <w:r>
              <w:t>13.</w:t>
            </w:r>
          </w:p>
        </w:tc>
        <w:tc>
          <w:tcPr>
            <w:tcW w:type="dxa" w:w="396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20000">
            <w:pPr>
              <w:pStyle w:val="Style_2"/>
              <w:widowControl w:val="0"/>
              <w:ind/>
            </w:pPr>
            <w:r>
              <w:t xml:space="preserve">Строительный контроль за соблюдением технологии ведения </w:t>
            </w:r>
            <w:r>
              <w:t>работ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038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20000">
            <w:pPr>
              <w:pStyle w:val="Style_2"/>
              <w:widowControl w:val="0"/>
              <w:ind/>
            </w:pPr>
          </w:p>
        </w:tc>
      </w:tr>
      <w:tr>
        <w:trPr>
          <w:trHeight w:hRule="atLeast" w:val="144"/>
        </w:trPr>
        <w:tc>
          <w:tcPr>
            <w:tcW w:type="dxa" w:w="488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20000">
            <w:pPr>
              <w:pStyle w:val="Style_2"/>
              <w:widowControl w:val="0"/>
              <w:ind/>
              <w:jc w:val="center"/>
            </w:pPr>
            <w:r>
              <w:t>14.</w:t>
            </w:r>
          </w:p>
        </w:tc>
        <w:tc>
          <w:tcPr>
            <w:tcW w:type="dxa" w:w="396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A020000">
            <w:pPr>
              <w:pStyle w:val="Style_2"/>
              <w:widowControl w:val="0"/>
              <w:ind/>
            </w:pPr>
            <w:r>
              <w:t>Расходы в целях реализации мероприятий за счет средств субсидий на реализацию проектов инициативного бюджетирования за счет зарезервированных средств в областном бюджете на 2021 год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3844,3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038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20000">
            <w:pPr>
              <w:pStyle w:val="Style_2"/>
              <w:widowControl w:val="0"/>
              <w:ind/>
            </w:pPr>
          </w:p>
        </w:tc>
      </w:tr>
      <w:tr>
        <w:trPr>
          <w:trHeight w:hRule="atLeast" w:val="144"/>
        </w:trPr>
        <w:tc>
          <w:tcPr>
            <w:tcW w:type="dxa" w:w="488"/>
            <w:tcBorders>
              <w:top w:color="000000" w:sz="4" w:val="single"/>
              <w:left w:color="000000" w:sz="2" w:val="single"/>
              <w:bottom w:color="000000" w:sz="6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8020000">
            <w:pPr>
              <w:pStyle w:val="Style_2"/>
              <w:widowControl w:val="0"/>
              <w:ind/>
              <w:jc w:val="center"/>
            </w:pPr>
            <w:r>
              <w:t>15</w:t>
            </w:r>
          </w:p>
        </w:tc>
        <w:tc>
          <w:tcPr>
            <w:tcW w:type="dxa" w:w="396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9020000">
            <w:pPr>
              <w:pStyle w:val="Style_2"/>
              <w:widowControl w:val="0"/>
              <w:ind/>
            </w:pPr>
            <w:r>
              <w:t>Составление локальных сметных расчетов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038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6020000">
            <w:pPr>
              <w:pStyle w:val="Style_2"/>
              <w:widowControl w:val="0"/>
              <w:ind/>
            </w:pPr>
          </w:p>
        </w:tc>
      </w:tr>
      <w:tr>
        <w:trPr>
          <w:trHeight w:hRule="atLeast" w:val="144"/>
        </w:trPr>
        <w:tc>
          <w:tcPr>
            <w:tcW w:type="dxa" w:w="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7020000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type="dxa" w:w="3965"/>
            <w:tcBorders>
              <w:top w:color="000000" w:sz="4" w:val="single"/>
              <w:left w:color="000000" w:sz="6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8020000">
            <w:pPr>
              <w:pStyle w:val="Style_2"/>
              <w:widowControl w:val="0"/>
              <w:ind/>
            </w:pPr>
            <w:r>
              <w:t>Расходы на разработку предпроектной</w:t>
            </w:r>
            <w:r>
              <w:t xml:space="preserve"> документации по строительству освещения на футбольном поле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038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5020000">
            <w:pPr>
              <w:pStyle w:val="Style_2"/>
              <w:widowControl w:val="0"/>
              <w:ind/>
            </w:pPr>
          </w:p>
        </w:tc>
      </w:tr>
      <w:tr>
        <w:tc>
          <w:tcPr>
            <w:tcW w:type="dxa" w:w="488"/>
            <w:tcBorders>
              <w:top w:color="000000" w:sz="6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20000">
            <w:pPr>
              <w:pStyle w:val="Style_2"/>
              <w:widowControl w:val="0"/>
              <w:ind/>
              <w:jc w:val="center"/>
            </w:pPr>
            <w:r>
              <w:t>17</w:t>
            </w:r>
          </w:p>
        </w:tc>
        <w:tc>
          <w:tcPr>
            <w:tcW w:type="dxa" w:w="396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7020000">
            <w:pPr>
              <w:pStyle w:val="Style_2"/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ИТОГО: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8020000">
            <w:pPr>
              <w:pStyle w:val="Style_2"/>
              <w:widowControl w:val="0"/>
              <w:ind/>
            </w:pPr>
            <w:r>
              <w:t>413,0</w:t>
            </w:r>
          </w:p>
        </w:tc>
        <w:tc>
          <w:tcPr>
            <w:tcW w:type="dxa" w:w="771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4339,7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175,4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B020000">
            <w:pPr>
              <w:pStyle w:val="Style_2"/>
              <w:widowControl w:val="0"/>
              <w:ind/>
            </w:pPr>
            <w:r>
              <w:t>266,0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E020000">
            <w:pPr>
              <w:pStyle w:val="Style_2"/>
              <w:widowControl w:val="0"/>
              <w:ind/>
            </w:pPr>
            <w:r>
              <w:t>300,0</w:t>
            </w:r>
          </w:p>
        </w:tc>
        <w:tc>
          <w:tcPr>
            <w:tcW w:type="dxa" w:w="699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F020000">
            <w:pPr>
              <w:pStyle w:val="Style_2"/>
              <w:widowControl w:val="0"/>
              <w:ind/>
            </w:pPr>
            <w:r>
              <w:t>300,0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0020000">
            <w:pPr>
              <w:pStyle w:val="Style_2"/>
              <w:widowControl w:val="0"/>
              <w:ind/>
            </w:pPr>
            <w:r>
              <w:t>300,0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1020000">
            <w:pPr>
              <w:pStyle w:val="Style_2"/>
              <w:widowControl w:val="0"/>
              <w:ind/>
            </w:pPr>
            <w:r>
              <w:t>300,0</w:t>
            </w:r>
          </w:p>
        </w:tc>
        <w:tc>
          <w:tcPr>
            <w:tcW w:type="dxa" w:w="697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2020000">
            <w:pPr>
              <w:pStyle w:val="Style_2"/>
              <w:widowControl w:val="0"/>
              <w:ind/>
            </w:pPr>
            <w:r>
              <w:t>300,0</w:t>
            </w:r>
          </w:p>
        </w:tc>
        <w:tc>
          <w:tcPr>
            <w:tcW w:type="dxa" w:w="698"/>
            <w:tcBorders>
              <w:top w:color="000000" w:sz="4" w:val="single"/>
              <w:left w:color="000000" w:sz="2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3020000">
            <w:pPr>
              <w:pStyle w:val="Style_2"/>
              <w:widowControl w:val="0"/>
              <w:ind/>
            </w:pPr>
            <w:r>
              <w:t>300,0</w:t>
            </w:r>
          </w:p>
        </w:tc>
        <w:tc>
          <w:tcPr>
            <w:tcW w:type="dxa" w:w="2038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4020000">
            <w:pPr>
              <w:pStyle w:val="Style_2"/>
              <w:widowControl w:val="0"/>
              <w:ind/>
            </w:pPr>
          </w:p>
        </w:tc>
      </w:tr>
    </w:tbl>
    <w:p w14:paraId="95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6020000">
      <w:pPr>
        <w:pStyle w:val="Style_3"/>
        <w:spacing w:after="0"/>
        <w:ind/>
        <w:jc w:val="right"/>
      </w:pPr>
      <w:r>
        <w:t xml:space="preserve">         </w:t>
      </w:r>
    </w:p>
    <w:p w14:paraId="97020000">
      <w:pPr>
        <w:pStyle w:val="Style_3"/>
        <w:spacing w:after="0"/>
        <w:ind/>
        <w:jc w:val="right"/>
      </w:pPr>
    </w:p>
    <w:p w14:paraId="98020000">
      <w:pPr>
        <w:pStyle w:val="Style_3"/>
        <w:spacing w:after="0"/>
        <w:ind/>
        <w:jc w:val="right"/>
      </w:pPr>
    </w:p>
    <w:p w14:paraId="99020000">
      <w:pPr>
        <w:pStyle w:val="Style_3"/>
        <w:spacing w:after="0"/>
        <w:ind/>
        <w:jc w:val="right"/>
      </w:pPr>
    </w:p>
    <w:p w14:paraId="9A020000">
      <w:pPr>
        <w:pStyle w:val="Style_3"/>
        <w:spacing w:after="0"/>
        <w:ind/>
        <w:jc w:val="right"/>
      </w:pPr>
    </w:p>
    <w:p w14:paraId="9B020000">
      <w:pPr>
        <w:pStyle w:val="Style_3"/>
        <w:spacing w:after="0"/>
        <w:ind/>
        <w:jc w:val="right"/>
      </w:pPr>
      <w:r>
        <w:t xml:space="preserve"> Приложение 3 </w:t>
      </w:r>
    </w:p>
    <w:p w14:paraId="9C020000">
      <w:pPr>
        <w:pStyle w:val="Style_3"/>
        <w:spacing w:after="0"/>
        <w:ind/>
        <w:jc w:val="right"/>
      </w:pPr>
      <w:r>
        <w:t xml:space="preserve">к </w:t>
      </w:r>
      <w:r>
        <w:t>муниципальной программе</w:t>
      </w:r>
    </w:p>
    <w:p w14:paraId="9D020000">
      <w:pPr>
        <w:pStyle w:val="Style_3"/>
        <w:spacing w:after="0"/>
        <w:ind/>
        <w:jc w:val="right"/>
      </w:pPr>
      <w:r>
        <w:t xml:space="preserve"> </w:t>
      </w:r>
      <w:r>
        <w:t>«</w:t>
      </w:r>
      <w:r>
        <w:t> </w:t>
      </w:r>
      <w:r>
        <w:t>Развитие</w:t>
      </w:r>
      <w:r>
        <w:t xml:space="preserve"> физической культуры и спорта </w:t>
      </w:r>
    </w:p>
    <w:p w14:paraId="9E020000">
      <w:pPr>
        <w:pStyle w:val="Style_3"/>
        <w:spacing w:after="0"/>
        <w:ind/>
        <w:jc w:val="right"/>
      </w:pPr>
      <w:r>
        <w:t xml:space="preserve"> в Багаевском сельском поселении»</w:t>
      </w:r>
    </w:p>
    <w:p w14:paraId="9F020000">
      <w:pPr>
        <w:spacing w:line="240" w:lineRule="auto"/>
        <w:ind/>
        <w:jc w:val="center"/>
      </w:pPr>
      <w:r>
        <w:rPr>
          <w:rFonts w:ascii="Times New Roman" w:hAnsi="Times New Roman"/>
          <w:sz w:val="28"/>
        </w:rPr>
        <w:t>Расходы бюджета Багаевского сельского поселения на реализацию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муниципальной  программы</w:t>
      </w:r>
      <w:r>
        <w:rPr>
          <w:rFonts w:ascii="Times New Roman" w:hAnsi="Times New Roman"/>
          <w:sz w:val="28"/>
        </w:rPr>
        <w:t xml:space="preserve"> Багаевского сельского поселения  «Развитие физической культуры и спор</w:t>
      </w:r>
      <w:r>
        <w:rPr>
          <w:rFonts w:ascii="Times New Roman" w:hAnsi="Times New Roman"/>
          <w:sz w:val="28"/>
        </w:rPr>
        <w:t>та»</w:t>
      </w:r>
    </w:p>
    <w:p w14:paraId="A0020000">
      <w:pPr>
        <w:spacing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  <w:tblCellMar>
          <w:left w:type="dxa" w:w="57"/>
          <w:right w:type="dxa" w:w="57"/>
        </w:tblCellMar>
      </w:tblPr>
      <w:tblGrid>
        <w:gridCol w:w="835"/>
        <w:gridCol w:w="1841"/>
        <w:gridCol w:w="1697"/>
        <w:gridCol w:w="789"/>
        <w:gridCol w:w="655"/>
        <w:gridCol w:w="595"/>
        <w:gridCol w:w="370"/>
        <w:gridCol w:w="773"/>
        <w:gridCol w:w="795"/>
        <w:gridCol w:w="795"/>
        <w:gridCol w:w="630"/>
        <w:gridCol w:w="614"/>
        <w:gridCol w:w="690"/>
        <w:gridCol w:w="735"/>
        <w:gridCol w:w="615"/>
        <w:gridCol w:w="503"/>
        <w:gridCol w:w="630"/>
        <w:gridCol w:w="675"/>
        <w:gridCol w:w="629"/>
      </w:tblGrid>
      <w:tr>
        <w:tc>
          <w:tcPr>
            <w:tcW w:type="dxa" w:w="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1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type="dxa" w:w="18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2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type="dxa" w:w="16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3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type="dxa" w:w="2409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4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бюджетной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классификации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808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5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(тыс. руб.), годы</w:t>
            </w:r>
          </w:p>
        </w:tc>
      </w:tr>
      <w:tr>
        <w:tc>
          <w:tcPr>
            <w:tcW w:type="dxa" w:w="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8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6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6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ГРБС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7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РзПр</w:t>
            </w:r>
          </w:p>
        </w:tc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8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type="dxa" w:w="3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9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A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B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C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D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E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F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0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1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2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3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4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5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</w:tbl>
    <w:p w14:paraId="B6020000">
      <w:pPr>
        <w:spacing w:line="240" w:lineRule="auto"/>
        <w:ind/>
        <w:rPr>
          <w:rFonts w:ascii="Times New Roman" w:hAnsi="Times New Roman"/>
          <w:sz w:val="24"/>
        </w:rPr>
      </w:pPr>
    </w:p>
    <w:tbl>
      <w:tblPr>
        <w:tblStyle w:val="Style_1"/>
        <w:tblLayout w:type="fixed"/>
        <w:tblCellMar>
          <w:left w:type="dxa" w:w="57"/>
          <w:right w:type="dxa" w:w="57"/>
        </w:tblCellMar>
      </w:tblPr>
      <w:tblGrid>
        <w:gridCol w:w="1696"/>
        <w:gridCol w:w="1843"/>
        <w:gridCol w:w="1843"/>
        <w:gridCol w:w="283"/>
        <w:gridCol w:w="284"/>
        <w:gridCol w:w="283"/>
        <w:gridCol w:w="284"/>
        <w:gridCol w:w="709"/>
        <w:gridCol w:w="850"/>
        <w:gridCol w:w="709"/>
        <w:gridCol w:w="709"/>
        <w:gridCol w:w="708"/>
        <w:gridCol w:w="709"/>
        <w:gridCol w:w="709"/>
        <w:gridCol w:w="621"/>
        <w:gridCol w:w="655"/>
        <w:gridCol w:w="708"/>
        <w:gridCol w:w="709"/>
        <w:gridCol w:w="763"/>
      </w:tblGrid>
      <w:tr>
        <w:trPr>
          <w:tblHeader/>
        </w:trPr>
        <w:tc>
          <w:tcPr>
            <w:tcW w:type="dxa" w:w="16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7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8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9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A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B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C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D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E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F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0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1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2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3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4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>
        <w:tc>
          <w:tcPr>
            <w:tcW w:type="dxa" w:w="16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A02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B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C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Багаевского сельского поселения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D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E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F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0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1020000">
            <w:pPr>
              <w:pStyle w:val="Style_2"/>
              <w:widowControl w:val="0"/>
              <w:ind w:right="-55"/>
            </w:pPr>
            <w:r>
              <w:t>413,0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2020000">
            <w:pPr>
              <w:widowControl w:val="0"/>
              <w:spacing w:line="240" w:lineRule="auto"/>
              <w:ind w:right="-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4339,7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302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175.4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4020000">
            <w:pPr>
              <w:pStyle w:val="Style_2"/>
              <w:widowControl w:val="0"/>
              <w:ind/>
            </w:pPr>
            <w:r>
              <w:t>266.0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502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0.0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6020000">
            <w:pPr>
              <w:widowControl w:val="0"/>
              <w:spacing w:line="240" w:lineRule="auto"/>
              <w:ind w:right="-5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300.0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7020000">
            <w:pPr>
              <w:pStyle w:val="Style_2"/>
              <w:widowControl w:val="0"/>
              <w:ind/>
            </w:pPr>
            <w:r>
              <w:t>300.0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pStyle w:val="Style_2"/>
              <w:widowControl w:val="0"/>
              <w:ind w:firstLine="0" w:left="-59" w:right="-6"/>
            </w:pPr>
            <w:r>
              <w:t>300.0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pStyle w:val="Style_2"/>
              <w:widowControl w:val="0"/>
              <w:ind/>
            </w:pPr>
            <w:r>
              <w:t>300.0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pStyle w:val="Style_2"/>
              <w:widowControl w:val="0"/>
              <w:ind/>
            </w:pPr>
            <w:r>
              <w:t>300.0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pStyle w:val="Style_2"/>
              <w:widowControl w:val="0"/>
              <w:ind/>
            </w:pPr>
            <w:r>
              <w:t>300.0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pStyle w:val="Style_2"/>
              <w:widowControl w:val="0"/>
              <w:ind/>
            </w:pPr>
            <w:r>
              <w:t>300.0</w:t>
            </w:r>
          </w:p>
        </w:tc>
      </w:tr>
    </w:tbl>
    <w:p w14:paraId="DD020000">
      <w:pPr>
        <w:spacing w:line="240" w:lineRule="auto"/>
        <w:ind w:firstLine="709" w:left="0"/>
        <w:rPr>
          <w:rFonts w:ascii="Times New Roman" w:hAnsi="Times New Roman"/>
          <w:sz w:val="24"/>
        </w:rPr>
      </w:pPr>
    </w:p>
    <w:p w14:paraId="DE020000">
      <w:pPr>
        <w:spacing w:line="240" w:lineRule="auto"/>
        <w:ind/>
        <w:rPr>
          <w:rFonts w:ascii="Times New Roman" w:hAnsi="Times New Roman"/>
        </w:rPr>
      </w:pPr>
    </w:p>
    <w:p w14:paraId="DF020000">
      <w:pPr>
        <w:spacing w:line="240" w:lineRule="auto"/>
        <w:ind/>
        <w:rPr>
          <w:rFonts w:ascii="Times New Roman" w:hAnsi="Times New Roman"/>
        </w:rPr>
      </w:pPr>
    </w:p>
    <w:p w14:paraId="E0020000">
      <w:pPr>
        <w:spacing w:line="240" w:lineRule="auto"/>
        <w:ind/>
        <w:rPr>
          <w:rFonts w:ascii="Times New Roman" w:hAnsi="Times New Roman"/>
        </w:rPr>
      </w:pPr>
    </w:p>
    <w:p w14:paraId="E1020000">
      <w:pPr>
        <w:pStyle w:val="Style_3"/>
        <w:spacing w:after="0"/>
        <w:ind/>
        <w:jc w:val="right"/>
      </w:pPr>
    </w:p>
    <w:p w14:paraId="E2020000">
      <w:pPr>
        <w:pStyle w:val="Style_3"/>
        <w:spacing w:after="0"/>
        <w:ind/>
        <w:jc w:val="right"/>
      </w:pPr>
    </w:p>
    <w:p w14:paraId="E3020000">
      <w:pPr>
        <w:pStyle w:val="Style_3"/>
        <w:spacing w:after="0"/>
        <w:ind/>
        <w:jc w:val="right"/>
      </w:pPr>
    </w:p>
    <w:p w14:paraId="E4020000">
      <w:pPr>
        <w:pStyle w:val="Style_3"/>
        <w:spacing w:after="0"/>
        <w:ind/>
        <w:jc w:val="right"/>
      </w:pPr>
      <w:r>
        <w:t xml:space="preserve">       </w:t>
      </w:r>
    </w:p>
    <w:p w14:paraId="E5020000">
      <w:pPr>
        <w:pStyle w:val="Style_3"/>
        <w:spacing w:after="0"/>
        <w:ind/>
        <w:jc w:val="right"/>
      </w:pPr>
      <w:r>
        <w:t xml:space="preserve">   Приложение 4 </w:t>
      </w:r>
    </w:p>
    <w:p w14:paraId="E6020000">
      <w:pPr>
        <w:pStyle w:val="Style_3"/>
        <w:spacing w:after="0"/>
        <w:ind/>
        <w:jc w:val="right"/>
      </w:pPr>
      <w:r>
        <w:t>к муниципальной программе</w:t>
      </w:r>
    </w:p>
    <w:p w14:paraId="E7020000">
      <w:pPr>
        <w:pStyle w:val="Style_3"/>
        <w:spacing w:after="0"/>
        <w:ind/>
        <w:jc w:val="right"/>
      </w:pPr>
      <w:r>
        <w:t xml:space="preserve"> </w:t>
      </w:r>
      <w:r>
        <w:t>«</w:t>
      </w:r>
      <w:r>
        <w:t> </w:t>
      </w:r>
      <w:r>
        <w:t>Развитие</w:t>
      </w:r>
      <w:r>
        <w:t xml:space="preserve"> физической культуры и спорта </w:t>
      </w:r>
    </w:p>
    <w:p w14:paraId="E8020000">
      <w:pPr>
        <w:pStyle w:val="Style_3"/>
        <w:spacing w:after="0"/>
        <w:ind/>
        <w:jc w:val="right"/>
      </w:pPr>
      <w:r>
        <w:t xml:space="preserve"> в Багаевском сельском поселении»</w:t>
      </w:r>
    </w:p>
    <w:p w14:paraId="E9020000">
      <w:pPr>
        <w:pStyle w:val="Style_3"/>
        <w:spacing w:after="0"/>
        <w:ind/>
        <w:jc w:val="right"/>
      </w:pPr>
    </w:p>
    <w:p w14:paraId="EA020000">
      <w:pPr>
        <w:pStyle w:val="Style_3"/>
        <w:tabs>
          <w:tab w:leader="none" w:pos="8803" w:val="left"/>
        </w:tabs>
        <w:spacing w:after="0"/>
        <w:ind/>
        <w:jc w:val="center"/>
      </w:pPr>
      <w:r>
        <w:rPr>
          <w:sz w:val="28"/>
        </w:rPr>
        <w:t>Расходы</w:t>
      </w:r>
    </w:p>
    <w:p w14:paraId="EB020000">
      <w:pPr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 xml:space="preserve">областного бюджета, федерального бюджета, местных бюджетов </w:t>
      </w:r>
    </w:p>
    <w:p w14:paraId="EC020000">
      <w:pPr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 xml:space="preserve">и внебюджетных источников на реализацию государственной программы </w:t>
      </w:r>
    </w:p>
    <w:tbl>
      <w:tblPr>
        <w:tblStyle w:val="Style_1"/>
        <w:tblLayout w:type="fixed"/>
        <w:tblCellMar>
          <w:left w:type="dxa" w:w="57"/>
          <w:right w:type="dxa" w:w="57"/>
        </w:tblCellMar>
      </w:tblPr>
      <w:tblGrid>
        <w:gridCol w:w="917"/>
        <w:gridCol w:w="2730"/>
        <w:gridCol w:w="1946"/>
        <w:gridCol w:w="766"/>
        <w:gridCol w:w="768"/>
        <w:gridCol w:w="762"/>
        <w:gridCol w:w="762"/>
        <w:gridCol w:w="765"/>
        <w:gridCol w:w="670"/>
        <w:gridCol w:w="762"/>
        <w:gridCol w:w="762"/>
        <w:gridCol w:w="765"/>
        <w:gridCol w:w="762"/>
        <w:gridCol w:w="762"/>
        <w:gridCol w:w="675"/>
      </w:tblGrid>
      <w:tr>
        <w:tc>
          <w:tcPr>
            <w:tcW w:type="dxa" w:w="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D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type="dxa" w:w="2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E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муниципальной  программы</w:t>
            </w:r>
          </w:p>
        </w:tc>
        <w:tc>
          <w:tcPr>
            <w:tcW w:type="dxa" w:w="19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F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898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0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расходов (тыс. руб.), годы</w:t>
            </w:r>
          </w:p>
        </w:tc>
      </w:tr>
      <w:tr>
        <w:tc>
          <w:tcPr>
            <w:tcW w:type="dxa" w:w="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2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9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1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2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3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4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5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6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7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8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9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A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B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C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</w:tbl>
    <w:p w14:paraId="FD020000">
      <w:pPr>
        <w:spacing w:line="240" w:lineRule="auto"/>
        <w:ind/>
        <w:rPr>
          <w:rFonts w:ascii="Times New Roman" w:hAnsi="Times New Roman"/>
          <w:sz w:val="24"/>
        </w:rPr>
      </w:pPr>
    </w:p>
    <w:tbl>
      <w:tblPr>
        <w:tblStyle w:val="Style_1"/>
        <w:tblLayout w:type="fixed"/>
        <w:tblCellMar>
          <w:left w:type="dxa" w:w="57"/>
          <w:right w:type="dxa" w:w="57"/>
        </w:tblCellMar>
      </w:tblPr>
      <w:tblGrid>
        <w:gridCol w:w="1858"/>
        <w:gridCol w:w="1863"/>
        <w:gridCol w:w="1829"/>
        <w:gridCol w:w="794"/>
        <w:gridCol w:w="794"/>
        <w:gridCol w:w="737"/>
        <w:gridCol w:w="648"/>
        <w:gridCol w:w="756"/>
        <w:gridCol w:w="756"/>
        <w:gridCol w:w="766"/>
        <w:gridCol w:w="756"/>
        <w:gridCol w:w="757"/>
        <w:gridCol w:w="759"/>
        <w:gridCol w:w="756"/>
        <w:gridCol w:w="736"/>
      </w:tblGrid>
      <w:tr>
        <w:trPr>
          <w:tblHeader/>
        </w:trPr>
        <w:tc>
          <w:tcPr>
            <w:tcW w:type="dxa" w:w="18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E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F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0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1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2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3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4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5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6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7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c>
          <w:tcPr>
            <w:tcW w:type="dxa" w:w="18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D03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type="dxa" w:w="1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E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F03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0030000">
            <w:pPr>
              <w:pStyle w:val="Style_2"/>
              <w:widowControl w:val="0"/>
              <w:ind/>
            </w:pPr>
            <w:r>
              <w:t>413,0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103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4339,7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203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175,4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3030000">
            <w:pPr>
              <w:pStyle w:val="Style_2"/>
              <w:widowControl w:val="0"/>
              <w:ind w:firstLine="0" w:left="-14"/>
            </w:pPr>
            <w:r>
              <w:t>266,0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403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503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6030000">
            <w:pPr>
              <w:pStyle w:val="Style_2"/>
              <w:widowControl w:val="0"/>
              <w:ind/>
            </w:pPr>
            <w:r>
              <w:t>300,0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pStyle w:val="Style_2"/>
              <w:widowControl w:val="0"/>
              <w:ind/>
            </w:pPr>
            <w:r>
              <w:t>300,0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pStyle w:val="Style_2"/>
              <w:widowControl w:val="0"/>
              <w:ind/>
            </w:pPr>
            <w:r>
              <w:t>300,0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pStyle w:val="Style_2"/>
              <w:widowControl w:val="0"/>
              <w:ind/>
            </w:pPr>
            <w:r>
              <w:t>300,0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pStyle w:val="Style_2"/>
              <w:widowControl w:val="0"/>
              <w:ind/>
            </w:pPr>
            <w:r>
              <w:t>300,0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pStyle w:val="Style_2"/>
              <w:widowControl w:val="0"/>
              <w:ind/>
            </w:pPr>
            <w:r>
              <w:t>300,0</w:t>
            </w:r>
          </w:p>
        </w:tc>
      </w:tr>
      <w:tr>
        <w:tc>
          <w:tcPr>
            <w:tcW w:type="dxa" w:w="18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C03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D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E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3844,3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F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0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1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2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3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>
        <w:tc>
          <w:tcPr>
            <w:tcW w:type="dxa" w:w="18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903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A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B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C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D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E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F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0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>
        <w:tc>
          <w:tcPr>
            <w:tcW w:type="dxa" w:w="18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603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7030000">
            <w:pPr>
              <w:pStyle w:val="Style_2"/>
              <w:widowControl w:val="0"/>
              <w:ind/>
            </w:pPr>
            <w:r>
              <w:t>413,0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803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495,4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903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175,4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A030000">
            <w:pPr>
              <w:pStyle w:val="Style_2"/>
              <w:widowControl w:val="0"/>
              <w:ind w:hanging="1" w:left="1" w:right="-28"/>
            </w:pPr>
            <w:r>
              <w:t>300,0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B03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C03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D030000">
            <w:pPr>
              <w:pStyle w:val="Style_2"/>
              <w:widowControl w:val="0"/>
              <w:ind/>
            </w:pPr>
            <w:r>
              <w:t>300,0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pStyle w:val="Style_2"/>
              <w:widowControl w:val="0"/>
              <w:ind/>
            </w:pPr>
            <w:r>
              <w:t>300,0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pStyle w:val="Style_2"/>
              <w:widowControl w:val="0"/>
              <w:ind/>
            </w:pPr>
            <w:r>
              <w:t>300,0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pStyle w:val="Style_2"/>
              <w:widowControl w:val="0"/>
              <w:ind/>
            </w:pPr>
            <w:r>
              <w:t>300,0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pStyle w:val="Style_2"/>
              <w:widowControl w:val="0"/>
              <w:ind/>
            </w:pPr>
            <w:r>
              <w:t>300,0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pStyle w:val="Style_2"/>
              <w:widowControl w:val="0"/>
              <w:ind/>
            </w:pPr>
            <w:r>
              <w:t>300,0</w:t>
            </w:r>
          </w:p>
        </w:tc>
      </w:tr>
    </w:tbl>
    <w:p w14:paraId="43030000">
      <w:pPr>
        <w:spacing w:line="240" w:lineRule="auto"/>
        <w:ind w:firstLine="709" w:left="0"/>
        <w:rPr>
          <w:rFonts w:ascii="Times New Roman" w:hAnsi="Times New Roman"/>
          <w:sz w:val="24"/>
        </w:rPr>
      </w:pPr>
    </w:p>
    <w:p w14:paraId="44030000">
      <w:pPr>
        <w:spacing w:after="0" w:line="240" w:lineRule="auto"/>
        <w:ind/>
      </w:pPr>
    </w:p>
    <w:sectPr>
      <w:pgSz w:h="11906" w:orient="landscape" w:w="16838"/>
      <w:pgMar w:bottom="851" w:footer="0" w:gutter="0" w:header="0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</w:style>
  <w:style w:default="1" w:styleId="Style_6_ch" w:type="character">
    <w:name w:val="Normal"/>
    <w:link w:val="Style_6"/>
  </w:style>
  <w:style w:styleId="Style_5" w:type="paragraph">
    <w:name w:val="ConsPlusCell"/>
    <w:link w:val="Style_5_ch"/>
    <w:pPr>
      <w:widowControl w:val="0"/>
      <w:ind/>
    </w:pPr>
    <w:rPr>
      <w:rFonts w:ascii="Arial" w:hAnsi="Arial"/>
      <w:sz w:val="20"/>
    </w:rPr>
  </w:style>
  <w:style w:styleId="Style_5_ch" w:type="character">
    <w:name w:val="ConsPlusCell"/>
    <w:link w:val="Style_5"/>
    <w:rPr>
      <w:rFonts w:ascii="Arial" w:hAnsi="Arial"/>
      <w:sz w:val="20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index heading"/>
    <w:basedOn w:val="Style_6"/>
    <w:link w:val="Style_10_ch"/>
  </w:style>
  <w:style w:styleId="Style_10_ch" w:type="character">
    <w:name w:val="index heading"/>
    <w:basedOn w:val="Style_6_ch"/>
    <w:link w:val="Style_10"/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caption"/>
    <w:basedOn w:val="Style_6"/>
    <w:link w:val="Style_14_ch"/>
    <w:pPr>
      <w:spacing w:after="120" w:before="120"/>
      <w:ind/>
    </w:pPr>
    <w:rPr>
      <w:i w:val="1"/>
      <w:sz w:val="24"/>
    </w:rPr>
  </w:style>
  <w:style w:styleId="Style_14_ch" w:type="character">
    <w:name w:val="caption"/>
    <w:basedOn w:val="Style_6_ch"/>
    <w:link w:val="Style_14"/>
    <w:rPr>
      <w:i w:val="1"/>
      <w:sz w:val="24"/>
    </w:rPr>
  </w:style>
  <w:style w:styleId="Style_15" w:type="paragraph">
    <w:name w:val="List"/>
    <w:basedOn w:val="Style_3"/>
    <w:link w:val="Style_15_ch"/>
  </w:style>
  <w:style w:styleId="Style_15_ch" w:type="character">
    <w:name w:val="List"/>
    <w:basedOn w:val="Style_3_ch"/>
    <w:link w:val="Style_15"/>
  </w:style>
  <w:style w:styleId="Style_3" w:type="paragraph">
    <w:name w:val="Body Text"/>
    <w:basedOn w:val="Style_6"/>
    <w:link w:val="Style_3_ch"/>
    <w:pPr>
      <w:spacing w:after="120" w:line="240" w:lineRule="auto"/>
      <w:ind/>
    </w:pPr>
    <w:rPr>
      <w:rFonts w:ascii="Times New Roman" w:hAnsi="Times New Roman"/>
      <w:sz w:val="24"/>
    </w:rPr>
  </w:style>
  <w:style w:styleId="Style_3_ch" w:type="character">
    <w:name w:val="Body Text"/>
    <w:basedOn w:val="Style_6_ch"/>
    <w:link w:val="Style_3"/>
    <w:rPr>
      <w:rFonts w:ascii="Times New Roman" w:hAnsi="Times New Roman"/>
      <w:sz w:val="24"/>
    </w:rPr>
  </w:style>
  <w:style w:styleId="Style_16" w:type="paragraph">
    <w:name w:val="toc 3"/>
    <w:next w:val="Style_6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6"/>
    <w:next w:val="Style_6"/>
    <w:link w:val="Style_18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8_ch" w:type="character">
    <w:name w:val="heading 1"/>
    <w:basedOn w:val="Style_6_ch"/>
    <w:link w:val="Style_18"/>
    <w:rPr>
      <w:rFonts w:asciiTheme="majorAscii" w:hAnsiTheme="majorHAnsi"/>
      <w:b w:val="1"/>
      <w:color w:themeColor="accent1" w:themeShade="BF" w:val="376092"/>
      <w:sz w:val="28"/>
    </w:rPr>
  </w:style>
  <w:style w:styleId="Style_19" w:type="paragraph">
    <w:name w:val="Текст выноски Знак"/>
    <w:basedOn w:val="Style_8"/>
    <w:link w:val="Style_19_ch"/>
    <w:rPr>
      <w:rFonts w:ascii="Segoe UI" w:hAnsi="Segoe UI"/>
      <w:sz w:val="18"/>
    </w:rPr>
  </w:style>
  <w:style w:styleId="Style_19_ch" w:type="character">
    <w:name w:val="Текст выноски Знак"/>
    <w:basedOn w:val="Style_8_ch"/>
    <w:link w:val="Style_19"/>
    <w:rPr>
      <w:rFonts w:ascii="Segoe UI" w:hAnsi="Segoe UI"/>
      <w:sz w:val="1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Balloon Text"/>
    <w:basedOn w:val="Style_6"/>
    <w:link w:val="Style_24_ch"/>
    <w:pPr>
      <w:spacing w:after="0" w:line="240" w:lineRule="auto"/>
      <w:ind/>
    </w:pPr>
    <w:rPr>
      <w:rFonts w:ascii="Segoe UI" w:hAnsi="Segoe UI"/>
      <w:sz w:val="18"/>
    </w:rPr>
  </w:style>
  <w:style w:styleId="Style_24_ch" w:type="character">
    <w:name w:val="Balloon Text"/>
    <w:basedOn w:val="Style_6_ch"/>
    <w:link w:val="Style_24"/>
    <w:rPr>
      <w:rFonts w:ascii="Segoe UI" w:hAnsi="Segoe UI"/>
      <w:sz w:val="18"/>
    </w:rPr>
  </w:style>
  <w:style w:styleId="Style_25" w:type="paragraph">
    <w:name w:val="toc 9"/>
    <w:next w:val="Style_6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Основной текст Знак"/>
    <w:basedOn w:val="Style_8"/>
    <w:link w:val="Style_26_ch"/>
    <w:rPr>
      <w:rFonts w:ascii="Times New Roman" w:hAnsi="Times New Roman"/>
      <w:sz w:val="24"/>
    </w:rPr>
  </w:style>
  <w:style w:styleId="Style_26_ch" w:type="character">
    <w:name w:val="Основной текст Знак"/>
    <w:basedOn w:val="Style_8_ch"/>
    <w:link w:val="Style_26"/>
    <w:rPr>
      <w:rFonts w:ascii="Times New Roman" w:hAnsi="Times New Roman"/>
      <w:sz w:val="24"/>
    </w:rPr>
  </w:style>
  <w:style w:styleId="Style_27" w:type="paragraph">
    <w:name w:val="toc 8"/>
    <w:next w:val="Style_6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4" w:type="paragraph">
    <w:name w:val="No Spacing"/>
    <w:link w:val="Style_4_ch"/>
    <w:rPr>
      <w:rFonts w:ascii="Times New Roman" w:hAnsi="Times New Roman"/>
      <w:sz w:val="24"/>
    </w:rPr>
  </w:style>
  <w:style w:styleId="Style_4_ch" w:type="character">
    <w:name w:val="No Spacing"/>
    <w:link w:val="Style_4"/>
    <w:rPr>
      <w:rFonts w:ascii="Times New Roman" w:hAnsi="Times New Roman"/>
      <w:sz w:val="24"/>
    </w:rPr>
  </w:style>
  <w:style w:styleId="Style_28" w:type="paragraph">
    <w:name w:val="toc 5"/>
    <w:next w:val="Style_6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" w:type="paragraph">
    <w:name w:val="Содержимое таблицы"/>
    <w:basedOn w:val="Style_6"/>
    <w:link w:val="Style_2_ch"/>
    <w:pPr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Содержимое таблицы"/>
    <w:basedOn w:val="Style_6_ch"/>
    <w:link w:val="Style_2"/>
    <w:rPr>
      <w:rFonts w:ascii="Times New Roman" w:hAnsi="Times New Roman"/>
      <w:sz w:val="24"/>
    </w:rPr>
  </w:style>
  <w:style w:styleId="Style_29" w:type="paragraph">
    <w:name w:val="Subtitle"/>
    <w:next w:val="Style_6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basedOn w:val="Style_6"/>
    <w:next w:val="Style_3"/>
    <w:link w:val="Style_30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0_ch" w:type="character">
    <w:name w:val="Title"/>
    <w:basedOn w:val="Style_6_ch"/>
    <w:link w:val="Style_30"/>
    <w:rPr>
      <w:rFonts w:ascii="Liberation Sans" w:hAnsi="Liberation Sans"/>
      <w:sz w:val="28"/>
    </w:rPr>
  </w:style>
  <w:style w:styleId="Style_31" w:type="paragraph">
    <w:name w:val="heading 4"/>
    <w:next w:val="Style_6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6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2024-02-01T10:56:58Z</dcterms:modified>
</cp:coreProperties>
</file>