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B" w:rsidRDefault="00EE214B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РОССИЙСКАЯ ФЕДЕРАЦИЯ</w:t>
      </w:r>
    </w:p>
    <w:p w:rsidR="00EE214B" w:rsidRDefault="00EE21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E214B" w:rsidRDefault="00EE214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EE214B" w:rsidRDefault="00EE21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E214B" w:rsidRDefault="00EE214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EE214B" w:rsidRDefault="00EE214B">
      <w:pPr>
        <w:jc w:val="center"/>
        <w:rPr>
          <w:sz w:val="28"/>
        </w:rPr>
      </w:pPr>
    </w:p>
    <w:p w:rsidR="00EE214B" w:rsidRDefault="00EE214B">
      <w:pPr>
        <w:jc w:val="center"/>
        <w:rPr>
          <w:sz w:val="28"/>
        </w:rPr>
      </w:pPr>
      <w:r>
        <w:rPr>
          <w:sz w:val="28"/>
        </w:rPr>
        <w:t>СОБРАНИЕ ДЕПУТАТОВ БАГАЕВСКОГО СЕЛЬСКОГО ПОСЕЛЕНИЯ</w:t>
      </w:r>
    </w:p>
    <w:p w:rsidR="00EE214B" w:rsidRDefault="00EE214B">
      <w:pPr>
        <w:jc w:val="center"/>
        <w:rPr>
          <w:b/>
          <w:sz w:val="28"/>
        </w:rPr>
      </w:pPr>
    </w:p>
    <w:p w:rsidR="00EE214B" w:rsidRDefault="00B11668">
      <w:pPr>
        <w:jc w:val="center"/>
        <w:rPr>
          <w:sz w:val="28"/>
        </w:rPr>
      </w:pPr>
      <w:r>
        <w:rPr>
          <w:sz w:val="28"/>
        </w:rPr>
        <w:t>ПРОЕКТ РЕШЕНИЯ</w:t>
      </w:r>
    </w:p>
    <w:p w:rsidR="00EE214B" w:rsidRDefault="00EE214B">
      <w:pPr>
        <w:jc w:val="center"/>
        <w:rPr>
          <w:sz w:val="28"/>
        </w:rPr>
      </w:pPr>
    </w:p>
    <w:p w:rsidR="00EE214B" w:rsidRDefault="007D00E7">
      <w:pPr>
        <w:overflowPunct w:val="0"/>
        <w:autoSpaceDE w:val="0"/>
        <w:snapToGrid w:val="0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Собрания депутатов Багаевского сельского поселения от18.11.2021 №13  «</w:t>
      </w:r>
      <w:r w:rsidR="00AC36C6">
        <w:rPr>
          <w:b/>
          <w:sz w:val="28"/>
        </w:rPr>
        <w:t>О земельном налоге на 2022</w:t>
      </w:r>
      <w:r w:rsidR="00EE214B">
        <w:rPr>
          <w:b/>
          <w:sz w:val="28"/>
        </w:rPr>
        <w:t xml:space="preserve"> год</w:t>
      </w:r>
      <w:r>
        <w:rPr>
          <w:b/>
          <w:sz w:val="28"/>
        </w:rPr>
        <w:t>»</w:t>
      </w:r>
    </w:p>
    <w:p w:rsidR="00EE214B" w:rsidRDefault="00EE214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2944"/>
        <w:gridCol w:w="3378"/>
      </w:tblGrid>
      <w:tr w:rsidR="00EE214B" w:rsidTr="007D00E7">
        <w:tc>
          <w:tcPr>
            <w:tcW w:w="3284" w:type="dxa"/>
            <w:shd w:val="clear" w:color="auto" w:fill="auto"/>
          </w:tcPr>
          <w:p w:rsidR="00EE214B" w:rsidRDefault="00EE214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EE214B" w:rsidRDefault="00EE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  <w:r w:rsidR="00B0207A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944" w:type="dxa"/>
            <w:shd w:val="clear" w:color="auto" w:fill="auto"/>
          </w:tcPr>
          <w:p w:rsidR="00EE214B" w:rsidRDefault="00EE214B" w:rsidP="0092546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  <w:shd w:val="clear" w:color="auto" w:fill="auto"/>
          </w:tcPr>
          <w:p w:rsidR="00EE214B" w:rsidRDefault="00EE214B" w:rsidP="000F2EC2">
            <w:pPr>
              <w:rPr>
                <w:b/>
                <w:sz w:val="28"/>
                <w:szCs w:val="28"/>
              </w:rPr>
            </w:pPr>
          </w:p>
        </w:tc>
      </w:tr>
    </w:tbl>
    <w:p w:rsidR="00EE214B" w:rsidRDefault="00EE214B">
      <w:pPr>
        <w:overflowPunct w:val="0"/>
        <w:autoSpaceDE w:val="0"/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EE214B" w:rsidRDefault="00EE214B" w:rsidP="000F2EC2">
      <w:pPr>
        <w:jc w:val="both"/>
        <w:rPr>
          <w:sz w:val="28"/>
        </w:rPr>
      </w:pPr>
      <w:r>
        <w:rPr>
          <w:sz w:val="28"/>
        </w:rPr>
        <w:t xml:space="preserve">   В соответствии с главой 31 «Земельный н</w:t>
      </w:r>
      <w:r w:rsidR="00563F2B">
        <w:rPr>
          <w:sz w:val="28"/>
        </w:rPr>
        <w:t>алог» части  второй Налогового к</w:t>
      </w:r>
      <w:r>
        <w:rPr>
          <w:sz w:val="28"/>
        </w:rPr>
        <w:t>одекса Российской Федерации</w:t>
      </w:r>
      <w:r w:rsidR="00F7673B">
        <w:rPr>
          <w:sz w:val="28"/>
        </w:rPr>
        <w:t xml:space="preserve"> и Уставом муниципального образования «Багаевское сельское поселение»</w:t>
      </w:r>
      <w:r>
        <w:rPr>
          <w:sz w:val="28"/>
        </w:rPr>
        <w:t xml:space="preserve">, Собрание депутатов Багаевского сельского поселения </w:t>
      </w:r>
    </w:p>
    <w:p w:rsidR="00EE214B" w:rsidRDefault="00EE214B">
      <w:pPr>
        <w:jc w:val="center"/>
        <w:rPr>
          <w:sz w:val="28"/>
        </w:rPr>
      </w:pPr>
      <w:r>
        <w:rPr>
          <w:sz w:val="28"/>
        </w:rPr>
        <w:t>РЕШИЛО:</w:t>
      </w:r>
    </w:p>
    <w:p w:rsidR="00EE214B" w:rsidRDefault="00EE214B">
      <w:pPr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882E07" w:rsidRDefault="000C2C6D" w:rsidP="000C2C6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Внести</w:t>
      </w:r>
      <w:r w:rsidR="00EE214B">
        <w:rPr>
          <w:sz w:val="28"/>
        </w:rPr>
        <w:t xml:space="preserve">   </w:t>
      </w:r>
      <w:r w:rsidR="007D00E7" w:rsidRPr="007D00E7">
        <w:rPr>
          <w:sz w:val="28"/>
        </w:rPr>
        <w:t>в решение Собрания депутатов Багаевского сельского поселения от</w:t>
      </w:r>
      <w:r>
        <w:rPr>
          <w:sz w:val="28"/>
        </w:rPr>
        <w:t xml:space="preserve"> </w:t>
      </w:r>
      <w:r w:rsidR="007D00E7" w:rsidRPr="007D00E7">
        <w:rPr>
          <w:sz w:val="28"/>
        </w:rPr>
        <w:t>18.11.2021 №13  «О земельном налоге на 2022 год»</w:t>
      </w:r>
      <w:r w:rsidR="007D00E7">
        <w:rPr>
          <w:sz w:val="28"/>
        </w:rPr>
        <w:t xml:space="preserve"> следующие изменения:</w:t>
      </w:r>
    </w:p>
    <w:p w:rsidR="00EE214B" w:rsidRDefault="00882E07" w:rsidP="000C2C6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1.1. Пункт 5 решения </w:t>
      </w:r>
      <w:r w:rsidR="00EE214B">
        <w:rPr>
          <w:sz w:val="28"/>
        </w:rPr>
        <w:t xml:space="preserve">    </w:t>
      </w:r>
      <w:r w:rsidRPr="00882E07">
        <w:rPr>
          <w:sz w:val="28"/>
        </w:rPr>
        <w:t xml:space="preserve">Собрания депутатов Багаевского сельского поселения от18.11.2021 №13  «О земельном налоге на 2022 год» </w:t>
      </w:r>
      <w:r w:rsidR="00607530">
        <w:rPr>
          <w:sz w:val="28"/>
        </w:rPr>
        <w:t>читать в редакции:</w:t>
      </w:r>
      <w:r w:rsidR="00EE214B">
        <w:rPr>
          <w:sz w:val="28"/>
        </w:rPr>
        <w:t xml:space="preserve">                                                                                                                                        </w:t>
      </w:r>
    </w:p>
    <w:p w:rsidR="00793E42" w:rsidRDefault="00925461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C3B">
        <w:rPr>
          <w:sz w:val="28"/>
        </w:rPr>
        <w:t xml:space="preserve"> </w:t>
      </w:r>
      <w:r w:rsidR="00607530">
        <w:rPr>
          <w:sz w:val="28"/>
        </w:rPr>
        <w:t>«</w:t>
      </w:r>
      <w:r w:rsidRPr="00CE4C3B">
        <w:rPr>
          <w:sz w:val="28"/>
        </w:rPr>
        <w:t xml:space="preserve"> </w:t>
      </w:r>
      <w:r w:rsidRPr="00793E42">
        <w:rPr>
          <w:rFonts w:ascii="Times New Roman" w:hAnsi="Times New Roman" w:cs="Times New Roman"/>
          <w:sz w:val="28"/>
        </w:rPr>
        <w:t>5</w:t>
      </w:r>
      <w:r w:rsidR="00EE214B" w:rsidRPr="00793E42">
        <w:rPr>
          <w:rFonts w:ascii="Times New Roman" w:hAnsi="Times New Roman" w:cs="Times New Roman"/>
          <w:sz w:val="28"/>
        </w:rPr>
        <w:t xml:space="preserve">.  Освобождаются от налогообложения </w:t>
      </w:r>
      <w:r w:rsidR="00EE214B" w:rsidRPr="00793E42">
        <w:rPr>
          <w:rFonts w:ascii="Times New Roman" w:hAnsi="Times New Roman" w:cs="Times New Roman"/>
          <w:b/>
          <w:sz w:val="28"/>
        </w:rPr>
        <w:t>за земельные у</w:t>
      </w:r>
      <w:r w:rsidR="00B0207A" w:rsidRPr="00793E42">
        <w:rPr>
          <w:rFonts w:ascii="Times New Roman" w:hAnsi="Times New Roman" w:cs="Times New Roman"/>
          <w:b/>
          <w:sz w:val="28"/>
        </w:rPr>
        <w:t>частки, предназначенные для ведения личного подсобного хозяйства</w:t>
      </w:r>
      <w:r w:rsidR="00B0207A" w:rsidRPr="00793E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948" w:rsidRPr="00793E4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7948" w:rsidRPr="0037049B">
        <w:rPr>
          <w:rFonts w:ascii="Times New Roman" w:hAnsi="Times New Roman" w:cs="Times New Roman"/>
          <w:b/>
          <w:sz w:val="28"/>
          <w:szCs w:val="28"/>
        </w:rPr>
        <w:t xml:space="preserve">размещения домов малоэтажной жилой застройки, для размещения домов индивидуальной жилой застройки, </w:t>
      </w:r>
      <w:r w:rsidR="00321D43" w:rsidRPr="0037049B">
        <w:rPr>
          <w:rFonts w:ascii="Times New Roman" w:hAnsi="Times New Roman" w:cs="Times New Roman"/>
          <w:b/>
          <w:sz w:val="28"/>
          <w:szCs w:val="28"/>
        </w:rPr>
        <w:t>для размещения гаражей</w:t>
      </w:r>
      <w:r w:rsidR="006D3D4C" w:rsidRPr="0037049B">
        <w:rPr>
          <w:rFonts w:ascii="Times New Roman" w:hAnsi="Times New Roman" w:cs="Times New Roman"/>
          <w:b/>
          <w:sz w:val="28"/>
          <w:szCs w:val="28"/>
        </w:rPr>
        <w:t>, для</w:t>
      </w:r>
      <w:r w:rsidR="00321D43" w:rsidRPr="0037049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D3D4C" w:rsidRPr="0037049B">
        <w:rPr>
          <w:rFonts w:ascii="Times New Roman" w:hAnsi="Times New Roman" w:cs="Times New Roman"/>
          <w:b/>
          <w:sz w:val="28"/>
          <w:szCs w:val="28"/>
        </w:rPr>
        <w:t xml:space="preserve">адоводства, огородничества  и дачного </w:t>
      </w:r>
      <w:r w:rsidR="00CE4C3B" w:rsidRPr="0037049B">
        <w:rPr>
          <w:rFonts w:ascii="Times New Roman" w:hAnsi="Times New Roman" w:cs="Times New Roman"/>
          <w:b/>
          <w:sz w:val="28"/>
          <w:szCs w:val="28"/>
        </w:rPr>
        <w:t>хозяйст</w:t>
      </w:r>
      <w:r w:rsidR="008A1CF3" w:rsidRPr="0037049B">
        <w:rPr>
          <w:rFonts w:ascii="Times New Roman" w:hAnsi="Times New Roman" w:cs="Times New Roman"/>
          <w:b/>
          <w:sz w:val="28"/>
          <w:szCs w:val="28"/>
        </w:rPr>
        <w:t>ва</w:t>
      </w:r>
      <w:r w:rsidR="00E9175B" w:rsidRPr="0037049B">
        <w:rPr>
          <w:rFonts w:ascii="Times New Roman" w:hAnsi="Times New Roman" w:cs="Times New Roman"/>
          <w:b/>
          <w:sz w:val="28"/>
          <w:szCs w:val="28"/>
        </w:rPr>
        <w:t>, не используемых в предпринимательской деятельности,</w:t>
      </w:r>
      <w:r w:rsidR="00EE214B" w:rsidRPr="0037049B">
        <w:rPr>
          <w:rFonts w:ascii="Times New Roman" w:hAnsi="Times New Roman" w:cs="Times New Roman"/>
          <w:sz w:val="28"/>
          <w:szCs w:val="28"/>
        </w:rPr>
        <w:t xml:space="preserve"> </w:t>
      </w:r>
      <w:r w:rsidR="00EE214B" w:rsidRPr="0037049B">
        <w:rPr>
          <w:rFonts w:ascii="Times New Roman" w:hAnsi="Times New Roman" w:cs="Times New Roman"/>
          <w:sz w:val="28"/>
        </w:rPr>
        <w:t>следующие категории налогоплательщиков:</w:t>
      </w:r>
      <w:r w:rsidR="00793E42" w:rsidRPr="0037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42" w:rsidRDefault="00607530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93E42" w:rsidRPr="0037049B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</w:t>
      </w:r>
      <w:r w:rsidR="00793E42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93E42">
        <w:rPr>
          <w:rFonts w:ascii="Times New Roman" w:hAnsi="Times New Roman" w:cs="Times New Roman"/>
          <w:sz w:val="28"/>
        </w:rPr>
        <w:t>Герои Социалистического Труда,</w:t>
      </w:r>
      <w:r w:rsidR="00793E42">
        <w:rPr>
          <w:rFonts w:ascii="Times New Roman" w:hAnsi="Times New Roman" w:cs="Times New Roman"/>
          <w:sz w:val="28"/>
          <w:szCs w:val="28"/>
        </w:rPr>
        <w:t xml:space="preserve"> полные кавалеры ордена Славы,</w:t>
      </w:r>
      <w:r w:rsidR="00793E42">
        <w:rPr>
          <w:rFonts w:ascii="Times New Roman" w:hAnsi="Times New Roman" w:cs="Times New Roman"/>
          <w:sz w:val="28"/>
        </w:rPr>
        <w:t xml:space="preserve">  Трудовой Славы и «За службу Родине в Вооруженных силах СССР»</w:t>
      </w:r>
      <w:r w:rsidR="00793E42">
        <w:rPr>
          <w:rFonts w:ascii="Times New Roman" w:hAnsi="Times New Roman" w:cs="Times New Roman"/>
          <w:sz w:val="28"/>
          <w:szCs w:val="28"/>
        </w:rPr>
        <w:t>;</w:t>
      </w:r>
    </w:p>
    <w:p w:rsidR="00793E42" w:rsidRDefault="00793E42" w:rsidP="00793E42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-инвалиды I и II групп инвалидности;</w:t>
      </w:r>
    </w:p>
    <w:p w:rsidR="00793E42" w:rsidRDefault="00B35339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инвалиды с детства, дети-инвалиды</w:t>
      </w:r>
      <w:r w:rsidRPr="00B35339">
        <w:rPr>
          <w:rFonts w:ascii="Times New Roman" w:hAnsi="Times New Roman" w:cs="Times New Roman"/>
          <w:sz w:val="28"/>
          <w:szCs w:val="28"/>
        </w:rPr>
        <w:t>;</w:t>
      </w:r>
    </w:p>
    <w:p w:rsidR="00793E42" w:rsidRDefault="00793E42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793E42" w:rsidRDefault="00793E42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93E42" w:rsidRDefault="00793E42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93E42" w:rsidRDefault="00793E42" w:rsidP="00793E4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3E42" w:rsidRDefault="00793E42" w:rsidP="00793E4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:rsidR="00793E42" w:rsidRDefault="00793E42" w:rsidP="00793E4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ветераны военной службы;</w:t>
      </w:r>
    </w:p>
    <w:p w:rsidR="00793E42" w:rsidRDefault="00793E42" w:rsidP="00793E4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земельные участки, приобретенные в собственность согласно ст. 8.2 областного закона Ростовской области от 22.07.03 №19-ЗС «О регулировании земельных отношений в Ростовской области»</w:t>
      </w:r>
      <w:r>
        <w:rPr>
          <w:sz w:val="28"/>
          <w:szCs w:val="28"/>
        </w:rPr>
        <w:t>;</w:t>
      </w:r>
      <w:proofErr w:type="gramEnd"/>
    </w:p>
    <w:p w:rsidR="00436C48" w:rsidRDefault="00793E42" w:rsidP="00436C48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родители и супруги   военнослужащих, погибших при ис</w:t>
      </w:r>
      <w:r w:rsidR="0037049B">
        <w:rPr>
          <w:sz w:val="28"/>
        </w:rPr>
        <w:t>полнении служебных обязанностей;</w:t>
      </w:r>
    </w:p>
    <w:p w:rsidR="00BA6F1D" w:rsidRPr="00BA6F1D" w:rsidRDefault="00BA6F1D" w:rsidP="00BA6F1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</w:rPr>
      </w:pPr>
      <w:r w:rsidRPr="00BA6F1D">
        <w:rPr>
          <w:sz w:val="28"/>
        </w:rPr>
        <w:t>члены казачьей дружины Багаевского сельского поселения;</w:t>
      </w:r>
    </w:p>
    <w:p w:rsidR="00D81F22" w:rsidRDefault="00D81F22" w:rsidP="00D81F2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 </w:t>
      </w:r>
      <w:r w:rsidRPr="00D81F22">
        <w:rPr>
          <w:sz w:val="28"/>
        </w:rPr>
        <w:t>граждан</w:t>
      </w:r>
      <w:r>
        <w:rPr>
          <w:sz w:val="28"/>
        </w:rPr>
        <w:t>е</w:t>
      </w:r>
      <w:r w:rsidRPr="00D81F22">
        <w:rPr>
          <w:sz w:val="28"/>
        </w:rPr>
        <w:t xml:space="preserve"> Р</w:t>
      </w:r>
      <w:r>
        <w:rPr>
          <w:sz w:val="28"/>
        </w:rPr>
        <w:t>оссийской Федерации, проживающие</w:t>
      </w:r>
      <w:r w:rsidRPr="00D81F22">
        <w:rPr>
          <w:sz w:val="28"/>
        </w:rPr>
        <w:t xml:space="preserve"> на территории Багаевск</w:t>
      </w:r>
      <w:r>
        <w:rPr>
          <w:sz w:val="28"/>
        </w:rPr>
        <w:t>ого сельского поселения, имеющие</w:t>
      </w:r>
      <w:r w:rsidRPr="00D81F22">
        <w:rPr>
          <w:sz w:val="28"/>
        </w:rPr>
        <w:t xml:space="preserve"> детей – инвалидов,  совместно проживающих с ними до достижения возраста 16 лет, а обучающихся в образовательном учреждении до 18 лет.</w:t>
      </w:r>
    </w:p>
    <w:p w:rsidR="00E9175B" w:rsidRDefault="001C2AE8" w:rsidP="00E9175B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Pr="001C2AE8">
        <w:rPr>
          <w:b/>
          <w:sz w:val="28"/>
          <w:u w:val="single"/>
        </w:rPr>
        <w:t>Порядок и о</w:t>
      </w:r>
      <w:r w:rsidR="00A2744D" w:rsidRPr="00A2744D">
        <w:rPr>
          <w:b/>
          <w:sz w:val="28"/>
          <w:u w:val="single"/>
        </w:rPr>
        <w:t xml:space="preserve">снование для предоставления </w:t>
      </w:r>
      <w:r w:rsidR="00A2744D" w:rsidRPr="006E3D26">
        <w:rPr>
          <w:b/>
          <w:sz w:val="28"/>
          <w:u w:val="single"/>
        </w:rPr>
        <w:t>льготы</w:t>
      </w:r>
      <w:r w:rsidR="005C6C89" w:rsidRPr="006E3D26">
        <w:rPr>
          <w:b/>
          <w:sz w:val="28"/>
          <w:u w:val="single"/>
        </w:rPr>
        <w:t>, льготным категориям граждан указанным в подпунктах 5.1 пункта 5</w:t>
      </w:r>
      <w:r w:rsidR="00A2744D" w:rsidRPr="006E3D26">
        <w:rPr>
          <w:b/>
          <w:sz w:val="28"/>
          <w:u w:val="single"/>
        </w:rPr>
        <w:t>:</w:t>
      </w:r>
      <w:r w:rsidR="00E9175B" w:rsidRPr="006E3D26">
        <w:rPr>
          <w:b/>
          <w:sz w:val="28"/>
        </w:rPr>
        <w:t xml:space="preserve"> </w:t>
      </w:r>
      <w:r w:rsidR="00A2744D" w:rsidRPr="006E3D26">
        <w:rPr>
          <w:b/>
          <w:sz w:val="28"/>
        </w:rPr>
        <w:t>о</w:t>
      </w:r>
      <w:r w:rsidR="008F7760" w:rsidRPr="006E3D26">
        <w:rPr>
          <w:b/>
          <w:sz w:val="28"/>
        </w:rPr>
        <w:t xml:space="preserve">свобождение от налогообложения </w:t>
      </w:r>
      <w:r w:rsidR="00E9175B" w:rsidRPr="006E3D26">
        <w:rPr>
          <w:b/>
          <w:sz w:val="28"/>
        </w:rPr>
        <w:t>производится в отношении одного зем</w:t>
      </w:r>
      <w:r w:rsidR="00E9175B" w:rsidRPr="0037049B">
        <w:rPr>
          <w:b/>
          <w:sz w:val="28"/>
        </w:rPr>
        <w:t>ельного участ</w:t>
      </w:r>
      <w:r w:rsidR="008F7760" w:rsidRPr="0037049B">
        <w:rPr>
          <w:b/>
          <w:sz w:val="28"/>
        </w:rPr>
        <w:t xml:space="preserve">ка по выбору налогоплательщика. </w:t>
      </w:r>
      <w:r w:rsidR="00E9175B" w:rsidRPr="0037049B">
        <w:rPr>
          <w:b/>
          <w:sz w:val="28"/>
        </w:rPr>
        <w:t>Уведомление о выбранном земельном участке, в отношении кото</w:t>
      </w:r>
      <w:r w:rsidR="008F7760" w:rsidRPr="0037049B">
        <w:rPr>
          <w:b/>
          <w:sz w:val="28"/>
        </w:rPr>
        <w:t>рого применяется  освобождение от налогообложения</w:t>
      </w:r>
      <w:r w:rsidR="00E9175B" w:rsidRPr="0037049B">
        <w:rPr>
          <w:b/>
          <w:sz w:val="28"/>
        </w:rPr>
        <w:t xml:space="preserve">, представляется налогоплательщиком в налоговый орган по своему выбору не позднее 31 декабря года, являющегося налоговым периодом, начиная </w:t>
      </w:r>
      <w:proofErr w:type="gramStart"/>
      <w:r w:rsidR="00E9175B" w:rsidRPr="0037049B">
        <w:rPr>
          <w:b/>
          <w:sz w:val="28"/>
        </w:rPr>
        <w:t>с</w:t>
      </w:r>
      <w:proofErr w:type="gramEnd"/>
      <w:r w:rsidR="00E9175B" w:rsidRPr="0037049B">
        <w:rPr>
          <w:b/>
          <w:sz w:val="28"/>
        </w:rPr>
        <w:t xml:space="preserve"> которого в отношении указанного земельного учас</w:t>
      </w:r>
      <w:r w:rsidR="008F7760" w:rsidRPr="0037049B">
        <w:rPr>
          <w:b/>
          <w:sz w:val="28"/>
        </w:rPr>
        <w:t>тка применяется освобождение от налогообложения</w:t>
      </w:r>
      <w:r w:rsidR="00E9175B" w:rsidRPr="0037049B">
        <w:rPr>
          <w:b/>
          <w:sz w:val="28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</w:t>
      </w:r>
      <w:r w:rsidR="00607530">
        <w:rPr>
          <w:b/>
          <w:sz w:val="28"/>
        </w:rPr>
        <w:t>твенных или муниципальных услуг;</w:t>
      </w:r>
    </w:p>
    <w:p w:rsidR="00607530" w:rsidRPr="006E3D26" w:rsidRDefault="00607530" w:rsidP="00E9175B">
      <w:pPr>
        <w:tabs>
          <w:tab w:val="left" w:pos="0"/>
        </w:tabs>
        <w:jc w:val="both"/>
        <w:rPr>
          <w:sz w:val="28"/>
        </w:rPr>
      </w:pPr>
      <w:r w:rsidRPr="006E3D26">
        <w:rPr>
          <w:sz w:val="28"/>
        </w:rPr>
        <w:t>5.2.</w:t>
      </w:r>
      <w:r w:rsidR="00861D45" w:rsidRPr="006E3D26">
        <w:rPr>
          <w:sz w:val="28"/>
        </w:rPr>
        <w:t xml:space="preserve"> </w:t>
      </w:r>
      <w:r w:rsidR="00E465B4" w:rsidRPr="006E3D26">
        <w:rPr>
          <w:sz w:val="28"/>
        </w:rPr>
        <w:t>– граждане, призванные на военную служб</w:t>
      </w:r>
      <w:r w:rsidR="005C6C89" w:rsidRPr="006E3D26">
        <w:rPr>
          <w:sz w:val="28"/>
        </w:rPr>
        <w:t>у по мобилизации в Вооруженные С</w:t>
      </w:r>
      <w:r w:rsidR="00E465B4" w:rsidRPr="006E3D26">
        <w:rPr>
          <w:sz w:val="28"/>
        </w:rPr>
        <w:t>илы Российской Федерации, а также их супруга (супруг), несовершеннолетние дети, родители (усыновители);</w:t>
      </w:r>
    </w:p>
    <w:p w:rsidR="00E465B4" w:rsidRDefault="00E465B4" w:rsidP="00E9175B">
      <w:pPr>
        <w:tabs>
          <w:tab w:val="left" w:pos="0"/>
        </w:tabs>
        <w:jc w:val="both"/>
        <w:rPr>
          <w:sz w:val="28"/>
        </w:rPr>
      </w:pPr>
      <w:r w:rsidRPr="006E3D26">
        <w:rPr>
          <w:sz w:val="28"/>
        </w:rPr>
        <w:t>– граждане,  добровольно призванные на военную служб</w:t>
      </w:r>
      <w:r w:rsidR="005C6C89" w:rsidRPr="006E3D26">
        <w:rPr>
          <w:sz w:val="28"/>
        </w:rPr>
        <w:t>у по мобилизации в Вооруженные С</w:t>
      </w:r>
      <w:r w:rsidRPr="006E3D26">
        <w:rPr>
          <w:sz w:val="28"/>
        </w:rPr>
        <w:t>илы</w:t>
      </w:r>
      <w:r w:rsidRPr="00E465B4">
        <w:rPr>
          <w:sz w:val="28"/>
        </w:rPr>
        <w:t xml:space="preserve"> Российской Федерации, а также их супруга (супруг), несовершеннолетние дети, родители (усыновители);</w:t>
      </w:r>
    </w:p>
    <w:p w:rsidR="00E465B4" w:rsidRPr="001E3505" w:rsidRDefault="00A2744D" w:rsidP="00E9175B">
      <w:pPr>
        <w:tabs>
          <w:tab w:val="left" w:pos="0"/>
        </w:tabs>
        <w:jc w:val="both"/>
        <w:rPr>
          <w:b/>
          <w:sz w:val="28"/>
        </w:rPr>
      </w:pPr>
      <w:r>
        <w:rPr>
          <w:sz w:val="28"/>
        </w:rPr>
        <w:t xml:space="preserve">  </w:t>
      </w:r>
      <w:proofErr w:type="gramStart"/>
      <w:r w:rsidR="001C2AE8">
        <w:rPr>
          <w:b/>
          <w:sz w:val="28"/>
          <w:u w:val="single"/>
        </w:rPr>
        <w:t>Порядок и о</w:t>
      </w:r>
      <w:r w:rsidRPr="001E3505">
        <w:rPr>
          <w:b/>
          <w:sz w:val="28"/>
          <w:u w:val="single"/>
        </w:rPr>
        <w:t>снова</w:t>
      </w:r>
      <w:r w:rsidR="00726D5D" w:rsidRPr="001E3505">
        <w:rPr>
          <w:b/>
          <w:sz w:val="28"/>
          <w:u w:val="single"/>
        </w:rPr>
        <w:t xml:space="preserve">ние для предоставления </w:t>
      </w:r>
      <w:r w:rsidR="00726D5D" w:rsidRPr="006E3D26">
        <w:rPr>
          <w:b/>
          <w:sz w:val="28"/>
          <w:u w:val="single"/>
        </w:rPr>
        <w:t>льготы</w:t>
      </w:r>
      <w:r w:rsidR="005C6C89" w:rsidRPr="006E3D26">
        <w:rPr>
          <w:b/>
          <w:sz w:val="28"/>
          <w:u w:val="single"/>
        </w:rPr>
        <w:t>,  льготным категориям граждан указанным в подпункте 5.2 пункта 5</w:t>
      </w:r>
      <w:r w:rsidR="00726D5D" w:rsidRPr="006E3D26">
        <w:rPr>
          <w:b/>
          <w:sz w:val="28"/>
        </w:rPr>
        <w:t xml:space="preserve">: </w:t>
      </w:r>
      <w:r w:rsidRPr="006E3D26">
        <w:rPr>
          <w:b/>
          <w:sz w:val="28"/>
        </w:rPr>
        <w:t xml:space="preserve"> справка военного комиссариата о призыве гражданина на военную службу</w:t>
      </w:r>
      <w:r w:rsidRPr="001E3505">
        <w:rPr>
          <w:b/>
          <w:sz w:val="28"/>
        </w:rPr>
        <w:t xml:space="preserve"> по мобилизации (по доброволь</w:t>
      </w:r>
      <w:r w:rsidR="00726D5D" w:rsidRPr="001E3505">
        <w:rPr>
          <w:b/>
          <w:sz w:val="28"/>
        </w:rPr>
        <w:t>ной мобилизации) в Вооруженные С</w:t>
      </w:r>
      <w:r w:rsidRPr="001E3505">
        <w:rPr>
          <w:b/>
          <w:sz w:val="28"/>
        </w:rPr>
        <w:t>илы Российской Федерации</w:t>
      </w:r>
      <w:r w:rsidR="00726D5D" w:rsidRPr="001E3505">
        <w:rPr>
          <w:b/>
          <w:sz w:val="28"/>
        </w:rPr>
        <w:t xml:space="preserve">, </w:t>
      </w:r>
      <w:r w:rsidR="00726D5D" w:rsidRPr="001E3505">
        <w:rPr>
          <w:b/>
          <w:sz w:val="28"/>
        </w:rPr>
        <w:lastRenderedPageBreak/>
        <w:t xml:space="preserve">копия свидетельства о заключении брака (для супруги (супруга), копия свидетельства о рождении ребенка, </w:t>
      </w:r>
      <w:r w:rsidR="00F02272" w:rsidRPr="001E3505">
        <w:rPr>
          <w:b/>
          <w:sz w:val="28"/>
        </w:rPr>
        <w:t xml:space="preserve">при необходимости – </w:t>
      </w:r>
      <w:r w:rsidR="005C6C89" w:rsidRPr="006E3D26">
        <w:rPr>
          <w:b/>
          <w:sz w:val="28"/>
        </w:rPr>
        <w:t>также копия свидетельства об установлении отцовства (для несовершеннолетних детей),</w:t>
      </w:r>
      <w:r w:rsidR="005C6C89" w:rsidRPr="001E3505">
        <w:rPr>
          <w:b/>
          <w:sz w:val="28"/>
        </w:rPr>
        <w:t xml:space="preserve"> </w:t>
      </w:r>
      <w:r w:rsidR="00F02272" w:rsidRPr="001E3505">
        <w:rPr>
          <w:b/>
          <w:sz w:val="28"/>
        </w:rPr>
        <w:t>так же</w:t>
      </w:r>
      <w:proofErr w:type="gramEnd"/>
      <w:r w:rsidR="00F02272" w:rsidRPr="001E3505">
        <w:rPr>
          <w:b/>
          <w:sz w:val="28"/>
        </w:rPr>
        <w:t xml:space="preserve"> копия свидетельства о рождении гражданина, призванного на военную службу по мобилизации (по добровольной мобилизации) в Вооруженные Силы Российской Федерации (для родителей (усыновителей), копия акта об усыновлении (для усыновителей);</w:t>
      </w:r>
    </w:p>
    <w:p w:rsidR="001C2AE8" w:rsidRDefault="00512D8E" w:rsidP="00E9175B">
      <w:pPr>
        <w:tabs>
          <w:tab w:val="left" w:pos="0"/>
        </w:tabs>
        <w:jc w:val="both"/>
        <w:rPr>
          <w:b/>
          <w:sz w:val="28"/>
        </w:rPr>
      </w:pPr>
      <w:r w:rsidRPr="001E3505">
        <w:rPr>
          <w:b/>
          <w:sz w:val="28"/>
        </w:rPr>
        <w:t xml:space="preserve">  Гражданам, </w:t>
      </w:r>
      <w:r w:rsidR="001E3505" w:rsidRPr="001E3505">
        <w:rPr>
          <w:b/>
          <w:sz w:val="28"/>
        </w:rPr>
        <w:t xml:space="preserve">призванным на военную службу по мобилизации (по добровольной мобилизации) в Вооруженные Силы Российской Федерации, льгота предоставляется в </w:t>
      </w:r>
      <w:proofErr w:type="spellStart"/>
      <w:r w:rsidR="001E3505" w:rsidRPr="001E3505">
        <w:rPr>
          <w:b/>
          <w:sz w:val="28"/>
        </w:rPr>
        <w:t>беззаявительном</w:t>
      </w:r>
      <w:proofErr w:type="spellEnd"/>
      <w:r w:rsidR="001E3505" w:rsidRPr="001E3505">
        <w:rPr>
          <w:b/>
          <w:sz w:val="28"/>
        </w:rPr>
        <w:t xml:space="preserve"> порядке.</w:t>
      </w:r>
    </w:p>
    <w:p w:rsidR="00512D8E" w:rsidRPr="001E3505" w:rsidRDefault="001C2AE8" w:rsidP="00E9175B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О</w:t>
      </w:r>
      <w:r w:rsidRPr="001C2AE8">
        <w:rPr>
          <w:b/>
          <w:sz w:val="28"/>
        </w:rPr>
        <w:t>свобождение от налогообложения производится в отношении одного земельного участка</w:t>
      </w:r>
      <w:r>
        <w:rPr>
          <w:b/>
          <w:sz w:val="28"/>
        </w:rPr>
        <w:t xml:space="preserve"> с наибольшей налоговой базой (кадастровой стоимостью</w:t>
      </w:r>
      <w:r w:rsidR="00DD034E">
        <w:rPr>
          <w:b/>
          <w:sz w:val="28"/>
        </w:rPr>
        <w:t>)</w:t>
      </w:r>
      <w:proofErr w:type="gramStart"/>
      <w:r>
        <w:rPr>
          <w:b/>
          <w:sz w:val="28"/>
        </w:rPr>
        <w:t>.</w:t>
      </w:r>
      <w:r w:rsidR="001E3505" w:rsidRPr="001E3505">
        <w:rPr>
          <w:b/>
          <w:sz w:val="28"/>
        </w:rPr>
        <w:t>»</w:t>
      </w:r>
      <w:proofErr w:type="gramEnd"/>
    </w:p>
    <w:p w:rsidR="00EE214B" w:rsidRDefault="00EE214B" w:rsidP="000652C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8"/>
        </w:rPr>
      </w:pPr>
      <w:r w:rsidRPr="0037049B">
        <w:rPr>
          <w:sz w:val="28"/>
        </w:rPr>
        <w:t>Настоящее решение подлежит опубликованию в средствах массовой информации</w:t>
      </w:r>
      <w:r w:rsidR="00B371DC" w:rsidRPr="0037049B">
        <w:rPr>
          <w:sz w:val="28"/>
        </w:rPr>
        <w:t xml:space="preserve"> и размещению на официальном сайте Администрации Багаевского сельского поселения</w:t>
      </w:r>
      <w:r w:rsidRPr="0037049B">
        <w:rPr>
          <w:sz w:val="28"/>
        </w:rPr>
        <w:t>.</w:t>
      </w:r>
    </w:p>
    <w:p w:rsidR="000652C0" w:rsidRPr="0037049B" w:rsidRDefault="000652C0" w:rsidP="001E116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Положения </w:t>
      </w:r>
      <w:r w:rsidR="001E1168">
        <w:rPr>
          <w:sz w:val="28"/>
        </w:rPr>
        <w:t>пу</w:t>
      </w:r>
      <w:r w:rsidR="0073668C">
        <w:rPr>
          <w:sz w:val="28"/>
        </w:rPr>
        <w:t>нкта 5</w:t>
      </w:r>
      <w:r w:rsidR="001E1168">
        <w:rPr>
          <w:sz w:val="28"/>
        </w:rPr>
        <w:t xml:space="preserve"> </w:t>
      </w:r>
      <w:r>
        <w:rPr>
          <w:sz w:val="28"/>
        </w:rPr>
        <w:t xml:space="preserve"> решения </w:t>
      </w:r>
      <w:r w:rsidR="001E1168" w:rsidRPr="001E1168">
        <w:rPr>
          <w:sz w:val="28"/>
        </w:rPr>
        <w:t xml:space="preserve">Собрания депутатов Багаевского сельского поселения от18.11.2021 №13  «О земельном налоге на 2022 год» </w:t>
      </w:r>
      <w:r w:rsidR="001E1168">
        <w:rPr>
          <w:sz w:val="28"/>
        </w:rPr>
        <w:t xml:space="preserve">(в редакции настоящего решения) </w:t>
      </w:r>
      <w:r>
        <w:rPr>
          <w:sz w:val="28"/>
        </w:rPr>
        <w:t>применяются к правоотношениям, связанным с уплатой земельного налога за налоговый период 2022 года.</w:t>
      </w:r>
    </w:p>
    <w:p w:rsidR="00434279" w:rsidRPr="000652C0" w:rsidRDefault="000652C0" w:rsidP="00AC36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4. </w:t>
      </w:r>
      <w:r w:rsidR="0044188A" w:rsidRPr="0044188A">
        <w:t xml:space="preserve"> </w:t>
      </w:r>
      <w:r w:rsidR="001E1168">
        <w:t xml:space="preserve">   </w:t>
      </w:r>
      <w:r w:rsidR="0044188A" w:rsidRPr="0044188A">
        <w:rPr>
          <w:sz w:val="28"/>
        </w:rPr>
        <w:t>Настоящее решение</w:t>
      </w:r>
      <w:r w:rsidR="00AC36C6">
        <w:rPr>
          <w:sz w:val="28"/>
        </w:rPr>
        <w:t xml:space="preserve"> вступает в силу </w:t>
      </w:r>
      <w:r w:rsidR="0044188A" w:rsidRPr="0044188A">
        <w:rPr>
          <w:sz w:val="28"/>
        </w:rPr>
        <w:t>со дня его официального опубликования</w:t>
      </w:r>
      <w:r w:rsidR="00EE214B">
        <w:rPr>
          <w:sz w:val="28"/>
        </w:rPr>
        <w:t>.</w:t>
      </w:r>
    </w:p>
    <w:p w:rsidR="00EE214B" w:rsidRDefault="000652C0" w:rsidP="0092546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5. </w:t>
      </w:r>
      <w:r w:rsidR="00EE214B">
        <w:rPr>
          <w:bCs/>
          <w:sz w:val="28"/>
        </w:rPr>
        <w:t xml:space="preserve"> </w:t>
      </w:r>
      <w:proofErr w:type="gramStart"/>
      <w:r w:rsidR="00EE214B">
        <w:rPr>
          <w:bCs/>
          <w:sz w:val="28"/>
          <w:szCs w:val="28"/>
        </w:rPr>
        <w:t>Контроль за</w:t>
      </w:r>
      <w:proofErr w:type="gramEnd"/>
      <w:r w:rsidR="00EE214B">
        <w:rPr>
          <w:bCs/>
          <w:sz w:val="28"/>
          <w:szCs w:val="28"/>
        </w:rPr>
        <w:t xml:space="preserve"> исполнением данного решения возложить на постоянную  комиссию по бюджету, налогам и собственнос</w:t>
      </w:r>
      <w:r w:rsidR="00A602B7">
        <w:rPr>
          <w:bCs/>
          <w:sz w:val="28"/>
          <w:szCs w:val="28"/>
        </w:rPr>
        <w:t xml:space="preserve">ти </w:t>
      </w:r>
      <w:r w:rsidR="00A77FA9">
        <w:rPr>
          <w:bCs/>
          <w:sz w:val="28"/>
          <w:szCs w:val="28"/>
        </w:rPr>
        <w:t>(председатель  комисси</w:t>
      </w:r>
      <w:r w:rsidR="00BF42EB">
        <w:rPr>
          <w:bCs/>
          <w:sz w:val="28"/>
          <w:szCs w:val="28"/>
        </w:rPr>
        <w:t xml:space="preserve">и – </w:t>
      </w:r>
      <w:proofErr w:type="spellStart"/>
      <w:r w:rsidR="00BF42EB" w:rsidRPr="00BF42EB">
        <w:rPr>
          <w:bCs/>
          <w:sz w:val="28"/>
          <w:szCs w:val="28"/>
        </w:rPr>
        <w:t>Солоненко</w:t>
      </w:r>
      <w:proofErr w:type="spellEnd"/>
      <w:r w:rsidR="00BF42EB" w:rsidRPr="00BF42EB">
        <w:rPr>
          <w:bCs/>
          <w:sz w:val="28"/>
          <w:szCs w:val="28"/>
        </w:rPr>
        <w:t xml:space="preserve"> Н. В.)</w:t>
      </w:r>
      <w:r w:rsidR="00AC36C6">
        <w:rPr>
          <w:bCs/>
          <w:sz w:val="28"/>
          <w:szCs w:val="28"/>
        </w:rPr>
        <w:t>.</w:t>
      </w:r>
    </w:p>
    <w:p w:rsidR="00EE214B" w:rsidRDefault="00EE214B" w:rsidP="00925461">
      <w:pPr>
        <w:tabs>
          <w:tab w:val="left" w:pos="0"/>
        </w:tabs>
        <w:rPr>
          <w:bCs/>
          <w:sz w:val="28"/>
        </w:rPr>
      </w:pPr>
    </w:p>
    <w:p w:rsidR="00455E4F" w:rsidRDefault="00455E4F" w:rsidP="00925461">
      <w:pPr>
        <w:tabs>
          <w:tab w:val="left" w:pos="0"/>
        </w:tabs>
        <w:rPr>
          <w:bCs/>
          <w:sz w:val="28"/>
        </w:rPr>
      </w:pPr>
    </w:p>
    <w:p w:rsidR="00455E4F" w:rsidRDefault="00455E4F" w:rsidP="00925461">
      <w:pPr>
        <w:tabs>
          <w:tab w:val="left" w:pos="0"/>
        </w:tabs>
        <w:rPr>
          <w:bCs/>
          <w:sz w:val="28"/>
        </w:rPr>
      </w:pPr>
    </w:p>
    <w:p w:rsidR="00A77FA9" w:rsidRDefault="00A77FA9">
      <w:pPr>
        <w:rPr>
          <w:bCs/>
          <w:sz w:val="28"/>
        </w:rPr>
      </w:pPr>
      <w:r>
        <w:rPr>
          <w:bCs/>
          <w:sz w:val="28"/>
        </w:rPr>
        <w:t>Председатель Собрания депутатов –</w:t>
      </w:r>
    </w:p>
    <w:p w:rsidR="00EE214B" w:rsidRDefault="00A77FA9">
      <w:pPr>
        <w:rPr>
          <w:bCs/>
          <w:sz w:val="28"/>
        </w:rPr>
      </w:pPr>
      <w:r>
        <w:rPr>
          <w:bCs/>
          <w:sz w:val="28"/>
        </w:rPr>
        <w:t>г</w:t>
      </w:r>
      <w:r w:rsidR="00EE214B">
        <w:rPr>
          <w:bCs/>
          <w:sz w:val="28"/>
        </w:rPr>
        <w:t>лава Багаевского</w:t>
      </w:r>
      <w:r>
        <w:rPr>
          <w:bCs/>
          <w:sz w:val="28"/>
        </w:rPr>
        <w:t xml:space="preserve"> </w:t>
      </w:r>
      <w:r w:rsidR="00EE214B">
        <w:rPr>
          <w:bCs/>
          <w:sz w:val="28"/>
        </w:rPr>
        <w:t>сельс</w:t>
      </w:r>
      <w:r>
        <w:rPr>
          <w:bCs/>
          <w:sz w:val="28"/>
        </w:rPr>
        <w:t>кого поселения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AC36C6">
        <w:rPr>
          <w:bCs/>
          <w:sz w:val="28"/>
        </w:rPr>
        <w:t xml:space="preserve">   </w:t>
      </w:r>
      <w:r w:rsidR="000F2EC2">
        <w:rPr>
          <w:bCs/>
          <w:sz w:val="28"/>
        </w:rPr>
        <w:tab/>
      </w:r>
      <w:r w:rsidR="00AC36C6">
        <w:rPr>
          <w:bCs/>
          <w:sz w:val="28"/>
        </w:rPr>
        <w:t xml:space="preserve">                 А.</w:t>
      </w:r>
      <w:r w:rsidR="009F4E70">
        <w:rPr>
          <w:bCs/>
          <w:sz w:val="28"/>
        </w:rPr>
        <w:t>А.</w:t>
      </w:r>
      <w:r w:rsidR="00AC36C6">
        <w:rPr>
          <w:bCs/>
          <w:sz w:val="28"/>
        </w:rPr>
        <w:t xml:space="preserve"> Донев</w:t>
      </w:r>
    </w:p>
    <w:p w:rsidR="00EE214B" w:rsidRDefault="00EE214B">
      <w:pPr>
        <w:jc w:val="right"/>
        <w:rPr>
          <w:b/>
          <w:i/>
          <w:sz w:val="28"/>
          <w:u w:val="single"/>
        </w:rPr>
      </w:pPr>
    </w:p>
    <w:p w:rsidR="00455E4F" w:rsidRDefault="00455E4F">
      <w:pPr>
        <w:jc w:val="right"/>
        <w:rPr>
          <w:b/>
          <w:i/>
          <w:sz w:val="28"/>
          <w:u w:val="single"/>
        </w:rPr>
      </w:pPr>
    </w:p>
    <w:p w:rsidR="00455E4F" w:rsidRDefault="00455E4F">
      <w:pPr>
        <w:jc w:val="right"/>
        <w:rPr>
          <w:b/>
          <w:i/>
          <w:sz w:val="28"/>
          <w:u w:val="single"/>
        </w:rPr>
      </w:pPr>
    </w:p>
    <w:p w:rsidR="00EE214B" w:rsidRDefault="00EE214B">
      <w:pPr>
        <w:jc w:val="center"/>
      </w:pPr>
    </w:p>
    <w:sectPr w:rsidR="00EE214B" w:rsidSect="00793E42">
      <w:pgSz w:w="11906" w:h="16838"/>
      <w:pgMar w:top="568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CC92A3E8"/>
    <w:name w:val="WW8Num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4566"/>
    <w:rsid w:val="0002689F"/>
    <w:rsid w:val="000528D8"/>
    <w:rsid w:val="000652C0"/>
    <w:rsid w:val="000824C3"/>
    <w:rsid w:val="000C2C6D"/>
    <w:rsid w:val="000F2EC2"/>
    <w:rsid w:val="001322B7"/>
    <w:rsid w:val="00156BE5"/>
    <w:rsid w:val="001933A7"/>
    <w:rsid w:val="001C2AE8"/>
    <w:rsid w:val="001E1168"/>
    <w:rsid w:val="001E3505"/>
    <w:rsid w:val="001F08A6"/>
    <w:rsid w:val="001F4679"/>
    <w:rsid w:val="00283236"/>
    <w:rsid w:val="002A4A6C"/>
    <w:rsid w:val="002C7B05"/>
    <w:rsid w:val="00321D43"/>
    <w:rsid w:val="0037049B"/>
    <w:rsid w:val="004110EC"/>
    <w:rsid w:val="00434279"/>
    <w:rsid w:val="00436C48"/>
    <w:rsid w:val="0044188A"/>
    <w:rsid w:val="00455E4F"/>
    <w:rsid w:val="004B2D25"/>
    <w:rsid w:val="00512D8E"/>
    <w:rsid w:val="00530303"/>
    <w:rsid w:val="00545848"/>
    <w:rsid w:val="00563F2B"/>
    <w:rsid w:val="005C577F"/>
    <w:rsid w:val="005C6C89"/>
    <w:rsid w:val="005D303A"/>
    <w:rsid w:val="005F47B9"/>
    <w:rsid w:val="00607530"/>
    <w:rsid w:val="0062025C"/>
    <w:rsid w:val="006829FF"/>
    <w:rsid w:val="0069010A"/>
    <w:rsid w:val="006D3D4C"/>
    <w:rsid w:val="006E3D26"/>
    <w:rsid w:val="00707B65"/>
    <w:rsid w:val="00726D5D"/>
    <w:rsid w:val="0073668C"/>
    <w:rsid w:val="00763D7C"/>
    <w:rsid w:val="00783B39"/>
    <w:rsid w:val="00793A56"/>
    <w:rsid w:val="00793E42"/>
    <w:rsid w:val="007A12F4"/>
    <w:rsid w:val="007D00E7"/>
    <w:rsid w:val="007F1A27"/>
    <w:rsid w:val="00861D45"/>
    <w:rsid w:val="00882E07"/>
    <w:rsid w:val="00893DB6"/>
    <w:rsid w:val="008A1CF3"/>
    <w:rsid w:val="008F3BE3"/>
    <w:rsid w:val="008F7760"/>
    <w:rsid w:val="00914566"/>
    <w:rsid w:val="0091459E"/>
    <w:rsid w:val="00925461"/>
    <w:rsid w:val="00971C4B"/>
    <w:rsid w:val="009F4E70"/>
    <w:rsid w:val="00A155F8"/>
    <w:rsid w:val="00A2744D"/>
    <w:rsid w:val="00A602B7"/>
    <w:rsid w:val="00A77FA9"/>
    <w:rsid w:val="00AC36C6"/>
    <w:rsid w:val="00B0207A"/>
    <w:rsid w:val="00B1105E"/>
    <w:rsid w:val="00B11668"/>
    <w:rsid w:val="00B22CF7"/>
    <w:rsid w:val="00B35339"/>
    <w:rsid w:val="00B371DC"/>
    <w:rsid w:val="00B82E18"/>
    <w:rsid w:val="00BA0754"/>
    <w:rsid w:val="00BA6F1D"/>
    <w:rsid w:val="00BD416E"/>
    <w:rsid w:val="00BF42EB"/>
    <w:rsid w:val="00C60B5E"/>
    <w:rsid w:val="00CC63FA"/>
    <w:rsid w:val="00CE4C3B"/>
    <w:rsid w:val="00D12AEE"/>
    <w:rsid w:val="00D8086B"/>
    <w:rsid w:val="00D81F22"/>
    <w:rsid w:val="00DA04AB"/>
    <w:rsid w:val="00DB110F"/>
    <w:rsid w:val="00DB5558"/>
    <w:rsid w:val="00DD034E"/>
    <w:rsid w:val="00E465B4"/>
    <w:rsid w:val="00E9175B"/>
    <w:rsid w:val="00EE214B"/>
    <w:rsid w:val="00F02272"/>
    <w:rsid w:val="00F7673B"/>
    <w:rsid w:val="00F77948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10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110F"/>
    <w:rPr>
      <w:rFonts w:ascii="Symbol" w:hAnsi="Symbol" w:cs="OpenSymbol"/>
    </w:rPr>
  </w:style>
  <w:style w:type="character" w:customStyle="1" w:styleId="Absatz-Standardschriftart">
    <w:name w:val="Absatz-Standardschriftart"/>
    <w:rsid w:val="00DB110F"/>
  </w:style>
  <w:style w:type="character" w:customStyle="1" w:styleId="4">
    <w:name w:val="Основной шрифт абзаца4"/>
    <w:rsid w:val="00DB110F"/>
  </w:style>
  <w:style w:type="character" w:customStyle="1" w:styleId="WW-Absatz-Standardschriftart">
    <w:name w:val="WW-Absatz-Standardschriftart"/>
    <w:rsid w:val="00DB110F"/>
  </w:style>
  <w:style w:type="character" w:customStyle="1" w:styleId="WW8Num4z0">
    <w:name w:val="WW8Num4z0"/>
    <w:rsid w:val="00DB110F"/>
    <w:rPr>
      <w:rFonts w:ascii="Symbol" w:hAnsi="Symbol" w:cs="OpenSymbol"/>
    </w:rPr>
  </w:style>
  <w:style w:type="character" w:customStyle="1" w:styleId="3">
    <w:name w:val="Основной шрифт абзаца3"/>
    <w:rsid w:val="00DB110F"/>
  </w:style>
  <w:style w:type="character" w:customStyle="1" w:styleId="WW8Num5z0">
    <w:name w:val="WW8Num5z0"/>
    <w:rsid w:val="00DB110F"/>
    <w:rPr>
      <w:rFonts w:ascii="Symbol" w:hAnsi="Symbol" w:cs="OpenSymbol"/>
    </w:rPr>
  </w:style>
  <w:style w:type="character" w:customStyle="1" w:styleId="2">
    <w:name w:val="Основной шрифт абзаца2"/>
    <w:rsid w:val="00DB110F"/>
  </w:style>
  <w:style w:type="character" w:customStyle="1" w:styleId="WW-Absatz-Standardschriftart1">
    <w:name w:val="WW-Absatz-Standardschriftart1"/>
    <w:rsid w:val="00DB110F"/>
  </w:style>
  <w:style w:type="character" w:customStyle="1" w:styleId="1">
    <w:name w:val="Основной шрифт абзаца1"/>
    <w:rsid w:val="00DB110F"/>
  </w:style>
  <w:style w:type="character" w:customStyle="1" w:styleId="a3">
    <w:name w:val="Символ нумерации"/>
    <w:rsid w:val="00DB110F"/>
  </w:style>
  <w:style w:type="character" w:customStyle="1" w:styleId="a4">
    <w:name w:val="Маркеры списка"/>
    <w:rsid w:val="00DB110F"/>
    <w:rPr>
      <w:rFonts w:ascii="OpenSymbol" w:eastAsia="OpenSymbol" w:hAnsi="OpenSymbol" w:cs="OpenSymbol"/>
    </w:rPr>
  </w:style>
  <w:style w:type="character" w:styleId="a5">
    <w:name w:val="Hyperlink"/>
    <w:rsid w:val="00DB110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B110F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7">
    <w:name w:val="Body Text"/>
    <w:basedOn w:val="a"/>
    <w:rsid w:val="00DB110F"/>
    <w:pPr>
      <w:spacing w:after="120"/>
    </w:pPr>
  </w:style>
  <w:style w:type="paragraph" w:styleId="a8">
    <w:name w:val="List"/>
    <w:basedOn w:val="a7"/>
    <w:rsid w:val="00DB110F"/>
    <w:rPr>
      <w:rFonts w:ascii="Thorndale AMT" w:hAnsi="Thorndale AMT" w:cs="Mangal"/>
    </w:rPr>
  </w:style>
  <w:style w:type="paragraph" w:customStyle="1" w:styleId="40">
    <w:name w:val="Название4"/>
    <w:basedOn w:val="a"/>
    <w:rsid w:val="00DB110F"/>
    <w:pPr>
      <w:suppressLineNumbers/>
      <w:spacing w:before="120" w:after="120"/>
    </w:pPr>
    <w:rPr>
      <w:rFonts w:ascii="Thorndale AMT" w:hAnsi="Thorndale AMT" w:cs="Mangal"/>
      <w:i/>
      <w:iCs/>
      <w:sz w:val="20"/>
    </w:rPr>
  </w:style>
  <w:style w:type="paragraph" w:customStyle="1" w:styleId="41">
    <w:name w:val="Указатель4"/>
    <w:basedOn w:val="a"/>
    <w:rsid w:val="00DB110F"/>
    <w:pPr>
      <w:suppressLineNumbers/>
    </w:pPr>
    <w:rPr>
      <w:rFonts w:ascii="Thorndale AMT" w:hAnsi="Thorndale AMT" w:cs="Mangal"/>
    </w:rPr>
  </w:style>
  <w:style w:type="paragraph" w:customStyle="1" w:styleId="30">
    <w:name w:val="Название3"/>
    <w:basedOn w:val="a"/>
    <w:rsid w:val="00DB110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DB110F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DB110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DB110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DB110F"/>
    <w:pPr>
      <w:suppressLineNumbers/>
      <w:spacing w:before="120" w:after="120"/>
    </w:pPr>
    <w:rPr>
      <w:rFonts w:ascii="Thorndale AMT" w:hAnsi="Thorndale AMT" w:cs="Mangal"/>
      <w:i/>
      <w:iCs/>
      <w:sz w:val="20"/>
    </w:rPr>
  </w:style>
  <w:style w:type="paragraph" w:customStyle="1" w:styleId="11">
    <w:name w:val="Указатель1"/>
    <w:basedOn w:val="a"/>
    <w:rsid w:val="00DB110F"/>
    <w:pPr>
      <w:suppressLineNumbers/>
    </w:pPr>
    <w:rPr>
      <w:rFonts w:ascii="Thorndale AMT" w:hAnsi="Thorndale AMT" w:cs="Mangal"/>
    </w:rPr>
  </w:style>
  <w:style w:type="paragraph" w:customStyle="1" w:styleId="ConsPlusNormal">
    <w:name w:val="ConsPlusNormal"/>
    <w:rsid w:val="00DB110F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DB110F"/>
    <w:pPr>
      <w:suppressLineNumbers/>
    </w:pPr>
  </w:style>
  <w:style w:type="paragraph" w:customStyle="1" w:styleId="aa">
    <w:name w:val="Заголовок таблицы"/>
    <w:basedOn w:val="a9"/>
    <w:rsid w:val="00DB110F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DB110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B110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B110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2022-11-16T05:35:00Z</cp:lastPrinted>
  <dcterms:created xsi:type="dcterms:W3CDTF">2023-03-28T12:39:00Z</dcterms:created>
  <dcterms:modified xsi:type="dcterms:W3CDTF">2023-03-28T12:40:00Z</dcterms:modified>
</cp:coreProperties>
</file>