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DA" w:rsidRDefault="002A10DA" w:rsidP="002A10DA">
      <w:pPr>
        <w:pStyle w:val="20"/>
        <w:shd w:val="clear" w:color="auto" w:fill="auto"/>
        <w:ind w:right="3280" w:firstLine="0"/>
        <w:jc w:val="center"/>
      </w:pPr>
      <w:r>
        <w:t xml:space="preserve">                                                    РОССИЙСКАЯ ФЕДЕРАЦИЯ</w:t>
      </w:r>
    </w:p>
    <w:p w:rsidR="00096118" w:rsidRDefault="002A10DA" w:rsidP="002A10DA">
      <w:pPr>
        <w:pStyle w:val="20"/>
        <w:shd w:val="clear" w:color="auto" w:fill="auto"/>
        <w:ind w:left="4020" w:right="3280" w:hanging="740"/>
        <w:jc w:val="center"/>
      </w:pPr>
      <w:r>
        <w:t>РОСТОВ</w:t>
      </w:r>
      <w:r w:rsidR="007B7B37">
        <w:t>СКАЯ ОБЛАСТЬ</w:t>
      </w:r>
    </w:p>
    <w:p w:rsidR="00096118" w:rsidRDefault="002A10DA" w:rsidP="002A10DA">
      <w:pPr>
        <w:pStyle w:val="20"/>
        <w:shd w:val="clear" w:color="auto" w:fill="auto"/>
        <w:spacing w:after="267"/>
        <w:ind w:right="500" w:firstLine="0"/>
        <w:jc w:val="center"/>
      </w:pPr>
      <w:r>
        <w:t>БАГАЕВСКИЙ  МУНИЦИПАЛЬНЫЙ РАЙОН</w:t>
      </w:r>
      <w:r>
        <w:br/>
        <w:t xml:space="preserve"> БАГАЕВСКОЕ СЕЛЬСКОЕ ПОСЕЛЕНИЕ</w:t>
      </w:r>
    </w:p>
    <w:p w:rsidR="00096118" w:rsidRDefault="007B7B37" w:rsidP="002A10DA">
      <w:pPr>
        <w:pStyle w:val="20"/>
        <w:shd w:val="clear" w:color="auto" w:fill="auto"/>
        <w:spacing w:after="302" w:line="240" w:lineRule="exact"/>
        <w:ind w:right="500" w:firstLine="0"/>
        <w:jc w:val="center"/>
      </w:pPr>
      <w:r>
        <w:t>ПОСТАНОВЛЕНИЕ</w:t>
      </w:r>
    </w:p>
    <w:p w:rsidR="00096118" w:rsidRDefault="002A10DA">
      <w:pPr>
        <w:pStyle w:val="20"/>
        <w:shd w:val="clear" w:color="auto" w:fill="auto"/>
        <w:tabs>
          <w:tab w:val="left" w:pos="8945"/>
        </w:tabs>
        <w:spacing w:after="262" w:line="240" w:lineRule="exact"/>
        <w:ind w:firstLine="540"/>
        <w:jc w:val="both"/>
      </w:pPr>
      <w:r>
        <w:t xml:space="preserve">                          2020</w:t>
      </w:r>
      <w:r w:rsidR="007B7B37">
        <w:t xml:space="preserve"> г.</w:t>
      </w:r>
      <w:r>
        <w:t xml:space="preserve">                            №</w:t>
      </w:r>
    </w:p>
    <w:p w:rsidR="00096118" w:rsidRDefault="007B7B37">
      <w:pPr>
        <w:pStyle w:val="30"/>
        <w:shd w:val="clear" w:color="auto" w:fill="auto"/>
        <w:spacing w:before="0" w:after="511"/>
        <w:ind w:right="2480"/>
      </w:pPr>
      <w:r>
        <w:t xml:space="preserve">Об утверждении </w:t>
      </w:r>
      <w:proofErr w:type="gramStart"/>
      <w:r>
        <w:t>Программы комплексного развития систем ком</w:t>
      </w:r>
      <w:r w:rsidR="002A10DA">
        <w:t>мунальной инфраструктуры Багае</w:t>
      </w:r>
      <w:r>
        <w:t>вс</w:t>
      </w:r>
      <w:r w:rsidR="002A10DA">
        <w:t>кого сельского поселения</w:t>
      </w:r>
      <w:proofErr w:type="gramEnd"/>
      <w:r w:rsidR="002A10DA">
        <w:t xml:space="preserve"> на 2020-2030</w:t>
      </w:r>
      <w:r>
        <w:t xml:space="preserve"> годы</w:t>
      </w:r>
    </w:p>
    <w:p w:rsidR="00096118" w:rsidRDefault="007B7B37">
      <w:pPr>
        <w:pStyle w:val="20"/>
        <w:shd w:val="clear" w:color="auto" w:fill="auto"/>
        <w:spacing w:line="240" w:lineRule="exact"/>
        <w:ind w:left="720" w:firstLine="0"/>
      </w:pPr>
      <w:r>
        <w:t>В соответствии с Градостроительным кодексом Российской Федерации,</w:t>
      </w:r>
    </w:p>
    <w:p w:rsidR="00096118" w:rsidRDefault="007B7B37">
      <w:pPr>
        <w:pStyle w:val="20"/>
        <w:shd w:val="clear" w:color="auto" w:fill="auto"/>
        <w:spacing w:after="695" w:line="317" w:lineRule="exact"/>
        <w:ind w:firstLine="0"/>
        <w:jc w:val="both"/>
      </w:pPr>
      <w:r>
        <w:t>Федеральным законом от 06 октября 2003 года №131-Ф3 «Об общих принципах организации местного самоуправления в Российской Федерации, Постановлением Правительства РФ от 14.06.2013 года №502 «Об утверждении требований к программам комплексного развития систем коммунальной инфраструктуры поселений, городских округов»</w:t>
      </w:r>
    </w:p>
    <w:p w:rsidR="00096118" w:rsidRDefault="007B7B37">
      <w:pPr>
        <w:pStyle w:val="20"/>
        <w:shd w:val="clear" w:color="auto" w:fill="auto"/>
        <w:ind w:firstLine="0"/>
        <w:jc w:val="center"/>
      </w:pPr>
      <w:r>
        <w:t>ПОСТАНОВЛЯЮ:</w:t>
      </w:r>
    </w:p>
    <w:p w:rsidR="00096118" w:rsidRDefault="007B7B37">
      <w:pPr>
        <w:pStyle w:val="20"/>
        <w:numPr>
          <w:ilvl w:val="0"/>
          <w:numId w:val="1"/>
        </w:numPr>
        <w:shd w:val="clear" w:color="auto" w:fill="auto"/>
        <w:tabs>
          <w:tab w:val="left" w:pos="1070"/>
        </w:tabs>
        <w:ind w:firstLine="540"/>
        <w:jc w:val="both"/>
      </w:pPr>
      <w:r>
        <w:t xml:space="preserve">Утвердить Программу комплексного </w:t>
      </w:r>
      <w:proofErr w:type="gramStart"/>
      <w:r>
        <w:t>развития систем ком</w:t>
      </w:r>
      <w:r w:rsidR="002A10DA">
        <w:t>мунальной инфраструктуры Багае</w:t>
      </w:r>
      <w:r>
        <w:t>вско</w:t>
      </w:r>
      <w:r w:rsidR="002A10DA">
        <w:t>го сельского поселения Багаевского муниципального района Ростовской области</w:t>
      </w:r>
      <w:proofErr w:type="gramEnd"/>
      <w:r w:rsidR="002A10DA">
        <w:t xml:space="preserve"> на 2020-2030</w:t>
      </w:r>
      <w:r>
        <w:t xml:space="preserve"> годы согласно приложению к настоящему постановлению.</w:t>
      </w:r>
    </w:p>
    <w:p w:rsidR="00096118" w:rsidRDefault="007B7B37">
      <w:pPr>
        <w:pStyle w:val="20"/>
        <w:numPr>
          <w:ilvl w:val="0"/>
          <w:numId w:val="1"/>
        </w:numPr>
        <w:shd w:val="clear" w:color="auto" w:fill="auto"/>
        <w:tabs>
          <w:tab w:val="left" w:pos="874"/>
        </w:tabs>
        <w:ind w:firstLine="540"/>
        <w:jc w:val="both"/>
        <w:sectPr w:rsidR="00096118">
          <w:footerReference w:type="default" r:id="rId7"/>
          <w:footerReference w:type="first" r:id="rId8"/>
          <w:pgSz w:w="11900" w:h="16840"/>
          <w:pgMar w:top="872" w:right="1546" w:bottom="3968" w:left="667" w:header="0" w:footer="3" w:gutter="0"/>
          <w:cols w:space="720"/>
          <w:noEndnote/>
          <w:titlePg/>
          <w:docGrid w:linePitch="360"/>
        </w:sectPr>
      </w:pPr>
      <w:proofErr w:type="gramStart"/>
      <w:r>
        <w:t>Контроль за</w:t>
      </w:r>
      <w:proofErr w:type="gramEnd"/>
      <w:r>
        <w:t xml:space="preserve"> исполнением настоящего постановления оставляю за собой.</w:t>
      </w:r>
    </w:p>
    <w:p w:rsidR="00096118" w:rsidRDefault="00096118">
      <w:pPr>
        <w:spacing w:line="240" w:lineRule="exact"/>
        <w:rPr>
          <w:sz w:val="19"/>
          <w:szCs w:val="19"/>
        </w:rPr>
      </w:pPr>
    </w:p>
    <w:p w:rsidR="00096118" w:rsidRDefault="00096118">
      <w:pPr>
        <w:spacing w:line="240" w:lineRule="exact"/>
        <w:rPr>
          <w:sz w:val="19"/>
          <w:szCs w:val="19"/>
        </w:rPr>
      </w:pPr>
    </w:p>
    <w:p w:rsidR="00096118" w:rsidRDefault="00096118">
      <w:pPr>
        <w:spacing w:line="240" w:lineRule="exact"/>
        <w:rPr>
          <w:sz w:val="19"/>
          <w:szCs w:val="19"/>
        </w:rPr>
      </w:pPr>
    </w:p>
    <w:p w:rsidR="00096118" w:rsidRDefault="00096118">
      <w:pPr>
        <w:spacing w:line="240" w:lineRule="exact"/>
        <w:rPr>
          <w:sz w:val="19"/>
          <w:szCs w:val="19"/>
        </w:rPr>
      </w:pPr>
    </w:p>
    <w:p w:rsidR="00096118" w:rsidRDefault="00096118">
      <w:pPr>
        <w:spacing w:line="240" w:lineRule="exact"/>
        <w:rPr>
          <w:sz w:val="19"/>
          <w:szCs w:val="19"/>
        </w:rPr>
      </w:pPr>
    </w:p>
    <w:p w:rsidR="00096118" w:rsidRDefault="00096118">
      <w:pPr>
        <w:spacing w:before="92" w:after="92" w:line="240" w:lineRule="exact"/>
        <w:rPr>
          <w:sz w:val="19"/>
          <w:szCs w:val="19"/>
        </w:rPr>
      </w:pPr>
    </w:p>
    <w:p w:rsidR="00096118" w:rsidRDefault="00096118">
      <w:pPr>
        <w:rPr>
          <w:sz w:val="2"/>
          <w:szCs w:val="2"/>
        </w:rPr>
        <w:sectPr w:rsidR="00096118">
          <w:type w:val="continuous"/>
          <w:pgSz w:w="11900" w:h="16840"/>
          <w:pgMar w:top="857" w:right="0" w:bottom="857" w:left="0" w:header="0" w:footer="3" w:gutter="0"/>
          <w:cols w:space="720"/>
          <w:noEndnote/>
          <w:docGrid w:linePitch="360"/>
        </w:sectPr>
      </w:pPr>
    </w:p>
    <w:p w:rsidR="00096118" w:rsidRDefault="00D30A48">
      <w:pPr>
        <w:spacing w:line="360" w:lineRule="exact"/>
      </w:pPr>
      <w:r>
        <w:lastRenderedPageBreak/>
        <w:pict>
          <v:shapetype id="_x0000_t202" coordsize="21600,21600" o:spt="202" path="m,l,21600r21600,l21600,xe">
            <v:stroke joinstyle="miter"/>
            <v:path gradientshapeok="t" o:connecttype="rect"/>
          </v:shapetype>
          <v:shape id="_x0000_s2054" type="#_x0000_t202" style="position:absolute;margin-left:347.25pt;margin-top:54.95pt;width:56.15pt;height:14.85pt;z-index:251655680;mso-wrap-distance-left:5pt;mso-wrap-distance-right:5pt;mso-position-horizontal-relative:margin" filled="f" stroked="f">
            <v:textbox style="mso-fit-shape-to-text:t" inset="0,0,0,0">
              <w:txbxContent>
                <w:p w:rsidR="009E40C2" w:rsidRDefault="009E40C2">
                  <w:pPr>
                    <w:pStyle w:val="a6"/>
                    <w:shd w:val="clear" w:color="auto" w:fill="auto"/>
                    <w:spacing w:line="240" w:lineRule="exact"/>
                  </w:pPr>
                </w:p>
              </w:txbxContent>
            </v:textbox>
            <w10:wrap anchorx="margin"/>
          </v:shape>
        </w:pict>
      </w:r>
      <w:r w:rsidR="002A10DA">
        <w:t xml:space="preserve">Глава Администрации </w:t>
      </w:r>
    </w:p>
    <w:p w:rsidR="002A10DA" w:rsidRDefault="002A10DA">
      <w:pPr>
        <w:spacing w:line="360" w:lineRule="exact"/>
      </w:pPr>
      <w:r>
        <w:t>Багаевского сельского поселения                                                        Г.О. Зорина</w:t>
      </w:r>
    </w:p>
    <w:p w:rsidR="00096118" w:rsidRDefault="00096118">
      <w:pPr>
        <w:spacing w:line="360" w:lineRule="exact"/>
      </w:pPr>
    </w:p>
    <w:p w:rsidR="00096118" w:rsidRDefault="00096118">
      <w:pPr>
        <w:spacing w:line="360" w:lineRule="exact"/>
      </w:pPr>
    </w:p>
    <w:p w:rsidR="00096118" w:rsidRDefault="00096118">
      <w:pPr>
        <w:spacing w:line="360" w:lineRule="exact"/>
      </w:pPr>
    </w:p>
    <w:p w:rsidR="00096118" w:rsidRDefault="00096118">
      <w:pPr>
        <w:spacing w:line="360" w:lineRule="exact"/>
      </w:pPr>
    </w:p>
    <w:p w:rsidR="00096118" w:rsidRDefault="00096118">
      <w:pPr>
        <w:spacing w:line="360" w:lineRule="exact"/>
      </w:pPr>
    </w:p>
    <w:p w:rsidR="00096118" w:rsidRDefault="00096118">
      <w:pPr>
        <w:rPr>
          <w:sz w:val="2"/>
          <w:szCs w:val="2"/>
        </w:rPr>
        <w:sectPr w:rsidR="00096118">
          <w:type w:val="continuous"/>
          <w:pgSz w:w="11900" w:h="16840"/>
          <w:pgMar w:top="857" w:right="1301" w:bottom="857" w:left="667" w:header="0" w:footer="3" w:gutter="0"/>
          <w:cols w:space="720"/>
          <w:noEndnote/>
          <w:docGrid w:linePitch="360"/>
        </w:sectPr>
      </w:pPr>
    </w:p>
    <w:p w:rsidR="00096118" w:rsidRDefault="007B7B37">
      <w:pPr>
        <w:pStyle w:val="40"/>
        <w:shd w:val="clear" w:color="auto" w:fill="auto"/>
        <w:spacing w:after="32" w:line="280" w:lineRule="exact"/>
      </w:pPr>
      <w:r>
        <w:lastRenderedPageBreak/>
        <w:t>ПРОГРАММА</w:t>
      </w:r>
      <w:r>
        <w:br/>
        <w:t>комплексного развития систем</w:t>
      </w:r>
      <w:r w:rsidR="00064E23">
        <w:t>ы</w:t>
      </w:r>
      <w:r>
        <w:t xml:space="preserve"> ком</w:t>
      </w:r>
      <w:r w:rsidR="00064E23">
        <w:t>мунальной инфраструктуры</w:t>
      </w:r>
      <w:r w:rsidR="00064E23">
        <w:br/>
        <w:t>Багае</w:t>
      </w:r>
      <w:r>
        <w:t>вского сельского поселения</w:t>
      </w:r>
    </w:p>
    <w:p w:rsidR="00096118" w:rsidRDefault="00064E23">
      <w:pPr>
        <w:pStyle w:val="40"/>
        <w:shd w:val="clear" w:color="auto" w:fill="auto"/>
        <w:spacing w:after="0" w:line="280" w:lineRule="exact"/>
        <w:sectPr w:rsidR="00096118">
          <w:pgSz w:w="11900" w:h="16840"/>
          <w:pgMar w:top="6336" w:right="1418" w:bottom="6336" w:left="2264" w:header="0" w:footer="3" w:gutter="0"/>
          <w:cols w:space="720"/>
          <w:noEndnote/>
          <w:docGrid w:linePitch="360"/>
        </w:sectPr>
      </w:pPr>
      <w:r>
        <w:t>на период 2020-2030</w:t>
      </w:r>
      <w:r w:rsidR="007B7B37">
        <w:t xml:space="preserve"> годы</w:t>
      </w:r>
    </w:p>
    <w:p w:rsidR="00096118" w:rsidRDefault="007B7B37">
      <w:pPr>
        <w:pStyle w:val="50"/>
        <w:shd w:val="clear" w:color="auto" w:fill="auto"/>
        <w:spacing w:after="11" w:line="240" w:lineRule="exact"/>
        <w:ind w:right="40" w:firstLine="0"/>
      </w:pPr>
      <w:r>
        <w:lastRenderedPageBreak/>
        <w:t>Оглавление</w:t>
      </w:r>
    </w:p>
    <w:p w:rsidR="00096118" w:rsidRDefault="00D30A48" w:rsidP="003135DD">
      <w:pPr>
        <w:pStyle w:val="10"/>
        <w:numPr>
          <w:ilvl w:val="0"/>
          <w:numId w:val="2"/>
        </w:numPr>
        <w:shd w:val="clear" w:color="auto" w:fill="auto"/>
        <w:tabs>
          <w:tab w:val="left" w:pos="363"/>
          <w:tab w:val="right" w:leader="dot" w:pos="9350"/>
        </w:tabs>
        <w:spacing w:before="0"/>
      </w:pPr>
      <w:r w:rsidRPr="00D30A48">
        <w:fldChar w:fldCharType="begin"/>
      </w:r>
      <w:r w:rsidR="007B7B37">
        <w:instrText xml:space="preserve"> TOC \o "1-5" \h \z </w:instrText>
      </w:r>
      <w:r w:rsidRPr="00D30A48">
        <w:fldChar w:fldCharType="separate"/>
      </w:r>
      <w:r w:rsidR="009E40C2">
        <w:t>Паспорт программы</w:t>
      </w:r>
    </w:p>
    <w:p w:rsidR="008A1FB8" w:rsidRDefault="008A1FB8">
      <w:pPr>
        <w:pStyle w:val="10"/>
        <w:numPr>
          <w:ilvl w:val="0"/>
          <w:numId w:val="2"/>
        </w:numPr>
        <w:shd w:val="clear" w:color="auto" w:fill="auto"/>
        <w:tabs>
          <w:tab w:val="left" w:pos="363"/>
        </w:tabs>
        <w:spacing w:before="0"/>
      </w:pPr>
      <w:r>
        <w:t>Характеристика Багаевского сельского поселения</w:t>
      </w:r>
    </w:p>
    <w:p w:rsidR="00096118" w:rsidRDefault="00D30A48">
      <w:pPr>
        <w:pStyle w:val="10"/>
        <w:numPr>
          <w:ilvl w:val="0"/>
          <w:numId w:val="2"/>
        </w:numPr>
        <w:shd w:val="clear" w:color="auto" w:fill="auto"/>
        <w:tabs>
          <w:tab w:val="left" w:pos="363"/>
        </w:tabs>
        <w:spacing w:before="0"/>
      </w:pPr>
      <w:hyperlink w:anchor="bookmark7" w:tooltip="Current Document">
        <w:r w:rsidR="007B7B37">
          <w:t>Характеристика существующей системы коммунальной инфраструктуры,</w:t>
        </w:r>
      </w:hyperlink>
    </w:p>
    <w:p w:rsidR="00096118" w:rsidRDefault="00D30A48">
      <w:pPr>
        <w:pStyle w:val="10"/>
        <w:shd w:val="clear" w:color="auto" w:fill="auto"/>
        <w:tabs>
          <w:tab w:val="right" w:leader="dot" w:pos="9350"/>
        </w:tabs>
        <w:spacing w:before="0"/>
      </w:pPr>
      <w:hyperlink w:anchor="bookmark9" w:tooltip="Current Document">
        <w:r w:rsidR="009E40C2">
          <w:t>перспективы развития</w:t>
        </w:r>
      </w:hyperlink>
    </w:p>
    <w:p w:rsidR="00096118" w:rsidRDefault="00D30A48">
      <w:pPr>
        <w:pStyle w:val="10"/>
        <w:numPr>
          <w:ilvl w:val="1"/>
          <w:numId w:val="2"/>
        </w:numPr>
        <w:shd w:val="clear" w:color="auto" w:fill="auto"/>
        <w:tabs>
          <w:tab w:val="left" w:pos="821"/>
          <w:tab w:val="right" w:leader="dot" w:pos="9350"/>
        </w:tabs>
        <w:spacing w:before="0"/>
        <w:ind w:left="280"/>
      </w:pPr>
      <w:hyperlink w:anchor="bookmark11" w:tooltip="Current Document">
        <w:r w:rsidR="009E40C2">
          <w:t>Водоснабжение</w:t>
        </w:r>
      </w:hyperlink>
    </w:p>
    <w:p w:rsidR="008A1FB8" w:rsidRDefault="008A1FB8" w:rsidP="008A1FB8">
      <w:pPr>
        <w:pStyle w:val="10"/>
        <w:shd w:val="clear" w:color="auto" w:fill="auto"/>
        <w:tabs>
          <w:tab w:val="left" w:pos="821"/>
          <w:tab w:val="right" w:leader="dot" w:pos="9350"/>
        </w:tabs>
        <w:spacing w:before="0"/>
      </w:pPr>
      <w:r>
        <w:t xml:space="preserve">     3.1.1.  Программа развития водоснабжения</w:t>
      </w:r>
    </w:p>
    <w:p w:rsidR="008A1FB8" w:rsidRDefault="008A1FB8" w:rsidP="008A1FB8">
      <w:pPr>
        <w:pStyle w:val="10"/>
        <w:shd w:val="clear" w:color="auto" w:fill="auto"/>
        <w:tabs>
          <w:tab w:val="left" w:pos="821"/>
          <w:tab w:val="right" w:leader="dot" w:pos="9350"/>
        </w:tabs>
        <w:spacing w:before="0"/>
        <w:ind w:left="280"/>
      </w:pPr>
      <w:r>
        <w:t>3.1.2.  Определение эффекта от реализации мероприятий</w:t>
      </w:r>
    </w:p>
    <w:p w:rsidR="00096118" w:rsidRDefault="00D30A48">
      <w:pPr>
        <w:pStyle w:val="10"/>
        <w:numPr>
          <w:ilvl w:val="1"/>
          <w:numId w:val="2"/>
        </w:numPr>
        <w:shd w:val="clear" w:color="auto" w:fill="auto"/>
        <w:tabs>
          <w:tab w:val="left" w:pos="821"/>
          <w:tab w:val="right" w:leader="dot" w:pos="9350"/>
        </w:tabs>
        <w:spacing w:before="0"/>
        <w:ind w:left="280"/>
      </w:pPr>
      <w:hyperlink w:anchor="bookmark19" w:tooltip="Current Document">
        <w:r w:rsidR="007B7B37">
          <w:t>Водоо</w:t>
        </w:r>
        <w:r w:rsidR="009E40C2">
          <w:t>тведение и очистка сточных вод</w:t>
        </w:r>
      </w:hyperlink>
    </w:p>
    <w:p w:rsidR="008A1FB8" w:rsidRDefault="008A1FB8" w:rsidP="008A1FB8">
      <w:pPr>
        <w:pStyle w:val="10"/>
        <w:shd w:val="clear" w:color="auto" w:fill="auto"/>
        <w:tabs>
          <w:tab w:val="left" w:pos="821"/>
          <w:tab w:val="right" w:leader="dot" w:pos="9350"/>
        </w:tabs>
        <w:spacing w:before="0"/>
        <w:ind w:left="280"/>
      </w:pPr>
      <w:r>
        <w:t>3.2.1. Программа развития водоснабжения</w:t>
      </w:r>
    </w:p>
    <w:p w:rsidR="00096118" w:rsidRDefault="00D30A48">
      <w:pPr>
        <w:pStyle w:val="10"/>
        <w:numPr>
          <w:ilvl w:val="1"/>
          <w:numId w:val="2"/>
        </w:numPr>
        <w:shd w:val="clear" w:color="auto" w:fill="auto"/>
        <w:tabs>
          <w:tab w:val="left" w:pos="821"/>
          <w:tab w:val="right" w:leader="dot" w:pos="9350"/>
        </w:tabs>
        <w:spacing w:before="0"/>
        <w:ind w:left="280"/>
      </w:pPr>
      <w:hyperlink w:anchor="bookmark21" w:tooltip="Current Document">
        <w:r w:rsidR="009E40C2">
          <w:t>Газификация</w:t>
        </w:r>
      </w:hyperlink>
    </w:p>
    <w:p w:rsidR="00096118" w:rsidRDefault="008A1FB8">
      <w:pPr>
        <w:pStyle w:val="10"/>
        <w:numPr>
          <w:ilvl w:val="1"/>
          <w:numId w:val="2"/>
        </w:numPr>
        <w:shd w:val="clear" w:color="auto" w:fill="auto"/>
        <w:tabs>
          <w:tab w:val="left" w:pos="821"/>
          <w:tab w:val="right" w:leader="dot" w:pos="9350"/>
        </w:tabs>
        <w:spacing w:before="0"/>
        <w:ind w:left="280"/>
      </w:pPr>
      <w:r>
        <w:t>Твердые коммунальные</w:t>
      </w:r>
      <w:r w:rsidR="009E40C2">
        <w:t xml:space="preserve"> отходы</w:t>
      </w:r>
    </w:p>
    <w:p w:rsidR="00096118" w:rsidRDefault="00D30A48">
      <w:pPr>
        <w:pStyle w:val="10"/>
        <w:numPr>
          <w:ilvl w:val="1"/>
          <w:numId w:val="2"/>
        </w:numPr>
        <w:shd w:val="clear" w:color="auto" w:fill="auto"/>
        <w:tabs>
          <w:tab w:val="left" w:pos="821"/>
          <w:tab w:val="right" w:leader="dot" w:pos="9350"/>
        </w:tabs>
        <w:spacing w:before="0"/>
        <w:ind w:left="280"/>
      </w:pPr>
      <w:hyperlink w:anchor="bookmark25" w:tooltip="Current Document">
        <w:r w:rsidR="009E40C2">
          <w:t xml:space="preserve">Электроснабжение </w:t>
        </w:r>
      </w:hyperlink>
    </w:p>
    <w:p w:rsidR="00096118" w:rsidRDefault="008A1FB8" w:rsidP="008A1FB8">
      <w:pPr>
        <w:pStyle w:val="10"/>
        <w:shd w:val="clear" w:color="auto" w:fill="auto"/>
        <w:tabs>
          <w:tab w:val="left" w:pos="821"/>
          <w:tab w:val="right" w:leader="dot" w:pos="9350"/>
        </w:tabs>
        <w:spacing w:before="0"/>
        <w:ind w:left="280"/>
      </w:pPr>
      <w:r>
        <w:t>3.5.1. Программа развития электроснабжения</w:t>
      </w:r>
    </w:p>
    <w:p w:rsidR="009331B2" w:rsidRDefault="008A1FB8" w:rsidP="009331B2">
      <w:pPr>
        <w:pStyle w:val="12"/>
        <w:keepNext/>
        <w:keepLines/>
        <w:shd w:val="clear" w:color="auto" w:fill="auto"/>
        <w:tabs>
          <w:tab w:val="left" w:pos="791"/>
        </w:tabs>
        <w:spacing w:after="0" w:line="274" w:lineRule="exact"/>
        <w:ind w:firstLine="0"/>
        <w:jc w:val="left"/>
        <w:rPr>
          <w:b w:val="0"/>
        </w:rPr>
      </w:pPr>
      <w:r>
        <w:t xml:space="preserve">      </w:t>
      </w:r>
      <w:r w:rsidRPr="008A1FB8">
        <w:rPr>
          <w:b w:val="0"/>
        </w:rPr>
        <w:t>4. Перспективы развития муниципального образования Багаевское сельское    поселение. Прогноз спроса на коммунальные ресурсы на период 2020-2030 г.</w:t>
      </w:r>
    </w:p>
    <w:p w:rsidR="00096118" w:rsidRDefault="009331B2" w:rsidP="009331B2">
      <w:pPr>
        <w:pStyle w:val="12"/>
        <w:keepNext/>
        <w:keepLines/>
        <w:shd w:val="clear" w:color="auto" w:fill="auto"/>
        <w:tabs>
          <w:tab w:val="left" w:pos="791"/>
        </w:tabs>
        <w:spacing w:after="0" w:line="274" w:lineRule="exact"/>
        <w:ind w:firstLine="0"/>
        <w:jc w:val="left"/>
        <w:rPr>
          <w:b w:val="0"/>
        </w:rPr>
      </w:pPr>
      <w:r w:rsidRPr="009331B2">
        <w:rPr>
          <w:b w:val="0"/>
        </w:rPr>
        <w:t>4.1 Теплоснабжение</w:t>
      </w:r>
    </w:p>
    <w:p w:rsidR="009331B2" w:rsidRDefault="009331B2" w:rsidP="009331B2">
      <w:pPr>
        <w:pStyle w:val="12"/>
        <w:keepNext/>
        <w:keepLines/>
        <w:shd w:val="clear" w:color="auto" w:fill="auto"/>
        <w:tabs>
          <w:tab w:val="left" w:pos="791"/>
        </w:tabs>
        <w:spacing w:after="0" w:line="274" w:lineRule="exact"/>
        <w:ind w:firstLine="0"/>
        <w:jc w:val="left"/>
        <w:rPr>
          <w:b w:val="0"/>
        </w:rPr>
      </w:pPr>
      <w:r>
        <w:rPr>
          <w:b w:val="0"/>
        </w:rPr>
        <w:t>4.2 Энергоснабжение</w:t>
      </w:r>
    </w:p>
    <w:p w:rsidR="009331B2" w:rsidRDefault="009331B2" w:rsidP="009331B2">
      <w:pPr>
        <w:pStyle w:val="12"/>
        <w:keepNext/>
        <w:keepLines/>
        <w:shd w:val="clear" w:color="auto" w:fill="auto"/>
        <w:tabs>
          <w:tab w:val="left" w:pos="791"/>
        </w:tabs>
        <w:spacing w:after="0" w:line="274" w:lineRule="exact"/>
        <w:ind w:firstLine="0"/>
        <w:jc w:val="left"/>
        <w:rPr>
          <w:b w:val="0"/>
        </w:rPr>
      </w:pPr>
      <w:r>
        <w:rPr>
          <w:b w:val="0"/>
        </w:rPr>
        <w:t>4.3 Водоснабжение</w:t>
      </w:r>
    </w:p>
    <w:p w:rsidR="009331B2" w:rsidRDefault="009331B2" w:rsidP="009331B2">
      <w:pPr>
        <w:pStyle w:val="12"/>
        <w:keepNext/>
        <w:keepLines/>
        <w:shd w:val="clear" w:color="auto" w:fill="auto"/>
        <w:tabs>
          <w:tab w:val="left" w:pos="791"/>
        </w:tabs>
        <w:spacing w:after="0" w:line="274" w:lineRule="exact"/>
        <w:ind w:firstLine="0"/>
        <w:jc w:val="left"/>
        <w:rPr>
          <w:b w:val="0"/>
        </w:rPr>
      </w:pPr>
      <w:r>
        <w:rPr>
          <w:b w:val="0"/>
        </w:rPr>
        <w:t>4.4 Газоснабжение</w:t>
      </w:r>
    </w:p>
    <w:p w:rsidR="009331B2" w:rsidRDefault="009331B2" w:rsidP="009331B2">
      <w:pPr>
        <w:pStyle w:val="12"/>
        <w:keepNext/>
        <w:keepLines/>
        <w:shd w:val="clear" w:color="auto" w:fill="auto"/>
        <w:tabs>
          <w:tab w:val="left" w:pos="791"/>
        </w:tabs>
        <w:spacing w:after="0" w:line="274" w:lineRule="exact"/>
        <w:ind w:firstLine="0"/>
        <w:jc w:val="left"/>
        <w:rPr>
          <w:b w:val="0"/>
        </w:rPr>
      </w:pPr>
      <w:r>
        <w:rPr>
          <w:b w:val="0"/>
        </w:rPr>
        <w:t>4.5 Водоотведение</w:t>
      </w:r>
    </w:p>
    <w:p w:rsidR="009331B2" w:rsidRPr="009331B2" w:rsidRDefault="009331B2" w:rsidP="009331B2">
      <w:pPr>
        <w:pStyle w:val="12"/>
        <w:keepNext/>
        <w:keepLines/>
        <w:shd w:val="clear" w:color="auto" w:fill="auto"/>
        <w:tabs>
          <w:tab w:val="left" w:pos="791"/>
        </w:tabs>
        <w:spacing w:after="0" w:line="274" w:lineRule="exact"/>
        <w:ind w:firstLine="0"/>
        <w:jc w:val="left"/>
        <w:rPr>
          <w:b w:val="0"/>
        </w:rPr>
      </w:pPr>
      <w:r>
        <w:rPr>
          <w:b w:val="0"/>
        </w:rPr>
        <w:t>4.6 Организация сбора и вывоза ТКО</w:t>
      </w:r>
    </w:p>
    <w:p w:rsidR="00096118" w:rsidRDefault="009331B2" w:rsidP="009331B2">
      <w:pPr>
        <w:pStyle w:val="10"/>
        <w:shd w:val="clear" w:color="auto" w:fill="auto"/>
        <w:tabs>
          <w:tab w:val="left" w:pos="363"/>
          <w:tab w:val="right" w:leader="dot" w:pos="9350"/>
        </w:tabs>
        <w:spacing w:before="0"/>
      </w:pPr>
      <w:r>
        <w:t>5. Целевые показатели развития коммунальной инфраструктуры</w:t>
      </w:r>
    </w:p>
    <w:p w:rsidR="009331B2" w:rsidRDefault="009331B2" w:rsidP="009331B2">
      <w:pPr>
        <w:pStyle w:val="10"/>
        <w:shd w:val="clear" w:color="auto" w:fill="auto"/>
        <w:tabs>
          <w:tab w:val="left" w:pos="363"/>
          <w:tab w:val="right" w:leader="dot" w:pos="9350"/>
        </w:tabs>
        <w:spacing w:before="0"/>
      </w:pPr>
      <w:r>
        <w:t>6. Программа инвестиционных объектов обеспечивающих достижение целевых показателей.</w:t>
      </w:r>
    </w:p>
    <w:p w:rsidR="009331B2" w:rsidRDefault="009331B2" w:rsidP="009331B2">
      <w:pPr>
        <w:pStyle w:val="10"/>
        <w:shd w:val="clear" w:color="auto" w:fill="auto"/>
        <w:tabs>
          <w:tab w:val="left" w:pos="363"/>
          <w:tab w:val="right" w:leader="dot" w:pos="9350"/>
        </w:tabs>
        <w:spacing w:before="0"/>
      </w:pPr>
      <w:r>
        <w:t>7. Реализация программы</w:t>
      </w:r>
    </w:p>
    <w:p w:rsidR="009331B2" w:rsidRDefault="009331B2" w:rsidP="009331B2">
      <w:pPr>
        <w:pStyle w:val="10"/>
        <w:shd w:val="clear" w:color="auto" w:fill="auto"/>
        <w:tabs>
          <w:tab w:val="left" w:pos="363"/>
          <w:tab w:val="right" w:leader="dot" w:pos="9350"/>
        </w:tabs>
        <w:spacing w:before="0"/>
      </w:pPr>
      <w:r>
        <w:t>8. Программа установки приборов учета в многоквартирных домах</w:t>
      </w:r>
      <w:r w:rsidR="0065106E">
        <w:t xml:space="preserve"> и бюджетных организациях</w:t>
      </w:r>
    </w:p>
    <w:p w:rsidR="0065106E" w:rsidRDefault="0065106E" w:rsidP="009331B2">
      <w:pPr>
        <w:pStyle w:val="10"/>
        <w:shd w:val="clear" w:color="auto" w:fill="auto"/>
        <w:tabs>
          <w:tab w:val="left" w:pos="363"/>
          <w:tab w:val="right" w:leader="dot" w:pos="9350"/>
        </w:tabs>
        <w:spacing w:before="0"/>
      </w:pPr>
      <w:r>
        <w:t xml:space="preserve">9. Программа выполнения энергосберегающих мероприятий </w:t>
      </w:r>
      <w:r w:rsidR="00BE7D58">
        <w:t>в многоквартирных домах и жилищном секторе</w:t>
      </w:r>
    </w:p>
    <w:p w:rsidR="00BE7D58" w:rsidRDefault="00BE7D58" w:rsidP="009331B2">
      <w:pPr>
        <w:pStyle w:val="10"/>
        <w:shd w:val="clear" w:color="auto" w:fill="auto"/>
        <w:tabs>
          <w:tab w:val="left" w:pos="363"/>
          <w:tab w:val="right" w:leader="dot" w:pos="9350"/>
        </w:tabs>
        <w:spacing w:before="0"/>
      </w:pPr>
      <w:r>
        <w:t>10. Программа реализации мероприятий в организациях бюджетной сферы</w:t>
      </w:r>
    </w:p>
    <w:p w:rsidR="00BE7D58" w:rsidRDefault="00BE7D58" w:rsidP="009331B2">
      <w:pPr>
        <w:pStyle w:val="10"/>
        <w:shd w:val="clear" w:color="auto" w:fill="auto"/>
        <w:tabs>
          <w:tab w:val="left" w:pos="363"/>
          <w:tab w:val="right" w:leader="dot" w:pos="9350"/>
        </w:tabs>
        <w:spacing w:before="0"/>
      </w:pPr>
      <w:r>
        <w:rPr>
          <w:lang w:val="en-US"/>
        </w:rPr>
        <w:t>II</w:t>
      </w:r>
      <w:r w:rsidRPr="00BE7D58">
        <w:t xml:space="preserve"> </w:t>
      </w:r>
      <w:r>
        <w:t>Обосновывающие материалы к программному документу</w:t>
      </w:r>
    </w:p>
    <w:p w:rsidR="00BE7D58" w:rsidRDefault="00BE7D58" w:rsidP="009331B2">
      <w:pPr>
        <w:pStyle w:val="10"/>
        <w:shd w:val="clear" w:color="auto" w:fill="auto"/>
        <w:tabs>
          <w:tab w:val="left" w:pos="363"/>
          <w:tab w:val="right" w:leader="dot" w:pos="9350"/>
        </w:tabs>
        <w:spacing w:before="0"/>
      </w:pPr>
      <w:r>
        <w:t>11. Перспективные показатели муниципального образования Багаевское сельское поселение.</w:t>
      </w:r>
    </w:p>
    <w:p w:rsidR="00BE7D58" w:rsidRDefault="00BE7D58" w:rsidP="009331B2">
      <w:pPr>
        <w:pStyle w:val="10"/>
        <w:shd w:val="clear" w:color="auto" w:fill="auto"/>
        <w:tabs>
          <w:tab w:val="left" w:pos="363"/>
          <w:tab w:val="right" w:leader="dot" w:pos="9350"/>
        </w:tabs>
        <w:spacing w:before="0"/>
      </w:pPr>
      <w:r>
        <w:t>11.1 Прогноз численности состава населения</w:t>
      </w:r>
    </w:p>
    <w:p w:rsidR="00BE7D58" w:rsidRDefault="00BE7D58" w:rsidP="009331B2">
      <w:pPr>
        <w:pStyle w:val="10"/>
        <w:shd w:val="clear" w:color="auto" w:fill="auto"/>
        <w:tabs>
          <w:tab w:val="left" w:pos="363"/>
          <w:tab w:val="right" w:leader="dot" w:pos="9350"/>
        </w:tabs>
        <w:spacing w:before="0"/>
      </w:pPr>
      <w:r>
        <w:t>11.2 Прогноз развития промышленности и сельского хозяйства</w:t>
      </w:r>
    </w:p>
    <w:p w:rsidR="00BE7D58" w:rsidRDefault="00BE7D58" w:rsidP="009331B2">
      <w:pPr>
        <w:pStyle w:val="10"/>
        <w:shd w:val="clear" w:color="auto" w:fill="auto"/>
        <w:tabs>
          <w:tab w:val="left" w:pos="363"/>
          <w:tab w:val="right" w:leader="dot" w:pos="9350"/>
        </w:tabs>
        <w:spacing w:before="0"/>
      </w:pPr>
      <w:r>
        <w:t>11.3 Прогноз развития застройки муниципального образования</w:t>
      </w:r>
    </w:p>
    <w:p w:rsidR="00BE7D58" w:rsidRDefault="006A61F4" w:rsidP="009331B2">
      <w:pPr>
        <w:pStyle w:val="10"/>
        <w:shd w:val="clear" w:color="auto" w:fill="auto"/>
        <w:tabs>
          <w:tab w:val="left" w:pos="363"/>
          <w:tab w:val="right" w:leader="dot" w:pos="9350"/>
        </w:tabs>
        <w:spacing w:before="0"/>
      </w:pPr>
      <w:r>
        <w:t>12. Характеристика состояния и проблем коммунальной инфраструктуры</w:t>
      </w:r>
    </w:p>
    <w:p w:rsidR="006A61F4" w:rsidRDefault="006A61F4" w:rsidP="009331B2">
      <w:pPr>
        <w:pStyle w:val="10"/>
        <w:shd w:val="clear" w:color="auto" w:fill="auto"/>
        <w:tabs>
          <w:tab w:val="left" w:pos="363"/>
          <w:tab w:val="right" w:leader="dot" w:pos="9350"/>
        </w:tabs>
        <w:spacing w:before="0"/>
      </w:pPr>
      <w:r>
        <w:t>12.1 Анализ существующего состояния систем энергоснабжения</w:t>
      </w:r>
    </w:p>
    <w:p w:rsidR="006A61F4" w:rsidRDefault="006A61F4" w:rsidP="009331B2">
      <w:pPr>
        <w:pStyle w:val="10"/>
        <w:shd w:val="clear" w:color="auto" w:fill="auto"/>
        <w:tabs>
          <w:tab w:val="left" w:pos="363"/>
          <w:tab w:val="right" w:leader="dot" w:pos="9350"/>
        </w:tabs>
        <w:spacing w:before="0"/>
      </w:pPr>
      <w:r>
        <w:t>12.2 Анализ зон действия источников водоснабжения и их рациональности, имеющиеся проблемы и направление их решения</w:t>
      </w:r>
    </w:p>
    <w:p w:rsidR="006A61F4" w:rsidRDefault="006A61F4" w:rsidP="009331B2">
      <w:pPr>
        <w:pStyle w:val="10"/>
        <w:shd w:val="clear" w:color="auto" w:fill="auto"/>
        <w:tabs>
          <w:tab w:val="left" w:pos="363"/>
          <w:tab w:val="right" w:leader="dot" w:pos="9350"/>
        </w:tabs>
        <w:spacing w:before="0"/>
      </w:pPr>
      <w:r>
        <w:t>12.3 Анализ зон действия системы водоотведения и очистки сточных вод и их рациональности, имеющиеся проблемы и направления их решения</w:t>
      </w:r>
    </w:p>
    <w:p w:rsidR="006A61F4" w:rsidRDefault="006A61F4" w:rsidP="009331B2">
      <w:pPr>
        <w:pStyle w:val="10"/>
        <w:shd w:val="clear" w:color="auto" w:fill="auto"/>
        <w:tabs>
          <w:tab w:val="left" w:pos="363"/>
          <w:tab w:val="right" w:leader="dot" w:pos="9350"/>
        </w:tabs>
        <w:spacing w:before="0"/>
      </w:pPr>
      <w:r>
        <w:t>12.4 Анализ существующего состояния системы газоснабжения</w:t>
      </w:r>
    </w:p>
    <w:p w:rsidR="006A61F4" w:rsidRDefault="006A61F4" w:rsidP="009331B2">
      <w:pPr>
        <w:pStyle w:val="10"/>
        <w:shd w:val="clear" w:color="auto" w:fill="auto"/>
        <w:tabs>
          <w:tab w:val="left" w:pos="363"/>
          <w:tab w:val="right" w:leader="dot" w:pos="9350"/>
        </w:tabs>
        <w:spacing w:before="0"/>
      </w:pPr>
      <w:r>
        <w:t>12.5 Анализ существующего состояния системы теплоснабжения</w:t>
      </w:r>
    </w:p>
    <w:p w:rsidR="006A61F4" w:rsidRDefault="006A61F4" w:rsidP="009331B2">
      <w:pPr>
        <w:pStyle w:val="10"/>
        <w:shd w:val="clear" w:color="auto" w:fill="auto"/>
        <w:tabs>
          <w:tab w:val="left" w:pos="363"/>
          <w:tab w:val="right" w:leader="dot" w:pos="9350"/>
        </w:tabs>
        <w:spacing w:before="0"/>
      </w:pPr>
      <w:r>
        <w:t xml:space="preserve">12.6 Анализ </w:t>
      </w:r>
      <w:r w:rsidR="003478CE">
        <w:t>системы сбора и вывоза ТКО</w:t>
      </w:r>
    </w:p>
    <w:p w:rsidR="003478CE" w:rsidRDefault="003478CE" w:rsidP="009331B2">
      <w:pPr>
        <w:pStyle w:val="10"/>
        <w:shd w:val="clear" w:color="auto" w:fill="auto"/>
        <w:tabs>
          <w:tab w:val="left" w:pos="363"/>
          <w:tab w:val="right" w:leader="dot" w:pos="9350"/>
        </w:tabs>
        <w:spacing w:before="0"/>
      </w:pPr>
      <w:r>
        <w:t>12.7 Воздействие на окружающую среду</w:t>
      </w:r>
    </w:p>
    <w:p w:rsidR="003478CE" w:rsidRDefault="003478CE" w:rsidP="009331B2">
      <w:pPr>
        <w:pStyle w:val="10"/>
        <w:shd w:val="clear" w:color="auto" w:fill="auto"/>
        <w:tabs>
          <w:tab w:val="left" w:pos="363"/>
          <w:tab w:val="right" w:leader="dot" w:pos="9350"/>
        </w:tabs>
        <w:spacing w:before="0"/>
      </w:pPr>
      <w:r>
        <w:lastRenderedPageBreak/>
        <w:t>12.8 Анализ финансового состояния организаций коммунального комплекса платежей</w:t>
      </w:r>
    </w:p>
    <w:p w:rsidR="003478CE" w:rsidRDefault="003478CE" w:rsidP="009331B2">
      <w:pPr>
        <w:pStyle w:val="10"/>
        <w:shd w:val="clear" w:color="auto" w:fill="auto"/>
        <w:tabs>
          <w:tab w:val="left" w:pos="363"/>
          <w:tab w:val="right" w:leader="dot" w:pos="9350"/>
        </w:tabs>
        <w:spacing w:before="0"/>
      </w:pPr>
      <w:r>
        <w:t>12.9 Проблемы энергоресурса сбережения</w:t>
      </w:r>
    </w:p>
    <w:p w:rsidR="003478CE" w:rsidRDefault="003478CE" w:rsidP="009331B2">
      <w:pPr>
        <w:pStyle w:val="10"/>
        <w:shd w:val="clear" w:color="auto" w:fill="auto"/>
        <w:tabs>
          <w:tab w:val="left" w:pos="363"/>
          <w:tab w:val="right" w:leader="dot" w:pos="9350"/>
        </w:tabs>
        <w:spacing w:before="0"/>
      </w:pPr>
      <w:r>
        <w:t>13. Организация реализации проектов</w:t>
      </w:r>
    </w:p>
    <w:p w:rsidR="003478CE" w:rsidRDefault="003478CE" w:rsidP="009331B2">
      <w:pPr>
        <w:pStyle w:val="10"/>
        <w:shd w:val="clear" w:color="auto" w:fill="auto"/>
        <w:tabs>
          <w:tab w:val="left" w:pos="363"/>
          <w:tab w:val="right" w:leader="dot" w:pos="9350"/>
        </w:tabs>
        <w:spacing w:before="0"/>
      </w:pPr>
    </w:p>
    <w:p w:rsidR="00096118" w:rsidRDefault="00096118" w:rsidP="00384129">
      <w:pPr>
        <w:pStyle w:val="10"/>
        <w:shd w:val="clear" w:color="auto" w:fill="auto"/>
        <w:tabs>
          <w:tab w:val="left" w:pos="363"/>
        </w:tabs>
        <w:spacing w:before="0"/>
      </w:pPr>
    </w:p>
    <w:p w:rsidR="00096118" w:rsidRDefault="00096118" w:rsidP="00C042C7">
      <w:pPr>
        <w:pStyle w:val="10"/>
        <w:shd w:val="clear" w:color="auto" w:fill="auto"/>
        <w:tabs>
          <w:tab w:val="left" w:pos="363"/>
          <w:tab w:val="right" w:leader="dot" w:pos="9350"/>
        </w:tabs>
        <w:spacing w:before="0"/>
      </w:pPr>
    </w:p>
    <w:p w:rsidR="00096118" w:rsidRDefault="00096118" w:rsidP="00384129">
      <w:pPr>
        <w:pStyle w:val="10"/>
        <w:shd w:val="clear" w:color="auto" w:fill="auto"/>
        <w:tabs>
          <w:tab w:val="left" w:pos="749"/>
          <w:tab w:val="right" w:leader="dot" w:pos="9350"/>
        </w:tabs>
        <w:spacing w:before="0"/>
        <w:ind w:left="280"/>
      </w:pPr>
    </w:p>
    <w:p w:rsidR="00096118" w:rsidRDefault="00096118" w:rsidP="00384129">
      <w:pPr>
        <w:pStyle w:val="10"/>
        <w:shd w:val="clear" w:color="auto" w:fill="auto"/>
        <w:tabs>
          <w:tab w:val="left" w:pos="1171"/>
          <w:tab w:val="right" w:leader="dot" w:pos="9350"/>
        </w:tabs>
        <w:spacing w:before="0"/>
      </w:pPr>
    </w:p>
    <w:p w:rsidR="00096118" w:rsidRDefault="00096118" w:rsidP="00384129">
      <w:pPr>
        <w:pStyle w:val="10"/>
        <w:shd w:val="clear" w:color="auto" w:fill="auto"/>
        <w:tabs>
          <w:tab w:val="left" w:pos="1181"/>
        </w:tabs>
        <w:spacing w:before="0"/>
        <w:ind w:left="520"/>
      </w:pPr>
    </w:p>
    <w:p w:rsidR="00096118" w:rsidRDefault="00096118" w:rsidP="00384129">
      <w:pPr>
        <w:pStyle w:val="10"/>
        <w:shd w:val="clear" w:color="auto" w:fill="auto"/>
        <w:tabs>
          <w:tab w:val="right" w:leader="dot" w:pos="9350"/>
        </w:tabs>
        <w:spacing w:before="0"/>
        <w:ind w:left="520"/>
      </w:pPr>
    </w:p>
    <w:p w:rsidR="00096118" w:rsidRDefault="00096118" w:rsidP="00384129">
      <w:pPr>
        <w:pStyle w:val="10"/>
        <w:shd w:val="clear" w:color="auto" w:fill="auto"/>
        <w:tabs>
          <w:tab w:val="left" w:pos="1181"/>
        </w:tabs>
        <w:spacing w:before="0"/>
        <w:ind w:left="520"/>
      </w:pPr>
    </w:p>
    <w:p w:rsidR="00096118" w:rsidRDefault="00096118">
      <w:pPr>
        <w:pStyle w:val="10"/>
        <w:shd w:val="clear" w:color="auto" w:fill="auto"/>
        <w:tabs>
          <w:tab w:val="right" w:leader="dot" w:pos="9350"/>
        </w:tabs>
        <w:spacing w:before="0"/>
        <w:ind w:left="520"/>
      </w:pPr>
    </w:p>
    <w:p w:rsidR="00096118" w:rsidRDefault="00096118" w:rsidP="00384129">
      <w:pPr>
        <w:pStyle w:val="10"/>
        <w:shd w:val="clear" w:color="auto" w:fill="auto"/>
        <w:tabs>
          <w:tab w:val="left" w:pos="816"/>
        </w:tabs>
        <w:spacing w:before="0"/>
        <w:ind w:left="280"/>
      </w:pPr>
    </w:p>
    <w:p w:rsidR="00096118" w:rsidRDefault="00096118">
      <w:pPr>
        <w:pStyle w:val="10"/>
        <w:shd w:val="clear" w:color="auto" w:fill="auto"/>
        <w:tabs>
          <w:tab w:val="right" w:leader="dot" w:pos="9070"/>
        </w:tabs>
        <w:spacing w:before="0"/>
      </w:pPr>
    </w:p>
    <w:p w:rsidR="00096118" w:rsidRDefault="00096118" w:rsidP="00384129">
      <w:pPr>
        <w:pStyle w:val="10"/>
        <w:shd w:val="clear" w:color="auto" w:fill="auto"/>
        <w:tabs>
          <w:tab w:val="left" w:pos="1171"/>
          <w:tab w:val="right" w:leader="dot" w:pos="9350"/>
        </w:tabs>
        <w:spacing w:before="0"/>
      </w:pPr>
    </w:p>
    <w:p w:rsidR="00096118" w:rsidRDefault="00096118" w:rsidP="00384129">
      <w:pPr>
        <w:pStyle w:val="10"/>
        <w:shd w:val="clear" w:color="auto" w:fill="auto"/>
        <w:tabs>
          <w:tab w:val="left" w:pos="1181"/>
          <w:tab w:val="right" w:leader="dot" w:pos="9350"/>
        </w:tabs>
        <w:spacing w:before="0"/>
        <w:ind w:left="520"/>
      </w:pPr>
    </w:p>
    <w:p w:rsidR="00096118" w:rsidRDefault="00096118" w:rsidP="00384129">
      <w:pPr>
        <w:pStyle w:val="10"/>
        <w:shd w:val="clear" w:color="auto" w:fill="auto"/>
        <w:tabs>
          <w:tab w:val="left" w:pos="816"/>
        </w:tabs>
        <w:spacing w:before="0"/>
        <w:ind w:left="280"/>
      </w:pPr>
    </w:p>
    <w:p w:rsidR="00096118" w:rsidRDefault="00096118">
      <w:pPr>
        <w:pStyle w:val="10"/>
        <w:shd w:val="clear" w:color="auto" w:fill="auto"/>
        <w:tabs>
          <w:tab w:val="right" w:leader="dot" w:pos="9070"/>
        </w:tabs>
        <w:spacing w:before="0"/>
      </w:pPr>
    </w:p>
    <w:p w:rsidR="00096118" w:rsidRDefault="00096118" w:rsidP="00384129">
      <w:pPr>
        <w:pStyle w:val="10"/>
        <w:shd w:val="clear" w:color="auto" w:fill="auto"/>
        <w:tabs>
          <w:tab w:val="left" w:pos="1171"/>
          <w:tab w:val="right" w:leader="dot" w:pos="9350"/>
        </w:tabs>
        <w:spacing w:before="0"/>
        <w:ind w:left="520"/>
      </w:pPr>
    </w:p>
    <w:p w:rsidR="00096118" w:rsidRDefault="00096118" w:rsidP="00384129">
      <w:pPr>
        <w:pStyle w:val="10"/>
        <w:shd w:val="clear" w:color="auto" w:fill="auto"/>
        <w:tabs>
          <w:tab w:val="left" w:pos="1181"/>
          <w:tab w:val="right" w:leader="dot" w:pos="9350"/>
        </w:tabs>
        <w:spacing w:before="0"/>
        <w:ind w:left="520"/>
      </w:pPr>
    </w:p>
    <w:p w:rsidR="00096118" w:rsidRDefault="00096118" w:rsidP="00384129">
      <w:pPr>
        <w:pStyle w:val="10"/>
        <w:shd w:val="clear" w:color="auto" w:fill="auto"/>
        <w:tabs>
          <w:tab w:val="left" w:pos="1181"/>
          <w:tab w:val="right" w:leader="dot" w:pos="9350"/>
        </w:tabs>
        <w:spacing w:before="0"/>
        <w:ind w:left="520"/>
      </w:pPr>
    </w:p>
    <w:p w:rsidR="00096118" w:rsidRDefault="00096118" w:rsidP="00384129">
      <w:pPr>
        <w:pStyle w:val="10"/>
        <w:shd w:val="clear" w:color="auto" w:fill="auto"/>
        <w:tabs>
          <w:tab w:val="left" w:pos="1181"/>
          <w:tab w:val="right" w:leader="dot" w:pos="9350"/>
        </w:tabs>
        <w:spacing w:before="0"/>
        <w:ind w:left="520"/>
      </w:pPr>
    </w:p>
    <w:p w:rsidR="00096118" w:rsidRDefault="00096118" w:rsidP="00384129">
      <w:pPr>
        <w:pStyle w:val="10"/>
        <w:shd w:val="clear" w:color="auto" w:fill="auto"/>
        <w:tabs>
          <w:tab w:val="left" w:pos="1181"/>
          <w:tab w:val="right" w:leader="dot" w:pos="9350"/>
        </w:tabs>
        <w:spacing w:before="0"/>
        <w:ind w:left="520"/>
      </w:pPr>
    </w:p>
    <w:p w:rsidR="00096118" w:rsidRDefault="00096118">
      <w:pPr>
        <w:pStyle w:val="10"/>
        <w:shd w:val="clear" w:color="auto" w:fill="auto"/>
        <w:tabs>
          <w:tab w:val="right" w:leader="dot" w:pos="9099"/>
        </w:tabs>
        <w:spacing w:before="0"/>
        <w:ind w:left="280"/>
        <w:jc w:val="left"/>
      </w:pPr>
    </w:p>
    <w:p w:rsidR="00096118" w:rsidRDefault="00096118" w:rsidP="00384129">
      <w:pPr>
        <w:pStyle w:val="10"/>
        <w:shd w:val="clear" w:color="auto" w:fill="auto"/>
        <w:tabs>
          <w:tab w:val="left" w:pos="758"/>
        </w:tabs>
        <w:spacing w:before="0"/>
        <w:ind w:left="280"/>
      </w:pPr>
    </w:p>
    <w:p w:rsidR="00096118" w:rsidRDefault="00096118" w:rsidP="00384129">
      <w:pPr>
        <w:pStyle w:val="10"/>
        <w:shd w:val="clear" w:color="auto" w:fill="auto"/>
        <w:tabs>
          <w:tab w:val="right" w:leader="dot" w:pos="9350"/>
        </w:tabs>
        <w:spacing w:before="0"/>
        <w:ind w:left="280"/>
      </w:pPr>
    </w:p>
    <w:p w:rsidR="00096118" w:rsidRDefault="00096118" w:rsidP="00384129">
      <w:pPr>
        <w:pStyle w:val="22"/>
        <w:shd w:val="clear" w:color="auto" w:fill="auto"/>
        <w:tabs>
          <w:tab w:val="left" w:pos="758"/>
        </w:tabs>
        <w:ind w:left="280"/>
      </w:pPr>
    </w:p>
    <w:p w:rsidR="00096118" w:rsidRDefault="00096118">
      <w:pPr>
        <w:pStyle w:val="22"/>
        <w:shd w:val="clear" w:color="auto" w:fill="auto"/>
        <w:tabs>
          <w:tab w:val="right" w:leader="dot" w:pos="9015"/>
        </w:tabs>
        <w:ind w:left="280"/>
        <w:jc w:val="left"/>
      </w:pPr>
    </w:p>
    <w:p w:rsidR="00096118" w:rsidRDefault="00096118" w:rsidP="00384129">
      <w:pPr>
        <w:pStyle w:val="22"/>
        <w:shd w:val="clear" w:color="auto" w:fill="auto"/>
        <w:tabs>
          <w:tab w:val="left" w:pos="758"/>
        </w:tabs>
        <w:ind w:left="280"/>
      </w:pPr>
    </w:p>
    <w:p w:rsidR="00096118" w:rsidRDefault="00096118">
      <w:pPr>
        <w:pStyle w:val="22"/>
        <w:shd w:val="clear" w:color="auto" w:fill="auto"/>
        <w:tabs>
          <w:tab w:val="right" w:leader="dot" w:pos="9358"/>
        </w:tabs>
        <w:ind w:left="280"/>
      </w:pPr>
    </w:p>
    <w:p w:rsidR="00096118" w:rsidRDefault="00096118" w:rsidP="00384129">
      <w:pPr>
        <w:pStyle w:val="22"/>
        <w:shd w:val="clear" w:color="auto" w:fill="auto"/>
        <w:tabs>
          <w:tab w:val="left" w:pos="878"/>
        </w:tabs>
        <w:ind w:left="280"/>
      </w:pPr>
    </w:p>
    <w:p w:rsidR="00096118" w:rsidRDefault="00096118">
      <w:pPr>
        <w:pStyle w:val="22"/>
        <w:shd w:val="clear" w:color="auto" w:fill="auto"/>
        <w:tabs>
          <w:tab w:val="right" w:leader="dot" w:pos="9015"/>
        </w:tabs>
        <w:ind w:left="280" w:right="160"/>
      </w:pPr>
    </w:p>
    <w:p w:rsidR="00096118" w:rsidRDefault="00D30A48">
      <w:pPr>
        <w:pStyle w:val="32"/>
        <w:shd w:val="clear" w:color="auto" w:fill="auto"/>
        <w:tabs>
          <w:tab w:val="right" w:leader="dot" w:pos="9358"/>
        </w:tabs>
        <w:sectPr w:rsidR="00096118">
          <w:pgSz w:w="11900" w:h="16840"/>
          <w:pgMar w:top="1155" w:right="833" w:bottom="2662" w:left="1663" w:header="0" w:footer="3" w:gutter="0"/>
          <w:cols w:space="720"/>
          <w:noEndnote/>
          <w:docGrid w:linePitch="360"/>
        </w:sectPr>
      </w:pPr>
      <w:r>
        <w:fldChar w:fldCharType="end"/>
      </w:r>
    </w:p>
    <w:p w:rsidR="00096118" w:rsidRDefault="007B7B37">
      <w:pPr>
        <w:pStyle w:val="24"/>
        <w:framePr w:w="9499" w:wrap="notBeside" w:vAnchor="text" w:hAnchor="text" w:xAlign="center" w:y="1"/>
        <w:shd w:val="clear" w:color="auto" w:fill="auto"/>
        <w:spacing w:line="240" w:lineRule="exact"/>
      </w:pPr>
      <w:r>
        <w:lastRenderedPageBreak/>
        <w:t>1.Паспорт программы</w:t>
      </w:r>
    </w:p>
    <w:tbl>
      <w:tblPr>
        <w:tblOverlap w:val="never"/>
        <w:tblW w:w="0" w:type="auto"/>
        <w:jc w:val="center"/>
        <w:tblLayout w:type="fixed"/>
        <w:tblCellMar>
          <w:left w:w="10" w:type="dxa"/>
          <w:right w:w="10" w:type="dxa"/>
        </w:tblCellMar>
        <w:tblLook w:val="0000"/>
      </w:tblPr>
      <w:tblGrid>
        <w:gridCol w:w="2381"/>
        <w:gridCol w:w="7118"/>
      </w:tblGrid>
      <w:tr w:rsidR="00096118">
        <w:trPr>
          <w:trHeight w:hRule="exact" w:val="845"/>
          <w:jc w:val="center"/>
        </w:trPr>
        <w:tc>
          <w:tcPr>
            <w:tcW w:w="2381" w:type="dxa"/>
            <w:tcBorders>
              <w:top w:val="single" w:sz="4" w:space="0" w:color="auto"/>
              <w:left w:val="single" w:sz="4" w:space="0" w:color="auto"/>
            </w:tcBorders>
            <w:shd w:val="clear" w:color="auto" w:fill="FFFFFF"/>
          </w:tcPr>
          <w:p w:rsidR="00096118" w:rsidRDefault="007B7B37">
            <w:pPr>
              <w:pStyle w:val="20"/>
              <w:framePr w:w="9499" w:wrap="notBeside" w:vAnchor="text" w:hAnchor="text" w:xAlign="center" w:y="1"/>
              <w:shd w:val="clear" w:color="auto" w:fill="auto"/>
              <w:spacing w:after="120" w:line="240" w:lineRule="exact"/>
              <w:ind w:firstLine="0"/>
            </w:pPr>
            <w:r>
              <w:rPr>
                <w:rStyle w:val="25"/>
              </w:rPr>
              <w:t>Наименование</w:t>
            </w:r>
          </w:p>
          <w:p w:rsidR="00096118" w:rsidRDefault="007B7B37">
            <w:pPr>
              <w:pStyle w:val="20"/>
              <w:framePr w:w="9499" w:wrap="notBeside" w:vAnchor="text" w:hAnchor="text" w:xAlign="center" w:y="1"/>
              <w:shd w:val="clear" w:color="auto" w:fill="auto"/>
              <w:spacing w:before="120" w:line="240" w:lineRule="exact"/>
              <w:ind w:firstLine="0"/>
              <w:jc w:val="both"/>
            </w:pPr>
            <w:r>
              <w:rPr>
                <w:rStyle w:val="25"/>
              </w:rPr>
              <w:t>программы</w:t>
            </w:r>
          </w:p>
        </w:tc>
        <w:tc>
          <w:tcPr>
            <w:tcW w:w="7118" w:type="dxa"/>
            <w:tcBorders>
              <w:top w:val="single" w:sz="4" w:space="0" w:color="auto"/>
              <w:left w:val="single" w:sz="4" w:space="0" w:color="auto"/>
              <w:right w:val="single" w:sz="4" w:space="0" w:color="auto"/>
            </w:tcBorders>
            <w:shd w:val="clear" w:color="auto" w:fill="FFFFFF"/>
            <w:vAlign w:val="bottom"/>
          </w:tcPr>
          <w:p w:rsidR="00096118" w:rsidRDefault="007B7B37">
            <w:pPr>
              <w:pStyle w:val="20"/>
              <w:framePr w:w="9499" w:wrap="notBeside" w:vAnchor="text" w:hAnchor="text" w:xAlign="center" w:y="1"/>
              <w:shd w:val="clear" w:color="auto" w:fill="auto"/>
              <w:ind w:firstLine="0"/>
            </w:pPr>
            <w:r>
              <w:rPr>
                <w:rStyle w:val="25"/>
              </w:rPr>
              <w:t>Программа комплексного развития систем ком</w:t>
            </w:r>
            <w:r w:rsidR="00064E23">
              <w:rPr>
                <w:rStyle w:val="25"/>
              </w:rPr>
              <w:t>м</w:t>
            </w:r>
            <w:r w:rsidR="009E40C2">
              <w:rPr>
                <w:rStyle w:val="25"/>
              </w:rPr>
              <w:t xml:space="preserve">унальной инфраструктуры  </w:t>
            </w:r>
            <w:r w:rsidR="00064E23">
              <w:rPr>
                <w:rStyle w:val="25"/>
              </w:rPr>
              <w:t xml:space="preserve"> Багае</w:t>
            </w:r>
            <w:r>
              <w:rPr>
                <w:rStyle w:val="25"/>
              </w:rPr>
              <w:t>вс</w:t>
            </w:r>
            <w:r w:rsidR="00064E23">
              <w:rPr>
                <w:rStyle w:val="25"/>
              </w:rPr>
              <w:t>кого сельского поселения на 2020-</w:t>
            </w:r>
            <w:r w:rsidR="00064E23">
              <w:rPr>
                <w:rStyle w:val="25"/>
              </w:rPr>
              <w:softHyphen/>
              <w:t>2030</w:t>
            </w:r>
            <w:r>
              <w:rPr>
                <w:rStyle w:val="25"/>
              </w:rPr>
              <w:t xml:space="preserve"> гг.</w:t>
            </w:r>
          </w:p>
        </w:tc>
      </w:tr>
      <w:tr w:rsidR="00096118" w:rsidTr="00744B2F">
        <w:trPr>
          <w:trHeight w:hRule="exact" w:val="2609"/>
          <w:jc w:val="center"/>
        </w:trPr>
        <w:tc>
          <w:tcPr>
            <w:tcW w:w="2381" w:type="dxa"/>
            <w:tcBorders>
              <w:top w:val="single" w:sz="4" w:space="0" w:color="auto"/>
              <w:left w:val="single" w:sz="4" w:space="0" w:color="auto"/>
            </w:tcBorders>
            <w:shd w:val="clear" w:color="auto" w:fill="FFFFFF"/>
          </w:tcPr>
          <w:p w:rsidR="00096118" w:rsidRDefault="007B7B37">
            <w:pPr>
              <w:pStyle w:val="20"/>
              <w:framePr w:w="9499" w:wrap="notBeside" w:vAnchor="text" w:hAnchor="text" w:xAlign="center" w:y="1"/>
              <w:shd w:val="clear" w:color="auto" w:fill="auto"/>
              <w:ind w:firstLine="0"/>
            </w:pPr>
            <w:r>
              <w:rPr>
                <w:rStyle w:val="25"/>
              </w:rPr>
              <w:t xml:space="preserve">Основания </w:t>
            </w:r>
            <w:proofErr w:type="gramStart"/>
            <w:r>
              <w:rPr>
                <w:rStyle w:val="25"/>
              </w:rPr>
              <w:t>для</w:t>
            </w:r>
            <w:proofErr w:type="gramEnd"/>
          </w:p>
          <w:p w:rsidR="00096118" w:rsidRDefault="007B7B37">
            <w:pPr>
              <w:pStyle w:val="20"/>
              <w:framePr w:w="9499" w:wrap="notBeside" w:vAnchor="text" w:hAnchor="text" w:xAlign="center" w:y="1"/>
              <w:shd w:val="clear" w:color="auto" w:fill="auto"/>
              <w:ind w:firstLine="0"/>
              <w:jc w:val="both"/>
            </w:pPr>
            <w:r>
              <w:rPr>
                <w:rStyle w:val="25"/>
              </w:rPr>
              <w:t>разработки</w:t>
            </w:r>
          </w:p>
          <w:p w:rsidR="00096118" w:rsidRDefault="007B7B37">
            <w:pPr>
              <w:pStyle w:val="20"/>
              <w:framePr w:w="9499" w:wrap="notBeside" w:vAnchor="text" w:hAnchor="text" w:xAlign="center" w:y="1"/>
              <w:shd w:val="clear" w:color="auto" w:fill="auto"/>
              <w:ind w:firstLine="0"/>
              <w:jc w:val="both"/>
            </w:pPr>
            <w:r>
              <w:rPr>
                <w:rStyle w:val="25"/>
              </w:rPr>
              <w:t>программы</w:t>
            </w:r>
          </w:p>
        </w:tc>
        <w:tc>
          <w:tcPr>
            <w:tcW w:w="7118" w:type="dxa"/>
            <w:tcBorders>
              <w:top w:val="single" w:sz="4" w:space="0" w:color="auto"/>
              <w:left w:val="single" w:sz="4" w:space="0" w:color="auto"/>
              <w:right w:val="single" w:sz="4" w:space="0" w:color="auto"/>
            </w:tcBorders>
            <w:shd w:val="clear" w:color="auto" w:fill="FFFFFF"/>
            <w:vAlign w:val="bottom"/>
          </w:tcPr>
          <w:p w:rsidR="00096118" w:rsidRDefault="007B7B37">
            <w:pPr>
              <w:pStyle w:val="20"/>
              <w:framePr w:w="9499" w:wrap="notBeside" w:vAnchor="text" w:hAnchor="text" w:xAlign="center" w:y="1"/>
              <w:numPr>
                <w:ilvl w:val="0"/>
                <w:numId w:val="9"/>
              </w:numPr>
              <w:shd w:val="clear" w:color="auto" w:fill="auto"/>
              <w:tabs>
                <w:tab w:val="left" w:pos="149"/>
              </w:tabs>
              <w:ind w:firstLine="0"/>
              <w:rPr>
                <w:rStyle w:val="25"/>
              </w:rPr>
            </w:pPr>
            <w:r>
              <w:rPr>
                <w:rStyle w:val="25"/>
              </w:rPr>
              <w:t>постановление Правительства</w:t>
            </w:r>
            <w:r w:rsidR="00744B2F">
              <w:rPr>
                <w:rStyle w:val="25"/>
              </w:rPr>
              <w:t xml:space="preserve"> РФ</w:t>
            </w:r>
            <w:r>
              <w:rPr>
                <w:rStyle w:val="25"/>
              </w:rPr>
              <w:t xml:space="preserve"> от 14.06.2013 г. № 502 «Об утверждении требований к программам комплексного развития систем коммунальной инфраструктуры поселений, городских округов»</w:t>
            </w:r>
            <w:r w:rsidR="00744B2F">
              <w:rPr>
                <w:rStyle w:val="25"/>
              </w:rPr>
              <w:t>;</w:t>
            </w:r>
          </w:p>
          <w:p w:rsidR="00744B2F" w:rsidRDefault="00744B2F">
            <w:pPr>
              <w:pStyle w:val="20"/>
              <w:framePr w:w="9499" w:wrap="notBeside" w:vAnchor="text" w:hAnchor="text" w:xAlign="center" w:y="1"/>
              <w:numPr>
                <w:ilvl w:val="0"/>
                <w:numId w:val="9"/>
              </w:numPr>
              <w:shd w:val="clear" w:color="auto" w:fill="auto"/>
              <w:tabs>
                <w:tab w:val="left" w:pos="149"/>
              </w:tabs>
              <w:ind w:firstLine="0"/>
              <w:rPr>
                <w:rStyle w:val="25"/>
              </w:rPr>
            </w:pPr>
            <w:r>
              <w:rPr>
                <w:rStyle w:val="25"/>
              </w:rPr>
              <w:t>Гражданский кодекс РФ;</w:t>
            </w:r>
          </w:p>
          <w:p w:rsidR="00744B2F" w:rsidRDefault="00744B2F">
            <w:pPr>
              <w:pStyle w:val="20"/>
              <w:framePr w:w="9499" w:wrap="notBeside" w:vAnchor="text" w:hAnchor="text" w:xAlign="center" w:y="1"/>
              <w:numPr>
                <w:ilvl w:val="0"/>
                <w:numId w:val="9"/>
              </w:numPr>
              <w:shd w:val="clear" w:color="auto" w:fill="auto"/>
              <w:tabs>
                <w:tab w:val="left" w:pos="149"/>
              </w:tabs>
              <w:ind w:firstLine="0"/>
              <w:rPr>
                <w:rStyle w:val="25"/>
              </w:rPr>
            </w:pPr>
            <w:r>
              <w:rPr>
                <w:rStyle w:val="25"/>
              </w:rPr>
              <w:t>Жилищный кодекс РФ;</w:t>
            </w:r>
          </w:p>
          <w:p w:rsidR="00744B2F" w:rsidRDefault="00744B2F">
            <w:pPr>
              <w:pStyle w:val="20"/>
              <w:framePr w:w="9499" w:wrap="notBeside" w:vAnchor="text" w:hAnchor="text" w:xAlign="center" w:y="1"/>
              <w:numPr>
                <w:ilvl w:val="0"/>
                <w:numId w:val="9"/>
              </w:numPr>
              <w:shd w:val="clear" w:color="auto" w:fill="auto"/>
              <w:tabs>
                <w:tab w:val="left" w:pos="149"/>
              </w:tabs>
              <w:ind w:firstLine="0"/>
            </w:pPr>
            <w:r>
              <w:rPr>
                <w:rStyle w:val="25"/>
              </w:rPr>
              <w:t xml:space="preserve">Федеральный закон от 06.10.2003г. № 131-ФЗ «Об общих принципах организации местного самоуправления в Российской Федерации»; </w:t>
            </w:r>
          </w:p>
          <w:p w:rsidR="00096118" w:rsidRDefault="00096118" w:rsidP="00744B2F">
            <w:pPr>
              <w:pStyle w:val="20"/>
              <w:framePr w:w="9499" w:wrap="notBeside" w:vAnchor="text" w:hAnchor="text" w:xAlign="center" w:y="1"/>
              <w:shd w:val="clear" w:color="auto" w:fill="auto"/>
              <w:tabs>
                <w:tab w:val="left" w:pos="144"/>
              </w:tabs>
              <w:ind w:firstLine="0"/>
            </w:pPr>
          </w:p>
        </w:tc>
      </w:tr>
      <w:tr w:rsidR="00096118">
        <w:trPr>
          <w:trHeight w:hRule="exact" w:val="672"/>
          <w:jc w:val="center"/>
        </w:trPr>
        <w:tc>
          <w:tcPr>
            <w:tcW w:w="2381" w:type="dxa"/>
            <w:tcBorders>
              <w:top w:val="single" w:sz="4" w:space="0" w:color="auto"/>
              <w:left w:val="single" w:sz="4" w:space="0" w:color="auto"/>
            </w:tcBorders>
            <w:shd w:val="clear" w:color="auto" w:fill="FFFFFF"/>
          </w:tcPr>
          <w:p w:rsidR="00096118" w:rsidRDefault="007B7B37">
            <w:pPr>
              <w:pStyle w:val="20"/>
              <w:framePr w:w="9499" w:wrap="notBeside" w:vAnchor="text" w:hAnchor="text" w:xAlign="center" w:y="1"/>
              <w:shd w:val="clear" w:color="auto" w:fill="auto"/>
              <w:spacing w:after="120" w:line="240" w:lineRule="exact"/>
              <w:ind w:firstLine="0"/>
              <w:jc w:val="both"/>
            </w:pPr>
            <w:r>
              <w:rPr>
                <w:rStyle w:val="25"/>
              </w:rPr>
              <w:t>Разработчик</w:t>
            </w:r>
          </w:p>
          <w:p w:rsidR="00096118" w:rsidRDefault="007B7B37">
            <w:pPr>
              <w:pStyle w:val="20"/>
              <w:framePr w:w="9499" w:wrap="notBeside" w:vAnchor="text" w:hAnchor="text" w:xAlign="center" w:y="1"/>
              <w:shd w:val="clear" w:color="auto" w:fill="auto"/>
              <w:spacing w:before="120" w:line="240" w:lineRule="exact"/>
              <w:ind w:firstLine="0"/>
              <w:jc w:val="both"/>
            </w:pPr>
            <w:r>
              <w:rPr>
                <w:rStyle w:val="25"/>
              </w:rPr>
              <w:t>программы</w:t>
            </w:r>
          </w:p>
        </w:tc>
        <w:tc>
          <w:tcPr>
            <w:tcW w:w="7118" w:type="dxa"/>
            <w:tcBorders>
              <w:top w:val="single" w:sz="4" w:space="0" w:color="auto"/>
              <w:left w:val="single" w:sz="4" w:space="0" w:color="auto"/>
              <w:right w:val="single" w:sz="4" w:space="0" w:color="auto"/>
            </w:tcBorders>
            <w:shd w:val="clear" w:color="auto" w:fill="FFFFFF"/>
          </w:tcPr>
          <w:p w:rsidR="00096118" w:rsidRDefault="00064E23">
            <w:pPr>
              <w:pStyle w:val="20"/>
              <w:framePr w:w="9499" w:wrap="notBeside" w:vAnchor="text" w:hAnchor="text" w:xAlign="center" w:y="1"/>
              <w:shd w:val="clear" w:color="auto" w:fill="auto"/>
              <w:spacing w:line="240" w:lineRule="exact"/>
              <w:ind w:firstLine="0"/>
            </w:pPr>
            <w:r>
              <w:rPr>
                <w:rStyle w:val="25"/>
              </w:rPr>
              <w:t>Администрация Багае</w:t>
            </w:r>
            <w:r w:rsidR="007B7B37">
              <w:rPr>
                <w:rStyle w:val="25"/>
              </w:rPr>
              <w:t>вского сельского поселения</w:t>
            </w:r>
          </w:p>
        </w:tc>
      </w:tr>
      <w:tr w:rsidR="00096118">
        <w:trPr>
          <w:trHeight w:hRule="exact" w:val="710"/>
          <w:jc w:val="center"/>
        </w:trPr>
        <w:tc>
          <w:tcPr>
            <w:tcW w:w="2381" w:type="dxa"/>
            <w:tcBorders>
              <w:top w:val="single" w:sz="4" w:space="0" w:color="auto"/>
              <w:left w:val="single" w:sz="4" w:space="0" w:color="auto"/>
            </w:tcBorders>
            <w:shd w:val="clear" w:color="auto" w:fill="FFFFFF"/>
          </w:tcPr>
          <w:p w:rsidR="00096118" w:rsidRDefault="007B7B37">
            <w:pPr>
              <w:pStyle w:val="20"/>
              <w:framePr w:w="9499" w:wrap="notBeside" w:vAnchor="text" w:hAnchor="text" w:xAlign="center" w:y="1"/>
              <w:shd w:val="clear" w:color="auto" w:fill="auto"/>
              <w:spacing w:after="120" w:line="240" w:lineRule="exact"/>
              <w:ind w:firstLine="0"/>
            </w:pPr>
            <w:r>
              <w:rPr>
                <w:rStyle w:val="25"/>
              </w:rPr>
              <w:t>Ответственный</w:t>
            </w:r>
          </w:p>
          <w:p w:rsidR="00096118" w:rsidRDefault="007B7B37">
            <w:pPr>
              <w:pStyle w:val="20"/>
              <w:framePr w:w="9499" w:wrap="notBeside" w:vAnchor="text" w:hAnchor="text" w:xAlign="center" w:y="1"/>
              <w:shd w:val="clear" w:color="auto" w:fill="auto"/>
              <w:spacing w:before="120" w:line="240" w:lineRule="exact"/>
              <w:ind w:firstLine="0"/>
              <w:jc w:val="both"/>
            </w:pPr>
            <w:r>
              <w:rPr>
                <w:rStyle w:val="25"/>
              </w:rPr>
              <w:t>исполнитель</w:t>
            </w:r>
          </w:p>
        </w:tc>
        <w:tc>
          <w:tcPr>
            <w:tcW w:w="7118" w:type="dxa"/>
            <w:tcBorders>
              <w:top w:val="single" w:sz="4" w:space="0" w:color="auto"/>
              <w:left w:val="single" w:sz="4" w:space="0" w:color="auto"/>
              <w:right w:val="single" w:sz="4" w:space="0" w:color="auto"/>
            </w:tcBorders>
            <w:shd w:val="clear" w:color="auto" w:fill="FFFFFF"/>
          </w:tcPr>
          <w:p w:rsidR="00096118" w:rsidRDefault="00064E23">
            <w:pPr>
              <w:pStyle w:val="20"/>
              <w:framePr w:w="9499" w:wrap="notBeside" w:vAnchor="text" w:hAnchor="text" w:xAlign="center" w:y="1"/>
              <w:shd w:val="clear" w:color="auto" w:fill="auto"/>
              <w:spacing w:line="240" w:lineRule="exact"/>
              <w:ind w:firstLine="0"/>
            </w:pPr>
            <w:r>
              <w:rPr>
                <w:rStyle w:val="25"/>
              </w:rPr>
              <w:t>Администрация Багае</w:t>
            </w:r>
            <w:r w:rsidR="007B7B37">
              <w:rPr>
                <w:rStyle w:val="25"/>
              </w:rPr>
              <w:t>вского сельского поселения</w:t>
            </w:r>
          </w:p>
        </w:tc>
      </w:tr>
      <w:tr w:rsidR="00096118">
        <w:trPr>
          <w:trHeight w:hRule="exact" w:val="1162"/>
          <w:jc w:val="center"/>
        </w:trPr>
        <w:tc>
          <w:tcPr>
            <w:tcW w:w="2381" w:type="dxa"/>
            <w:tcBorders>
              <w:top w:val="single" w:sz="4" w:space="0" w:color="auto"/>
              <w:left w:val="single" w:sz="4" w:space="0" w:color="auto"/>
            </w:tcBorders>
            <w:shd w:val="clear" w:color="auto" w:fill="FFFFFF"/>
          </w:tcPr>
          <w:p w:rsidR="00096118" w:rsidRDefault="00064E23">
            <w:pPr>
              <w:pStyle w:val="20"/>
              <w:framePr w:w="9499" w:wrap="notBeside" w:vAnchor="text" w:hAnchor="text" w:xAlign="center" w:y="1"/>
              <w:shd w:val="clear" w:color="auto" w:fill="auto"/>
              <w:spacing w:line="312" w:lineRule="exact"/>
              <w:ind w:firstLine="0"/>
              <w:jc w:val="both"/>
            </w:pPr>
            <w:proofErr w:type="gramStart"/>
            <w:r>
              <w:rPr>
                <w:rStyle w:val="25"/>
              </w:rPr>
              <w:t xml:space="preserve">Контроль </w:t>
            </w:r>
            <w:r w:rsidR="007B7B37">
              <w:rPr>
                <w:rStyle w:val="25"/>
              </w:rPr>
              <w:t>за</w:t>
            </w:r>
            <w:proofErr w:type="gramEnd"/>
            <w:r w:rsidR="007B7B37">
              <w:rPr>
                <w:rStyle w:val="25"/>
              </w:rPr>
              <w:t xml:space="preserve"> реализацией программы</w:t>
            </w:r>
          </w:p>
        </w:tc>
        <w:tc>
          <w:tcPr>
            <w:tcW w:w="7118" w:type="dxa"/>
            <w:tcBorders>
              <w:top w:val="single" w:sz="4" w:space="0" w:color="auto"/>
              <w:left w:val="single" w:sz="4" w:space="0" w:color="auto"/>
              <w:right w:val="single" w:sz="4" w:space="0" w:color="auto"/>
            </w:tcBorders>
            <w:shd w:val="clear" w:color="auto" w:fill="FFFFFF"/>
          </w:tcPr>
          <w:p w:rsidR="00096118" w:rsidRDefault="007B7B37">
            <w:pPr>
              <w:pStyle w:val="20"/>
              <w:framePr w:w="9499" w:wrap="notBeside" w:vAnchor="text" w:hAnchor="text" w:xAlign="center" w:y="1"/>
              <w:shd w:val="clear" w:color="auto" w:fill="auto"/>
              <w:spacing w:line="240" w:lineRule="exact"/>
              <w:ind w:firstLine="0"/>
            </w:pPr>
            <w:r>
              <w:rPr>
                <w:rStyle w:val="25"/>
              </w:rPr>
              <w:t xml:space="preserve">Глава </w:t>
            </w:r>
            <w:r w:rsidR="00064E23">
              <w:rPr>
                <w:rStyle w:val="25"/>
              </w:rPr>
              <w:t>Администрации Багае</w:t>
            </w:r>
            <w:r>
              <w:rPr>
                <w:rStyle w:val="25"/>
              </w:rPr>
              <w:t>вского сельского поселения</w:t>
            </w:r>
          </w:p>
        </w:tc>
      </w:tr>
      <w:tr w:rsidR="00096118">
        <w:trPr>
          <w:trHeight w:hRule="exact" w:val="3504"/>
          <w:jc w:val="center"/>
        </w:trPr>
        <w:tc>
          <w:tcPr>
            <w:tcW w:w="2381" w:type="dxa"/>
            <w:tcBorders>
              <w:top w:val="single" w:sz="4" w:space="0" w:color="auto"/>
              <w:left w:val="single" w:sz="4" w:space="0" w:color="auto"/>
              <w:bottom w:val="single" w:sz="4" w:space="0" w:color="auto"/>
            </w:tcBorders>
            <w:shd w:val="clear" w:color="auto" w:fill="FFFFFF"/>
          </w:tcPr>
          <w:p w:rsidR="00096118" w:rsidRDefault="007B7B37">
            <w:pPr>
              <w:pStyle w:val="20"/>
              <w:framePr w:w="9499" w:wrap="notBeside" w:vAnchor="text" w:hAnchor="text" w:xAlign="center" w:y="1"/>
              <w:shd w:val="clear" w:color="auto" w:fill="auto"/>
              <w:spacing w:line="240" w:lineRule="exact"/>
              <w:ind w:firstLine="0"/>
            </w:pPr>
            <w:r>
              <w:rPr>
                <w:rStyle w:val="25"/>
              </w:rPr>
              <w:t>Цель программы</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bottom"/>
          </w:tcPr>
          <w:p w:rsidR="00096118" w:rsidRDefault="007B7B37">
            <w:pPr>
              <w:pStyle w:val="20"/>
              <w:framePr w:w="9499" w:wrap="notBeside" w:vAnchor="text" w:hAnchor="text" w:xAlign="center" w:y="1"/>
              <w:shd w:val="clear" w:color="auto" w:fill="auto"/>
              <w:spacing w:line="317" w:lineRule="exact"/>
              <w:ind w:firstLine="0"/>
            </w:pPr>
            <w:r>
              <w:rPr>
                <w:rStyle w:val="25"/>
              </w:rPr>
              <w:t>Реконструкция и модернизация систем коммунальной инфраструктуры, 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w:t>
            </w:r>
            <w:r w:rsidR="00064E23">
              <w:rPr>
                <w:rStyle w:val="25"/>
              </w:rPr>
              <w:t>й ситуации на территории Багае</w:t>
            </w:r>
            <w:r>
              <w:rPr>
                <w:rStyle w:val="25"/>
              </w:rPr>
              <w:t>вского сельского поселения.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bl>
    <w:p w:rsidR="00096118" w:rsidRDefault="00096118">
      <w:pPr>
        <w:framePr w:w="9499" w:wrap="notBeside" w:vAnchor="text" w:hAnchor="text" w:xAlign="center" w:y="1"/>
        <w:rPr>
          <w:sz w:val="2"/>
          <w:szCs w:val="2"/>
        </w:rPr>
      </w:pPr>
    </w:p>
    <w:p w:rsidR="00096118" w:rsidRDefault="00096118">
      <w:pPr>
        <w:rPr>
          <w:sz w:val="2"/>
          <w:szCs w:val="2"/>
        </w:rPr>
      </w:pPr>
    </w:p>
    <w:p w:rsidR="00096118" w:rsidRDefault="00096118">
      <w:pPr>
        <w:rPr>
          <w:sz w:val="2"/>
          <w:szCs w:val="2"/>
        </w:rPr>
        <w:sectPr w:rsidR="00096118">
          <w:pgSz w:w="11900" w:h="16840"/>
          <w:pgMar w:top="1631" w:right="779" w:bottom="1631" w:left="162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381"/>
        <w:gridCol w:w="7118"/>
      </w:tblGrid>
      <w:tr w:rsidR="00096118">
        <w:trPr>
          <w:trHeight w:hRule="exact" w:val="3878"/>
          <w:jc w:val="center"/>
        </w:trPr>
        <w:tc>
          <w:tcPr>
            <w:tcW w:w="2381" w:type="dxa"/>
            <w:tcBorders>
              <w:top w:val="single" w:sz="4" w:space="0" w:color="auto"/>
              <w:left w:val="single" w:sz="4" w:space="0" w:color="auto"/>
            </w:tcBorders>
            <w:shd w:val="clear" w:color="auto" w:fill="FFFFFF"/>
          </w:tcPr>
          <w:p w:rsidR="00096118" w:rsidRDefault="007B7B37">
            <w:pPr>
              <w:pStyle w:val="20"/>
              <w:framePr w:w="9499" w:wrap="notBeside" w:vAnchor="text" w:hAnchor="text" w:xAlign="center" w:y="1"/>
              <w:shd w:val="clear" w:color="auto" w:fill="auto"/>
              <w:spacing w:line="240" w:lineRule="exact"/>
              <w:ind w:firstLine="0"/>
            </w:pPr>
            <w:r>
              <w:rPr>
                <w:rStyle w:val="25"/>
              </w:rPr>
              <w:lastRenderedPageBreak/>
              <w:t>Задачи программы</w:t>
            </w:r>
          </w:p>
        </w:tc>
        <w:tc>
          <w:tcPr>
            <w:tcW w:w="7118" w:type="dxa"/>
            <w:tcBorders>
              <w:top w:val="single" w:sz="4" w:space="0" w:color="auto"/>
              <w:left w:val="single" w:sz="4" w:space="0" w:color="auto"/>
              <w:right w:val="single" w:sz="4" w:space="0" w:color="auto"/>
            </w:tcBorders>
            <w:shd w:val="clear" w:color="auto" w:fill="FFFFFF"/>
          </w:tcPr>
          <w:p w:rsidR="00096118" w:rsidRDefault="007B7B37">
            <w:pPr>
              <w:pStyle w:val="20"/>
              <w:framePr w:w="9499" w:wrap="notBeside" w:vAnchor="text" w:hAnchor="text" w:xAlign="center" w:y="1"/>
              <w:numPr>
                <w:ilvl w:val="0"/>
                <w:numId w:val="10"/>
              </w:numPr>
              <w:shd w:val="clear" w:color="auto" w:fill="auto"/>
              <w:tabs>
                <w:tab w:val="left" w:pos="226"/>
              </w:tabs>
              <w:ind w:firstLine="0"/>
            </w:pPr>
            <w:r>
              <w:rPr>
                <w:rStyle w:val="25"/>
              </w:rPr>
              <w:t>Инженерно-техническая оптимизация систем коммунальной инфраструктуры.</w:t>
            </w:r>
          </w:p>
          <w:p w:rsidR="00096118" w:rsidRDefault="007B7B37">
            <w:pPr>
              <w:pStyle w:val="20"/>
              <w:framePr w:w="9499" w:wrap="notBeside" w:vAnchor="text" w:hAnchor="text" w:xAlign="center" w:y="1"/>
              <w:numPr>
                <w:ilvl w:val="0"/>
                <w:numId w:val="10"/>
              </w:numPr>
              <w:shd w:val="clear" w:color="auto" w:fill="auto"/>
              <w:tabs>
                <w:tab w:val="left" w:pos="230"/>
              </w:tabs>
              <w:ind w:firstLine="0"/>
              <w:jc w:val="both"/>
            </w:pPr>
            <w:r>
              <w:rPr>
                <w:rStyle w:val="25"/>
              </w:rPr>
              <w:t>Повышение надежности систем коммунальной инфраструктуры.</w:t>
            </w:r>
          </w:p>
          <w:p w:rsidR="00096118" w:rsidRDefault="007B7B37">
            <w:pPr>
              <w:pStyle w:val="20"/>
              <w:framePr w:w="9499" w:wrap="notBeside" w:vAnchor="text" w:hAnchor="text" w:xAlign="center" w:y="1"/>
              <w:numPr>
                <w:ilvl w:val="0"/>
                <w:numId w:val="10"/>
              </w:numPr>
              <w:shd w:val="clear" w:color="auto" w:fill="auto"/>
              <w:tabs>
                <w:tab w:val="left" w:pos="240"/>
              </w:tabs>
              <w:ind w:firstLine="0"/>
              <w:jc w:val="both"/>
            </w:pPr>
            <w:r>
              <w:rPr>
                <w:rStyle w:val="25"/>
              </w:rPr>
              <w:t>Обеспечение более комфортных условий проживания населения сельского поселения.</w:t>
            </w:r>
          </w:p>
          <w:p w:rsidR="00096118" w:rsidRDefault="007B7B37">
            <w:pPr>
              <w:pStyle w:val="20"/>
              <w:framePr w:w="9499" w:wrap="notBeside" w:vAnchor="text" w:hAnchor="text" w:xAlign="center" w:y="1"/>
              <w:numPr>
                <w:ilvl w:val="0"/>
                <w:numId w:val="10"/>
              </w:numPr>
              <w:shd w:val="clear" w:color="auto" w:fill="auto"/>
              <w:tabs>
                <w:tab w:val="left" w:pos="235"/>
              </w:tabs>
              <w:ind w:firstLine="0"/>
              <w:jc w:val="both"/>
            </w:pPr>
            <w:r>
              <w:rPr>
                <w:rStyle w:val="25"/>
              </w:rPr>
              <w:t xml:space="preserve">Повышение качества </w:t>
            </w:r>
            <w:proofErr w:type="gramStart"/>
            <w:r>
              <w:rPr>
                <w:rStyle w:val="25"/>
              </w:rPr>
              <w:t>предоставляемых</w:t>
            </w:r>
            <w:proofErr w:type="gramEnd"/>
            <w:r>
              <w:rPr>
                <w:rStyle w:val="25"/>
              </w:rPr>
              <w:t xml:space="preserve"> ЖКУ.</w:t>
            </w:r>
          </w:p>
          <w:p w:rsidR="00096118" w:rsidRDefault="007B7B37">
            <w:pPr>
              <w:pStyle w:val="20"/>
              <w:framePr w:w="9499" w:wrap="notBeside" w:vAnchor="text" w:hAnchor="text" w:xAlign="center" w:y="1"/>
              <w:numPr>
                <w:ilvl w:val="0"/>
                <w:numId w:val="10"/>
              </w:numPr>
              <w:shd w:val="clear" w:color="auto" w:fill="auto"/>
              <w:tabs>
                <w:tab w:val="left" w:pos="235"/>
              </w:tabs>
              <w:ind w:firstLine="0"/>
              <w:jc w:val="both"/>
            </w:pPr>
            <w:r>
              <w:rPr>
                <w:rStyle w:val="25"/>
              </w:rPr>
              <w:t>Снижение потребление энергетических ресурсов.</w:t>
            </w:r>
          </w:p>
          <w:p w:rsidR="00096118" w:rsidRDefault="007B7B37">
            <w:pPr>
              <w:pStyle w:val="20"/>
              <w:framePr w:w="9499" w:wrap="notBeside" w:vAnchor="text" w:hAnchor="text" w:xAlign="center" w:y="1"/>
              <w:numPr>
                <w:ilvl w:val="0"/>
                <w:numId w:val="10"/>
              </w:numPr>
              <w:shd w:val="clear" w:color="auto" w:fill="auto"/>
              <w:tabs>
                <w:tab w:val="left" w:pos="240"/>
              </w:tabs>
              <w:ind w:firstLine="0"/>
              <w:jc w:val="both"/>
            </w:pPr>
            <w:r>
              <w:rPr>
                <w:rStyle w:val="25"/>
              </w:rPr>
              <w:t>Снижение потерь при поставке ресурсов потребителям.</w:t>
            </w:r>
          </w:p>
          <w:p w:rsidR="00096118" w:rsidRDefault="007B7B37">
            <w:pPr>
              <w:pStyle w:val="20"/>
              <w:framePr w:w="9499" w:wrap="notBeside" w:vAnchor="text" w:hAnchor="text" w:xAlign="center" w:y="1"/>
              <w:numPr>
                <w:ilvl w:val="0"/>
                <w:numId w:val="10"/>
              </w:numPr>
              <w:shd w:val="clear" w:color="auto" w:fill="auto"/>
              <w:tabs>
                <w:tab w:val="left" w:pos="235"/>
              </w:tabs>
              <w:ind w:firstLine="0"/>
              <w:jc w:val="both"/>
            </w:pPr>
            <w:r>
              <w:rPr>
                <w:rStyle w:val="25"/>
              </w:rPr>
              <w:t>Улучшение экологической обстановки в сельском поселении.</w:t>
            </w:r>
          </w:p>
          <w:p w:rsidR="00096118" w:rsidRDefault="007B7B37">
            <w:pPr>
              <w:pStyle w:val="20"/>
              <w:framePr w:w="9499" w:wrap="notBeside" w:vAnchor="text" w:hAnchor="text" w:xAlign="center" w:y="1"/>
              <w:numPr>
                <w:ilvl w:val="0"/>
                <w:numId w:val="10"/>
              </w:numPr>
              <w:shd w:val="clear" w:color="auto" w:fill="auto"/>
              <w:tabs>
                <w:tab w:val="left" w:pos="350"/>
              </w:tabs>
              <w:ind w:firstLine="0"/>
            </w:pPr>
            <w:r>
              <w:rPr>
                <w:rStyle w:val="25"/>
              </w:rPr>
              <w:t>Повышение инвестиционной привлекательности коммунальной инфраструктуры сельского поселения;</w:t>
            </w:r>
          </w:p>
          <w:p w:rsidR="00096118" w:rsidRDefault="007B7B37">
            <w:pPr>
              <w:pStyle w:val="20"/>
              <w:framePr w:w="9499" w:wrap="notBeside" w:vAnchor="text" w:hAnchor="text" w:xAlign="center" w:y="1"/>
              <w:shd w:val="clear" w:color="auto" w:fill="auto"/>
              <w:ind w:firstLine="0"/>
              <w:jc w:val="both"/>
            </w:pPr>
            <w:r>
              <w:rPr>
                <w:rStyle w:val="25"/>
              </w:rPr>
              <w:t>9 Обеспечение сбалансированности интересов субъектов коммунальной инфраструктуры и потребителей.</w:t>
            </w:r>
          </w:p>
        </w:tc>
      </w:tr>
      <w:tr w:rsidR="00096118">
        <w:trPr>
          <w:trHeight w:hRule="exact" w:val="1013"/>
          <w:jc w:val="center"/>
        </w:trPr>
        <w:tc>
          <w:tcPr>
            <w:tcW w:w="2381" w:type="dxa"/>
            <w:tcBorders>
              <w:top w:val="single" w:sz="4" w:space="0" w:color="auto"/>
              <w:left w:val="single" w:sz="4" w:space="0" w:color="auto"/>
            </w:tcBorders>
            <w:shd w:val="clear" w:color="auto" w:fill="FFFFFF"/>
          </w:tcPr>
          <w:p w:rsidR="00096118" w:rsidRDefault="007B7B37">
            <w:pPr>
              <w:pStyle w:val="20"/>
              <w:framePr w:w="9499" w:wrap="notBeside" w:vAnchor="text" w:hAnchor="text" w:xAlign="center" w:y="1"/>
              <w:shd w:val="clear" w:color="auto" w:fill="auto"/>
              <w:spacing w:line="278" w:lineRule="exact"/>
              <w:ind w:firstLine="0"/>
            </w:pPr>
            <w:r>
              <w:rPr>
                <w:rStyle w:val="25"/>
              </w:rPr>
              <w:t>Сроки и этапы</w:t>
            </w:r>
          </w:p>
          <w:p w:rsidR="00096118" w:rsidRDefault="007B7B37">
            <w:pPr>
              <w:pStyle w:val="20"/>
              <w:framePr w:w="9499" w:wrap="notBeside" w:vAnchor="text" w:hAnchor="text" w:xAlign="center" w:y="1"/>
              <w:shd w:val="clear" w:color="auto" w:fill="auto"/>
              <w:spacing w:line="278" w:lineRule="exact"/>
              <w:ind w:firstLine="0"/>
            </w:pPr>
            <w:r>
              <w:rPr>
                <w:rStyle w:val="25"/>
              </w:rPr>
              <w:t>реализации</w:t>
            </w:r>
          </w:p>
          <w:p w:rsidR="00096118" w:rsidRDefault="007B7B37">
            <w:pPr>
              <w:pStyle w:val="20"/>
              <w:framePr w:w="9499" w:wrap="notBeside" w:vAnchor="text" w:hAnchor="text" w:xAlign="center" w:y="1"/>
              <w:shd w:val="clear" w:color="auto" w:fill="auto"/>
              <w:spacing w:line="278" w:lineRule="exact"/>
              <w:ind w:firstLine="0"/>
            </w:pPr>
            <w:r>
              <w:rPr>
                <w:rStyle w:val="25"/>
              </w:rPr>
              <w:t>программы</w:t>
            </w:r>
          </w:p>
        </w:tc>
        <w:tc>
          <w:tcPr>
            <w:tcW w:w="7118" w:type="dxa"/>
            <w:tcBorders>
              <w:top w:val="single" w:sz="4" w:space="0" w:color="auto"/>
              <w:left w:val="single" w:sz="4" w:space="0" w:color="auto"/>
              <w:right w:val="single" w:sz="4" w:space="0" w:color="auto"/>
            </w:tcBorders>
            <w:shd w:val="clear" w:color="auto" w:fill="FFFFFF"/>
          </w:tcPr>
          <w:p w:rsidR="00096118" w:rsidRDefault="00064E23">
            <w:pPr>
              <w:pStyle w:val="20"/>
              <w:framePr w:w="9499" w:wrap="notBeside" w:vAnchor="text" w:hAnchor="text" w:xAlign="center" w:y="1"/>
              <w:shd w:val="clear" w:color="auto" w:fill="auto"/>
              <w:ind w:firstLine="0"/>
            </w:pPr>
            <w:r>
              <w:rPr>
                <w:rStyle w:val="25"/>
              </w:rPr>
              <w:t>Начало - 2020</w:t>
            </w:r>
            <w:r w:rsidR="007B7B37">
              <w:rPr>
                <w:rStyle w:val="25"/>
              </w:rPr>
              <w:t xml:space="preserve"> год </w:t>
            </w:r>
            <w:r>
              <w:rPr>
                <w:rStyle w:val="25"/>
              </w:rPr>
              <w:t>Окончание - 2030</w:t>
            </w:r>
            <w:r w:rsidR="007B7B37">
              <w:rPr>
                <w:rStyle w:val="25"/>
              </w:rPr>
              <w:t xml:space="preserve"> год</w:t>
            </w:r>
          </w:p>
        </w:tc>
      </w:tr>
      <w:tr w:rsidR="00096118">
        <w:trPr>
          <w:trHeight w:hRule="exact" w:val="4982"/>
          <w:jc w:val="center"/>
        </w:trPr>
        <w:tc>
          <w:tcPr>
            <w:tcW w:w="2381" w:type="dxa"/>
            <w:tcBorders>
              <w:top w:val="single" w:sz="4" w:space="0" w:color="auto"/>
              <w:left w:val="single" w:sz="4" w:space="0" w:color="auto"/>
              <w:bottom w:val="single" w:sz="4" w:space="0" w:color="auto"/>
            </w:tcBorders>
            <w:shd w:val="clear" w:color="auto" w:fill="FFFFFF"/>
          </w:tcPr>
          <w:p w:rsidR="00096118" w:rsidRDefault="007B7B37">
            <w:pPr>
              <w:pStyle w:val="20"/>
              <w:framePr w:w="9499" w:wrap="notBeside" w:vAnchor="text" w:hAnchor="text" w:xAlign="center" w:y="1"/>
              <w:shd w:val="clear" w:color="auto" w:fill="auto"/>
              <w:ind w:firstLine="0"/>
            </w:pPr>
            <w:r>
              <w:rPr>
                <w:rStyle w:val="25"/>
              </w:rPr>
              <w:t>Ожидаемые</w:t>
            </w:r>
          </w:p>
          <w:p w:rsidR="00096118" w:rsidRDefault="007B7B37">
            <w:pPr>
              <w:pStyle w:val="20"/>
              <w:framePr w:w="9499" w:wrap="notBeside" w:vAnchor="text" w:hAnchor="text" w:xAlign="center" w:y="1"/>
              <w:shd w:val="clear" w:color="auto" w:fill="auto"/>
              <w:ind w:firstLine="0"/>
            </w:pPr>
            <w:r>
              <w:rPr>
                <w:rStyle w:val="25"/>
              </w:rPr>
              <w:t>результаты</w:t>
            </w:r>
          </w:p>
          <w:p w:rsidR="00096118" w:rsidRDefault="007B7B37">
            <w:pPr>
              <w:pStyle w:val="20"/>
              <w:framePr w:w="9499" w:wrap="notBeside" w:vAnchor="text" w:hAnchor="text" w:xAlign="center" w:y="1"/>
              <w:shd w:val="clear" w:color="auto" w:fill="auto"/>
              <w:ind w:firstLine="0"/>
            </w:pPr>
            <w:r>
              <w:rPr>
                <w:rStyle w:val="25"/>
              </w:rPr>
              <w:t>программы</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bottom"/>
          </w:tcPr>
          <w:p w:rsidR="00096118" w:rsidRDefault="007B7B37">
            <w:pPr>
              <w:pStyle w:val="20"/>
              <w:framePr w:w="9499" w:wrap="notBeside" w:vAnchor="text" w:hAnchor="text" w:xAlign="center" w:y="1"/>
              <w:numPr>
                <w:ilvl w:val="0"/>
                <w:numId w:val="11"/>
              </w:numPr>
              <w:shd w:val="clear" w:color="auto" w:fill="auto"/>
              <w:tabs>
                <w:tab w:val="left" w:pos="245"/>
              </w:tabs>
              <w:ind w:firstLine="0"/>
              <w:jc w:val="both"/>
            </w:pPr>
            <w:r>
              <w:rPr>
                <w:rStyle w:val="25"/>
              </w:rPr>
              <w:t>модернизация и обновление коммунальной инфраструктуры поселения;</w:t>
            </w:r>
          </w:p>
          <w:p w:rsidR="00096118" w:rsidRDefault="007B7B37">
            <w:pPr>
              <w:pStyle w:val="20"/>
              <w:framePr w:w="9499" w:wrap="notBeside" w:vAnchor="text" w:hAnchor="text" w:xAlign="center" w:y="1"/>
              <w:numPr>
                <w:ilvl w:val="0"/>
                <w:numId w:val="11"/>
              </w:numPr>
              <w:shd w:val="clear" w:color="auto" w:fill="auto"/>
              <w:tabs>
                <w:tab w:val="left" w:pos="139"/>
              </w:tabs>
              <w:ind w:firstLine="0"/>
              <w:jc w:val="both"/>
            </w:pPr>
            <w:r>
              <w:rPr>
                <w:rStyle w:val="25"/>
              </w:rPr>
              <w:t>снижение эксплуатационных затрат предприятий ЖКХ;</w:t>
            </w:r>
          </w:p>
          <w:p w:rsidR="00096118" w:rsidRDefault="007B7B37">
            <w:pPr>
              <w:pStyle w:val="20"/>
              <w:framePr w:w="9499" w:wrap="notBeside" w:vAnchor="text" w:hAnchor="text" w:xAlign="center" w:y="1"/>
              <w:numPr>
                <w:ilvl w:val="0"/>
                <w:numId w:val="11"/>
              </w:numPr>
              <w:shd w:val="clear" w:color="auto" w:fill="auto"/>
              <w:tabs>
                <w:tab w:val="left" w:pos="130"/>
              </w:tabs>
              <w:ind w:firstLine="0"/>
              <w:jc w:val="both"/>
            </w:pPr>
            <w:r>
              <w:rPr>
                <w:rStyle w:val="25"/>
              </w:rPr>
              <w:t>улучшение качественных показателей питьевой воды;</w:t>
            </w:r>
          </w:p>
          <w:p w:rsidR="00096118" w:rsidRDefault="007B7B37">
            <w:pPr>
              <w:pStyle w:val="20"/>
              <w:framePr w:w="9499" w:wrap="notBeside" w:vAnchor="text" w:hAnchor="text" w:xAlign="center" w:y="1"/>
              <w:numPr>
                <w:ilvl w:val="0"/>
                <w:numId w:val="11"/>
              </w:numPr>
              <w:shd w:val="clear" w:color="auto" w:fill="auto"/>
              <w:tabs>
                <w:tab w:val="left" w:pos="331"/>
              </w:tabs>
              <w:ind w:firstLine="0"/>
              <w:jc w:val="both"/>
            </w:pPr>
            <w:r>
              <w:rPr>
                <w:rStyle w:val="25"/>
              </w:rPr>
              <w:t>устранение причин возникновения аварийных ситуаций, угрожающих жизнедеятельности человека;</w:t>
            </w:r>
          </w:p>
          <w:p w:rsidR="00096118" w:rsidRDefault="007B7B37">
            <w:pPr>
              <w:pStyle w:val="20"/>
              <w:framePr w:w="9499" w:wrap="notBeside" w:vAnchor="text" w:hAnchor="text" w:xAlign="center" w:y="1"/>
              <w:numPr>
                <w:ilvl w:val="0"/>
                <w:numId w:val="11"/>
              </w:numPr>
              <w:shd w:val="clear" w:color="auto" w:fill="auto"/>
              <w:tabs>
                <w:tab w:val="left" w:pos="480"/>
              </w:tabs>
              <w:ind w:firstLine="0"/>
              <w:jc w:val="both"/>
            </w:pPr>
            <w:r>
              <w:rPr>
                <w:rStyle w:val="25"/>
              </w:rPr>
              <w:t>снижение уровня износа объектов коммунальной инфраструктуры;</w:t>
            </w:r>
          </w:p>
          <w:p w:rsidR="00096118" w:rsidRDefault="007B7B37">
            <w:pPr>
              <w:pStyle w:val="20"/>
              <w:framePr w:w="9499" w:wrap="notBeside" w:vAnchor="text" w:hAnchor="text" w:xAlign="center" w:y="1"/>
              <w:numPr>
                <w:ilvl w:val="0"/>
                <w:numId w:val="11"/>
              </w:numPr>
              <w:shd w:val="clear" w:color="auto" w:fill="auto"/>
              <w:tabs>
                <w:tab w:val="left" w:pos="139"/>
              </w:tabs>
              <w:ind w:firstLine="0"/>
              <w:jc w:val="both"/>
            </w:pPr>
            <w:r>
              <w:rPr>
                <w:rStyle w:val="25"/>
              </w:rPr>
              <w:t>снижение количества потерь воды;</w:t>
            </w:r>
          </w:p>
          <w:p w:rsidR="00096118" w:rsidRDefault="007B7B37">
            <w:pPr>
              <w:pStyle w:val="20"/>
              <w:framePr w:w="9499" w:wrap="notBeside" w:vAnchor="text" w:hAnchor="text" w:xAlign="center" w:y="1"/>
              <w:numPr>
                <w:ilvl w:val="0"/>
                <w:numId w:val="11"/>
              </w:numPr>
              <w:shd w:val="clear" w:color="auto" w:fill="auto"/>
              <w:tabs>
                <w:tab w:val="left" w:pos="139"/>
              </w:tabs>
              <w:ind w:firstLine="0"/>
              <w:jc w:val="both"/>
            </w:pPr>
            <w:r>
              <w:rPr>
                <w:rStyle w:val="25"/>
              </w:rPr>
              <w:t>снижение количества потерь тепловой энергии;</w:t>
            </w:r>
          </w:p>
          <w:p w:rsidR="00096118" w:rsidRDefault="007B7B37">
            <w:pPr>
              <w:pStyle w:val="20"/>
              <w:framePr w:w="9499" w:wrap="notBeside" w:vAnchor="text" w:hAnchor="text" w:xAlign="center" w:y="1"/>
              <w:numPr>
                <w:ilvl w:val="0"/>
                <w:numId w:val="11"/>
              </w:numPr>
              <w:shd w:val="clear" w:color="auto" w:fill="auto"/>
              <w:tabs>
                <w:tab w:val="left" w:pos="139"/>
              </w:tabs>
              <w:ind w:firstLine="0"/>
              <w:jc w:val="both"/>
            </w:pPr>
            <w:r>
              <w:rPr>
                <w:rStyle w:val="25"/>
              </w:rPr>
              <w:t>снижение количества потерь электрической энергии;</w:t>
            </w:r>
          </w:p>
          <w:p w:rsidR="00096118" w:rsidRDefault="007B7B37">
            <w:pPr>
              <w:pStyle w:val="20"/>
              <w:framePr w:w="9499" w:wrap="notBeside" w:vAnchor="text" w:hAnchor="text" w:xAlign="center" w:y="1"/>
              <w:numPr>
                <w:ilvl w:val="0"/>
                <w:numId w:val="11"/>
              </w:numPr>
              <w:shd w:val="clear" w:color="auto" w:fill="auto"/>
              <w:tabs>
                <w:tab w:val="left" w:pos="346"/>
              </w:tabs>
              <w:ind w:firstLine="0"/>
              <w:jc w:val="both"/>
            </w:pPr>
            <w:r>
              <w:rPr>
                <w:rStyle w:val="25"/>
              </w:rPr>
              <w:t xml:space="preserve">повышение качества предоставляемых услуг </w:t>
            </w:r>
            <w:proofErr w:type="spellStart"/>
            <w:r>
              <w:rPr>
                <w:rStyle w:val="25"/>
              </w:rPr>
              <w:t>жилищно</w:t>
            </w:r>
            <w:r>
              <w:rPr>
                <w:rStyle w:val="25"/>
              </w:rPr>
              <w:softHyphen/>
              <w:t>коммунального</w:t>
            </w:r>
            <w:proofErr w:type="spellEnd"/>
            <w:r>
              <w:rPr>
                <w:rStyle w:val="25"/>
              </w:rPr>
              <w:t xml:space="preserve"> комплекса;</w:t>
            </w:r>
          </w:p>
          <w:p w:rsidR="00096118" w:rsidRDefault="007B7B37">
            <w:pPr>
              <w:pStyle w:val="20"/>
              <w:framePr w:w="9499" w:wrap="notBeside" w:vAnchor="text" w:hAnchor="text" w:xAlign="center" w:y="1"/>
              <w:numPr>
                <w:ilvl w:val="0"/>
                <w:numId w:val="11"/>
              </w:numPr>
              <w:shd w:val="clear" w:color="auto" w:fill="auto"/>
              <w:tabs>
                <w:tab w:val="left" w:pos="144"/>
              </w:tabs>
              <w:ind w:firstLine="0"/>
              <w:jc w:val="both"/>
            </w:pPr>
            <w:r>
              <w:rPr>
                <w:rStyle w:val="25"/>
              </w:rPr>
              <w:t>обеспечение надлежащего сбора и ути</w:t>
            </w:r>
            <w:r w:rsidR="00064E23">
              <w:rPr>
                <w:rStyle w:val="25"/>
              </w:rPr>
              <w:t>лизации твердых и жидких   бытовых</w:t>
            </w:r>
            <w:r>
              <w:rPr>
                <w:rStyle w:val="25"/>
              </w:rPr>
              <w:t xml:space="preserve"> отходов;</w:t>
            </w:r>
          </w:p>
          <w:p w:rsidR="00096118" w:rsidRDefault="007B7B37">
            <w:pPr>
              <w:pStyle w:val="20"/>
              <w:framePr w:w="9499" w:wrap="notBeside" w:vAnchor="text" w:hAnchor="text" w:xAlign="center" w:y="1"/>
              <w:numPr>
                <w:ilvl w:val="0"/>
                <w:numId w:val="11"/>
              </w:numPr>
              <w:shd w:val="clear" w:color="auto" w:fill="auto"/>
              <w:tabs>
                <w:tab w:val="left" w:pos="312"/>
              </w:tabs>
              <w:ind w:firstLine="0"/>
              <w:jc w:val="both"/>
            </w:pPr>
            <w:r>
              <w:rPr>
                <w:rStyle w:val="25"/>
              </w:rPr>
              <w:t>улучшение санитарного состояния территорий сельского поселения;</w:t>
            </w:r>
          </w:p>
          <w:p w:rsidR="00096118" w:rsidRDefault="007B7B37">
            <w:pPr>
              <w:pStyle w:val="20"/>
              <w:framePr w:w="9499" w:wrap="notBeside" w:vAnchor="text" w:hAnchor="text" w:xAlign="center" w:y="1"/>
              <w:numPr>
                <w:ilvl w:val="0"/>
                <w:numId w:val="11"/>
              </w:numPr>
              <w:shd w:val="clear" w:color="auto" w:fill="auto"/>
              <w:tabs>
                <w:tab w:val="left" w:pos="130"/>
              </w:tabs>
              <w:ind w:firstLine="0"/>
              <w:jc w:val="both"/>
            </w:pPr>
            <w:r>
              <w:rPr>
                <w:rStyle w:val="25"/>
              </w:rPr>
              <w:t>улучшение экологического состояния окружающей среды.</w:t>
            </w:r>
          </w:p>
        </w:tc>
      </w:tr>
      <w:tr w:rsidR="00604E89" w:rsidTr="00604E89">
        <w:trPr>
          <w:trHeight w:hRule="exact" w:val="1883"/>
          <w:jc w:val="center"/>
        </w:trPr>
        <w:tc>
          <w:tcPr>
            <w:tcW w:w="2381" w:type="dxa"/>
            <w:tcBorders>
              <w:top w:val="single" w:sz="4" w:space="0" w:color="auto"/>
              <w:left w:val="single" w:sz="4" w:space="0" w:color="auto"/>
              <w:bottom w:val="single" w:sz="4" w:space="0" w:color="auto"/>
            </w:tcBorders>
            <w:shd w:val="clear" w:color="auto" w:fill="FFFFFF"/>
          </w:tcPr>
          <w:p w:rsidR="00604E89" w:rsidRDefault="00604E89" w:rsidP="00604E89">
            <w:pPr>
              <w:pStyle w:val="20"/>
              <w:framePr w:w="9499" w:wrap="notBeside" w:vAnchor="text" w:hAnchor="text" w:xAlign="center" w:y="1"/>
              <w:shd w:val="clear" w:color="auto" w:fill="auto"/>
              <w:spacing w:line="240" w:lineRule="exact"/>
              <w:ind w:firstLine="0"/>
            </w:pPr>
            <w:r>
              <w:rPr>
                <w:rStyle w:val="25"/>
              </w:rPr>
              <w:t>Целевые показатели</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bottom"/>
          </w:tcPr>
          <w:p w:rsidR="00604E89" w:rsidRDefault="00604E89" w:rsidP="00604E89">
            <w:pPr>
              <w:pStyle w:val="20"/>
              <w:framePr w:w="9499" w:wrap="notBeside" w:vAnchor="text" w:hAnchor="text" w:xAlign="center" w:y="1"/>
              <w:shd w:val="clear" w:color="auto" w:fill="auto"/>
              <w:spacing w:after="120" w:line="240" w:lineRule="exact"/>
              <w:ind w:firstLine="0"/>
            </w:pPr>
            <w:r>
              <w:rPr>
                <w:rStyle w:val="25"/>
              </w:rPr>
              <w:t>Важнейшие целевые показатели коммунальной инфраструктуры:</w:t>
            </w:r>
          </w:p>
          <w:p w:rsidR="00604E89" w:rsidRDefault="00604E89" w:rsidP="00604E89">
            <w:pPr>
              <w:pStyle w:val="20"/>
              <w:framePr w:w="9499" w:wrap="notBeside" w:vAnchor="text" w:hAnchor="text" w:xAlign="center" w:y="1"/>
              <w:numPr>
                <w:ilvl w:val="0"/>
                <w:numId w:val="12"/>
              </w:numPr>
              <w:shd w:val="clear" w:color="auto" w:fill="auto"/>
              <w:tabs>
                <w:tab w:val="left" w:pos="360"/>
              </w:tabs>
              <w:spacing w:before="120" w:after="120" w:line="240" w:lineRule="exact"/>
              <w:ind w:firstLine="0"/>
              <w:jc w:val="both"/>
            </w:pPr>
            <w:r>
              <w:rPr>
                <w:rStyle w:val="25"/>
              </w:rPr>
              <w:t>критерии доступности для населения коммунальных услуг;</w:t>
            </w:r>
          </w:p>
          <w:p w:rsidR="00604E89" w:rsidRDefault="00604E89" w:rsidP="00604E89">
            <w:pPr>
              <w:pStyle w:val="20"/>
              <w:framePr w:w="9499" w:wrap="notBeside" w:vAnchor="text" w:hAnchor="text" w:xAlign="center" w:y="1"/>
              <w:numPr>
                <w:ilvl w:val="0"/>
                <w:numId w:val="12"/>
              </w:numPr>
              <w:shd w:val="clear" w:color="auto" w:fill="auto"/>
              <w:tabs>
                <w:tab w:val="left" w:pos="840"/>
              </w:tabs>
              <w:spacing w:before="120" w:line="269" w:lineRule="exact"/>
              <w:ind w:left="840" w:hanging="360"/>
            </w:pPr>
            <w:r>
              <w:rPr>
                <w:rStyle w:val="25"/>
              </w:rPr>
              <w:t>показатели спроса на коммунальные ресурсы и перспективной нагрузки;</w:t>
            </w:r>
          </w:p>
          <w:p w:rsidR="00604E89" w:rsidRDefault="00604E89" w:rsidP="00604E89">
            <w:pPr>
              <w:pStyle w:val="20"/>
              <w:framePr w:w="9499" w:wrap="notBeside" w:vAnchor="text" w:hAnchor="text" w:xAlign="center" w:y="1"/>
              <w:numPr>
                <w:ilvl w:val="0"/>
                <w:numId w:val="12"/>
              </w:numPr>
              <w:shd w:val="clear" w:color="auto" w:fill="auto"/>
              <w:tabs>
                <w:tab w:val="left" w:pos="360"/>
              </w:tabs>
              <w:spacing w:after="120" w:line="240" w:lineRule="exact"/>
              <w:ind w:firstLine="0"/>
              <w:jc w:val="both"/>
            </w:pPr>
            <w:r>
              <w:rPr>
                <w:rStyle w:val="25"/>
              </w:rPr>
              <w:t>величины новых нагрузок присоединяемых в перспективе;</w:t>
            </w:r>
          </w:p>
          <w:p w:rsidR="00604E89" w:rsidRDefault="00604E89" w:rsidP="00604E89">
            <w:pPr>
              <w:pStyle w:val="20"/>
              <w:framePr w:w="9499" w:wrap="notBeside" w:vAnchor="text" w:hAnchor="text" w:xAlign="center" w:y="1"/>
              <w:numPr>
                <w:ilvl w:val="0"/>
                <w:numId w:val="12"/>
              </w:numPr>
              <w:shd w:val="clear" w:color="auto" w:fill="auto"/>
              <w:tabs>
                <w:tab w:val="left" w:pos="360"/>
              </w:tabs>
              <w:spacing w:before="120" w:line="240" w:lineRule="exact"/>
              <w:ind w:firstLine="0"/>
              <w:jc w:val="both"/>
            </w:pPr>
            <w:r>
              <w:rPr>
                <w:rStyle w:val="25"/>
              </w:rPr>
              <w:t>показатели воздействия на окружающую среду.</w:t>
            </w:r>
          </w:p>
        </w:tc>
      </w:tr>
    </w:tbl>
    <w:p w:rsidR="00096118" w:rsidRDefault="00096118">
      <w:pPr>
        <w:framePr w:w="9499" w:wrap="notBeside" w:vAnchor="text" w:hAnchor="text" w:xAlign="center" w:y="1"/>
        <w:rPr>
          <w:sz w:val="2"/>
          <w:szCs w:val="2"/>
        </w:rPr>
      </w:pPr>
    </w:p>
    <w:p w:rsidR="00096118" w:rsidRDefault="00096118">
      <w:pPr>
        <w:rPr>
          <w:sz w:val="2"/>
          <w:szCs w:val="2"/>
        </w:rPr>
      </w:pPr>
    </w:p>
    <w:p w:rsidR="00096118" w:rsidRDefault="00096118">
      <w:pPr>
        <w:rPr>
          <w:sz w:val="2"/>
          <w:szCs w:val="2"/>
        </w:rPr>
        <w:sectPr w:rsidR="00096118">
          <w:pgSz w:w="11900" w:h="16840"/>
          <w:pgMar w:top="1079" w:right="779" w:bottom="1079" w:left="1621" w:header="0" w:footer="3" w:gutter="0"/>
          <w:cols w:space="720"/>
          <w:noEndnote/>
          <w:docGrid w:linePitch="360"/>
        </w:sectPr>
      </w:pPr>
    </w:p>
    <w:p w:rsidR="00096118" w:rsidRDefault="00096118">
      <w:pPr>
        <w:framePr w:w="9499" w:wrap="notBeside" w:vAnchor="text" w:hAnchor="text" w:xAlign="center" w:y="1"/>
        <w:rPr>
          <w:sz w:val="2"/>
          <w:szCs w:val="2"/>
        </w:rPr>
      </w:pPr>
    </w:p>
    <w:p w:rsidR="00096118" w:rsidRDefault="00096118">
      <w:pPr>
        <w:spacing w:before="19" w:after="19" w:line="240" w:lineRule="exact"/>
        <w:rPr>
          <w:sz w:val="19"/>
          <w:szCs w:val="19"/>
        </w:rPr>
      </w:pPr>
    </w:p>
    <w:p w:rsidR="00096118" w:rsidRDefault="00096118">
      <w:pPr>
        <w:rPr>
          <w:sz w:val="2"/>
          <w:szCs w:val="2"/>
        </w:rPr>
        <w:sectPr w:rsidR="00096118">
          <w:pgSz w:w="11900" w:h="16840"/>
          <w:pgMar w:top="1049" w:right="0" w:bottom="2446" w:left="0" w:header="0" w:footer="3" w:gutter="0"/>
          <w:cols w:space="720"/>
          <w:noEndnote/>
          <w:docGrid w:linePitch="360"/>
        </w:sectPr>
      </w:pPr>
    </w:p>
    <w:p w:rsidR="00096118" w:rsidRDefault="00AF4DC1" w:rsidP="0009164E">
      <w:pPr>
        <w:pStyle w:val="12"/>
        <w:keepNext/>
        <w:keepLines/>
        <w:shd w:val="clear" w:color="auto" w:fill="auto"/>
        <w:tabs>
          <w:tab w:val="left" w:pos="1943"/>
        </w:tabs>
        <w:spacing w:after="191" w:line="240" w:lineRule="exact"/>
        <w:ind w:left="360" w:firstLine="0"/>
      </w:pPr>
      <w:bookmarkStart w:id="0" w:name="bookmark1"/>
      <w:r>
        <w:lastRenderedPageBreak/>
        <w:t xml:space="preserve">                         2</w:t>
      </w:r>
      <w:r w:rsidR="0009164E">
        <w:t xml:space="preserve">. </w:t>
      </w:r>
      <w:r w:rsidR="00D1254E">
        <w:t>Характеристика Багае</w:t>
      </w:r>
      <w:r w:rsidR="007B7B37">
        <w:t>вского сельского поселения</w:t>
      </w:r>
      <w:bookmarkEnd w:id="0"/>
    </w:p>
    <w:p w:rsidR="00B84ED7" w:rsidRPr="00B84ED7" w:rsidRDefault="00B84ED7" w:rsidP="00B84ED7">
      <w:pPr>
        <w:pStyle w:val="ab"/>
        <w:jc w:val="both"/>
        <w:rPr>
          <w:rFonts w:ascii="Times New Roman" w:hAnsi="Times New Roman"/>
          <w:sz w:val="28"/>
          <w:szCs w:val="28"/>
        </w:rPr>
      </w:pPr>
      <w:bookmarkStart w:id="1" w:name="bookmark2"/>
      <w:r>
        <w:rPr>
          <w:rFonts w:ascii="Times New Roman" w:hAnsi="Times New Roman"/>
          <w:sz w:val="28"/>
          <w:szCs w:val="28"/>
        </w:rPr>
        <w:t xml:space="preserve"> </w:t>
      </w:r>
      <w:proofErr w:type="spellStart"/>
      <w:r w:rsidRPr="00B84ED7">
        <w:rPr>
          <w:rFonts w:ascii="Times New Roman" w:hAnsi="Times New Roman"/>
          <w:sz w:val="28"/>
          <w:szCs w:val="28"/>
        </w:rPr>
        <w:t>Багаевское</w:t>
      </w:r>
      <w:proofErr w:type="spellEnd"/>
      <w:r w:rsidRPr="00B84ED7">
        <w:rPr>
          <w:rFonts w:ascii="Times New Roman" w:hAnsi="Times New Roman"/>
          <w:sz w:val="28"/>
          <w:szCs w:val="28"/>
        </w:rPr>
        <w:t xml:space="preserve"> </w:t>
      </w:r>
      <w:r w:rsidR="000E2106">
        <w:rPr>
          <w:rFonts w:ascii="Times New Roman" w:hAnsi="Times New Roman"/>
          <w:sz w:val="28"/>
          <w:szCs w:val="28"/>
        </w:rPr>
        <w:t xml:space="preserve">сельское </w:t>
      </w:r>
      <w:r w:rsidRPr="00B84ED7">
        <w:rPr>
          <w:rFonts w:ascii="Times New Roman" w:hAnsi="Times New Roman"/>
          <w:sz w:val="28"/>
          <w:szCs w:val="28"/>
        </w:rPr>
        <w:t xml:space="preserve">поселение расположено в центральной части Ростовской области  на левом берегу р. Дон и в нижнем течении р. </w:t>
      </w:r>
      <w:proofErr w:type="spellStart"/>
      <w:r w:rsidRPr="00B84ED7">
        <w:rPr>
          <w:rFonts w:ascii="Times New Roman" w:hAnsi="Times New Roman"/>
          <w:sz w:val="28"/>
          <w:szCs w:val="28"/>
        </w:rPr>
        <w:t>Маныч</w:t>
      </w:r>
      <w:proofErr w:type="spellEnd"/>
      <w:r w:rsidRPr="00B84ED7">
        <w:rPr>
          <w:rFonts w:ascii="Times New Roman" w:hAnsi="Times New Roman"/>
          <w:sz w:val="28"/>
          <w:szCs w:val="28"/>
        </w:rPr>
        <w:t xml:space="preserve">. В состав поселения входят следующие населенные пункты: </w:t>
      </w:r>
      <w:proofErr w:type="spellStart"/>
      <w:r w:rsidRPr="00B84ED7">
        <w:rPr>
          <w:rFonts w:ascii="Times New Roman" w:hAnsi="Times New Roman"/>
          <w:sz w:val="28"/>
          <w:szCs w:val="28"/>
        </w:rPr>
        <w:t>ст</w:t>
      </w:r>
      <w:proofErr w:type="gramStart"/>
      <w:r w:rsidRPr="00B84ED7">
        <w:rPr>
          <w:rFonts w:ascii="Times New Roman" w:hAnsi="Times New Roman"/>
          <w:sz w:val="28"/>
          <w:szCs w:val="28"/>
        </w:rPr>
        <w:t>.Б</w:t>
      </w:r>
      <w:proofErr w:type="gramEnd"/>
      <w:r w:rsidRPr="00B84ED7">
        <w:rPr>
          <w:rFonts w:ascii="Times New Roman" w:hAnsi="Times New Roman"/>
          <w:sz w:val="28"/>
          <w:szCs w:val="28"/>
        </w:rPr>
        <w:t>агаевская</w:t>
      </w:r>
      <w:proofErr w:type="spellEnd"/>
      <w:r w:rsidRPr="00B84ED7">
        <w:rPr>
          <w:rFonts w:ascii="Times New Roman" w:hAnsi="Times New Roman"/>
          <w:sz w:val="28"/>
          <w:szCs w:val="28"/>
        </w:rPr>
        <w:t xml:space="preserve">, </w:t>
      </w:r>
      <w:proofErr w:type="spellStart"/>
      <w:r w:rsidRPr="00B84ED7">
        <w:rPr>
          <w:rFonts w:ascii="Times New Roman" w:hAnsi="Times New Roman"/>
          <w:sz w:val="28"/>
          <w:szCs w:val="28"/>
        </w:rPr>
        <w:t>х.Белянин</w:t>
      </w:r>
      <w:proofErr w:type="spellEnd"/>
      <w:r w:rsidRPr="00B84ED7">
        <w:rPr>
          <w:rFonts w:ascii="Times New Roman" w:hAnsi="Times New Roman"/>
          <w:sz w:val="28"/>
          <w:szCs w:val="28"/>
        </w:rPr>
        <w:t xml:space="preserve">, х.Голые Бугры, п.Дачный, </w:t>
      </w:r>
      <w:proofErr w:type="spellStart"/>
      <w:r w:rsidRPr="00B84ED7">
        <w:rPr>
          <w:rFonts w:ascii="Times New Roman" w:hAnsi="Times New Roman"/>
          <w:sz w:val="28"/>
          <w:szCs w:val="28"/>
        </w:rPr>
        <w:t>х.Краснодонский</w:t>
      </w:r>
      <w:proofErr w:type="spellEnd"/>
      <w:r w:rsidRPr="00B84ED7">
        <w:rPr>
          <w:rFonts w:ascii="Times New Roman" w:hAnsi="Times New Roman"/>
          <w:sz w:val="28"/>
          <w:szCs w:val="28"/>
        </w:rPr>
        <w:t>, п.Задонский, х.Федулов.  Расстояние до областного центра  - города Ростова - на Дону – 76 км.  Имеет территориальные границы</w:t>
      </w:r>
      <w:r w:rsidR="00AD231C">
        <w:rPr>
          <w:rFonts w:ascii="Times New Roman" w:hAnsi="Times New Roman"/>
          <w:sz w:val="28"/>
          <w:szCs w:val="28"/>
        </w:rPr>
        <w:t xml:space="preserve">:  на севере с  сельским поселением   Октябрьского района, на юге – с </w:t>
      </w:r>
      <w:proofErr w:type="spellStart"/>
      <w:r w:rsidR="00AD231C">
        <w:rPr>
          <w:rFonts w:ascii="Times New Roman" w:hAnsi="Times New Roman"/>
          <w:sz w:val="28"/>
          <w:szCs w:val="28"/>
        </w:rPr>
        <w:t>Красненским</w:t>
      </w:r>
      <w:proofErr w:type="spellEnd"/>
      <w:r w:rsidR="00AD231C">
        <w:rPr>
          <w:rFonts w:ascii="Times New Roman" w:hAnsi="Times New Roman"/>
          <w:sz w:val="28"/>
          <w:szCs w:val="28"/>
        </w:rPr>
        <w:t xml:space="preserve"> сельским поселением Багаевского района, на востоке- с </w:t>
      </w:r>
      <w:proofErr w:type="spellStart"/>
      <w:r w:rsidR="00AD231C">
        <w:rPr>
          <w:rFonts w:ascii="Times New Roman" w:hAnsi="Times New Roman"/>
          <w:sz w:val="28"/>
          <w:szCs w:val="28"/>
        </w:rPr>
        <w:t>Елкинским</w:t>
      </w:r>
      <w:proofErr w:type="spellEnd"/>
      <w:r w:rsidR="00AD231C">
        <w:rPr>
          <w:rFonts w:ascii="Times New Roman" w:hAnsi="Times New Roman"/>
          <w:sz w:val="28"/>
          <w:szCs w:val="28"/>
        </w:rPr>
        <w:t xml:space="preserve"> сельским поселением Багаевского района, на западе – с </w:t>
      </w:r>
      <w:proofErr w:type="spellStart"/>
      <w:r w:rsidR="00AD231C">
        <w:rPr>
          <w:rFonts w:ascii="Times New Roman" w:hAnsi="Times New Roman"/>
          <w:sz w:val="28"/>
          <w:szCs w:val="28"/>
        </w:rPr>
        <w:t>Маныческим</w:t>
      </w:r>
      <w:proofErr w:type="spellEnd"/>
      <w:r w:rsidR="00AD231C">
        <w:rPr>
          <w:rFonts w:ascii="Times New Roman" w:hAnsi="Times New Roman"/>
          <w:sz w:val="28"/>
          <w:szCs w:val="28"/>
        </w:rPr>
        <w:t xml:space="preserve"> сельским поселением Багаевского района</w:t>
      </w:r>
      <w:r w:rsidRPr="00B84ED7">
        <w:rPr>
          <w:rFonts w:ascii="Times New Roman" w:hAnsi="Times New Roman"/>
          <w:sz w:val="28"/>
          <w:szCs w:val="28"/>
        </w:rPr>
        <w:t>. По территории поселения протекает река Дон – одна из крупнейших рек Европы, с многочисленными рукавами и притоками.</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r w:rsidRPr="00B84ED7">
        <w:rPr>
          <w:rFonts w:ascii="Times New Roman" w:hAnsi="Times New Roman"/>
          <w:sz w:val="28"/>
          <w:szCs w:val="28"/>
        </w:rPr>
        <w:t>Общая площадь муниципального образования  составляет 26</w:t>
      </w:r>
      <w:r w:rsidR="00AD231C">
        <w:rPr>
          <w:rFonts w:ascii="Times New Roman" w:hAnsi="Times New Roman"/>
          <w:sz w:val="28"/>
          <w:szCs w:val="28"/>
        </w:rPr>
        <w:t>,465 тыс. га</w:t>
      </w:r>
      <w:r w:rsidRPr="00B84ED7">
        <w:rPr>
          <w:rFonts w:ascii="Times New Roman" w:hAnsi="Times New Roman"/>
          <w:sz w:val="28"/>
          <w:szCs w:val="28"/>
        </w:rPr>
        <w:t>, в том числе 14485 га земель сельскохозяйственного назначения</w:t>
      </w:r>
      <w:proofErr w:type="gramStart"/>
      <w:r w:rsidRPr="00B84ED7">
        <w:rPr>
          <w:rFonts w:ascii="Times New Roman" w:hAnsi="Times New Roman"/>
          <w:sz w:val="28"/>
          <w:szCs w:val="28"/>
        </w:rPr>
        <w:t xml:space="preserve"> ,</w:t>
      </w:r>
      <w:proofErr w:type="gramEnd"/>
      <w:r w:rsidRPr="00B84ED7">
        <w:rPr>
          <w:rFonts w:ascii="Times New Roman" w:hAnsi="Times New Roman"/>
          <w:sz w:val="28"/>
          <w:szCs w:val="28"/>
        </w:rPr>
        <w:t xml:space="preserve"> из них пашни 7023 га.</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r w:rsidRPr="00B84ED7">
        <w:rPr>
          <w:rFonts w:ascii="Times New Roman" w:hAnsi="Times New Roman"/>
          <w:sz w:val="28"/>
          <w:szCs w:val="28"/>
        </w:rPr>
        <w:t xml:space="preserve">Административный центр Багаевского района – </w:t>
      </w:r>
      <w:hyperlink r:id="rId9" w:tgtFrame="_blank" w:history="1">
        <w:r w:rsidRPr="00B84ED7">
          <w:rPr>
            <w:rFonts w:ascii="Times New Roman" w:hAnsi="Times New Roman"/>
            <w:color w:val="0000FF"/>
            <w:sz w:val="28"/>
            <w:szCs w:val="28"/>
            <w:u w:val="single"/>
          </w:rPr>
          <w:t xml:space="preserve">станица </w:t>
        </w:r>
        <w:proofErr w:type="spellStart"/>
        <w:r w:rsidRPr="00B84ED7">
          <w:rPr>
            <w:rFonts w:ascii="Times New Roman" w:hAnsi="Times New Roman"/>
            <w:color w:val="0000FF"/>
            <w:sz w:val="28"/>
            <w:szCs w:val="28"/>
            <w:u w:val="single"/>
          </w:rPr>
          <w:t>Багаевская</w:t>
        </w:r>
        <w:proofErr w:type="spellEnd"/>
        <w:r w:rsidRPr="00B84ED7">
          <w:rPr>
            <w:rFonts w:ascii="Times New Roman" w:hAnsi="Times New Roman"/>
            <w:color w:val="0000FF"/>
            <w:sz w:val="28"/>
            <w:szCs w:val="28"/>
            <w:u w:val="single"/>
          </w:rPr>
          <w:t xml:space="preserve">  </w:t>
        </w:r>
      </w:hyperlink>
      <w:r>
        <w:rPr>
          <w:rFonts w:ascii="Times New Roman" w:hAnsi="Times New Roman"/>
          <w:sz w:val="28"/>
          <w:szCs w:val="28"/>
        </w:rPr>
        <w:t>с населением около 15,5</w:t>
      </w:r>
      <w:r w:rsidRPr="00B84ED7">
        <w:rPr>
          <w:rFonts w:ascii="Times New Roman" w:hAnsi="Times New Roman"/>
          <w:sz w:val="28"/>
          <w:szCs w:val="28"/>
        </w:rPr>
        <w:t xml:space="preserve"> тыс. человек и является самым крупным населенным пунктом района. </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r w:rsidRPr="00B84ED7">
        <w:rPr>
          <w:rFonts w:ascii="Times New Roman" w:hAnsi="Times New Roman"/>
          <w:sz w:val="28"/>
          <w:szCs w:val="28"/>
        </w:rPr>
        <w:t xml:space="preserve"> Связь с областным центром осуществляется по автодороге Ростов-на-Дону  -  Волгодонск.  Связь между населенными пунктами внутри поселения осуществляется по внутрирайонным  дорогам с асфальтобетонным покрытием, с х. Голые Бугры – по грунтовой дороге. Развитая сеть автомобильных дорог, наличие рек, близость  областного центра   благоприятно сказывается  на социально-экономическом развитии Багаевского сельского поселения.  </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r w:rsidRPr="00B84ED7">
        <w:rPr>
          <w:rFonts w:ascii="Times New Roman" w:hAnsi="Times New Roman"/>
          <w:sz w:val="28"/>
          <w:szCs w:val="28"/>
        </w:rPr>
        <w:t>Природно-климатические условия:</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proofErr w:type="spellStart"/>
      <w:r w:rsidRPr="00B84ED7">
        <w:rPr>
          <w:rFonts w:ascii="Times New Roman" w:hAnsi="Times New Roman"/>
          <w:sz w:val="28"/>
          <w:szCs w:val="28"/>
        </w:rPr>
        <w:t>Багаевское</w:t>
      </w:r>
      <w:proofErr w:type="spellEnd"/>
      <w:r w:rsidRPr="00B84ED7">
        <w:rPr>
          <w:rFonts w:ascii="Times New Roman" w:hAnsi="Times New Roman"/>
          <w:sz w:val="28"/>
          <w:szCs w:val="28"/>
        </w:rPr>
        <w:t xml:space="preserve"> поселение находится в зоне с умеренно континентальным климатом, комфортным для проживания населения. Средняя температура воздуха в январе оставляет -7</w:t>
      </w:r>
      <w:proofErr w:type="gramStart"/>
      <w:r w:rsidRPr="00B84ED7">
        <w:rPr>
          <w:rFonts w:ascii="Times New Roman" w:hAnsi="Times New Roman"/>
          <w:sz w:val="28"/>
          <w:szCs w:val="28"/>
        </w:rPr>
        <w:t>°С</w:t>
      </w:r>
      <w:proofErr w:type="gramEnd"/>
      <w:r w:rsidRPr="00B84ED7">
        <w:rPr>
          <w:rFonts w:ascii="Times New Roman" w:hAnsi="Times New Roman"/>
          <w:sz w:val="28"/>
          <w:szCs w:val="28"/>
        </w:rPr>
        <w:t xml:space="preserve">, в июле +25°С. Среднегодовой объем выпадения осадков составляет 424 мм.  </w:t>
      </w:r>
      <w:proofErr w:type="spellStart"/>
      <w:r w:rsidRPr="00B84ED7">
        <w:rPr>
          <w:rFonts w:ascii="Times New Roman" w:hAnsi="Times New Roman"/>
          <w:sz w:val="28"/>
          <w:szCs w:val="28"/>
        </w:rPr>
        <w:t>Багаевское</w:t>
      </w:r>
      <w:proofErr w:type="spellEnd"/>
      <w:r w:rsidRPr="00B84ED7">
        <w:rPr>
          <w:rFonts w:ascii="Times New Roman" w:hAnsi="Times New Roman"/>
          <w:sz w:val="28"/>
          <w:szCs w:val="28"/>
        </w:rPr>
        <w:t xml:space="preserve"> сельское поселение относится к степной зоне и располагает разнообразными естественными природными ресурсами. Прежде всего, это земельные ресурсы, пригодные для ведения сельского хозяйства.</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r w:rsidRPr="00B84ED7">
        <w:rPr>
          <w:rFonts w:ascii="Times New Roman" w:hAnsi="Times New Roman"/>
          <w:sz w:val="28"/>
          <w:szCs w:val="28"/>
        </w:rPr>
        <w:t>Мягкий климат и плодородные земли дают возможность для интенсивного ведения с/</w:t>
      </w:r>
      <w:proofErr w:type="spellStart"/>
      <w:r w:rsidRPr="00B84ED7">
        <w:rPr>
          <w:rFonts w:ascii="Times New Roman" w:hAnsi="Times New Roman"/>
          <w:sz w:val="28"/>
          <w:szCs w:val="28"/>
        </w:rPr>
        <w:t>х</w:t>
      </w:r>
      <w:proofErr w:type="spellEnd"/>
      <w:r w:rsidRPr="00B84ED7">
        <w:rPr>
          <w:rFonts w:ascii="Times New Roman" w:hAnsi="Times New Roman"/>
          <w:sz w:val="28"/>
          <w:szCs w:val="28"/>
        </w:rPr>
        <w:t xml:space="preserve"> производства, а так же заниматься всеми видами животноводства.</w:t>
      </w:r>
    </w:p>
    <w:p w:rsidR="00B84ED7" w:rsidRPr="00B84ED7" w:rsidRDefault="00B84ED7" w:rsidP="00B84ED7">
      <w:pPr>
        <w:pStyle w:val="ab"/>
        <w:jc w:val="both"/>
        <w:rPr>
          <w:rFonts w:ascii="Times New Roman" w:hAnsi="Times New Roman"/>
          <w:sz w:val="28"/>
          <w:szCs w:val="28"/>
        </w:rPr>
      </w:pPr>
      <w:r>
        <w:rPr>
          <w:rFonts w:ascii="Times New Roman" w:hAnsi="Times New Roman"/>
          <w:sz w:val="28"/>
          <w:szCs w:val="28"/>
        </w:rPr>
        <w:t xml:space="preserve">  </w:t>
      </w:r>
      <w:r w:rsidRPr="00B84ED7">
        <w:rPr>
          <w:rFonts w:ascii="Times New Roman" w:hAnsi="Times New Roman"/>
          <w:sz w:val="28"/>
          <w:szCs w:val="28"/>
        </w:rPr>
        <w:t>Преобладание ровного, степного климата способствует не только развитию сельского хозяйства, но и ведению жилищного строительства и других видов экономической деятельности.</w:t>
      </w:r>
    </w:p>
    <w:bookmarkEnd w:id="1"/>
    <w:p w:rsidR="00096118" w:rsidRDefault="00096118">
      <w:pPr>
        <w:pStyle w:val="20"/>
        <w:shd w:val="clear" w:color="auto" w:fill="auto"/>
        <w:ind w:firstLine="600"/>
        <w:jc w:val="both"/>
      </w:pPr>
    </w:p>
    <w:p w:rsidR="00096118" w:rsidRDefault="00096118" w:rsidP="00B84ED7">
      <w:pPr>
        <w:pStyle w:val="20"/>
        <w:shd w:val="clear" w:color="auto" w:fill="auto"/>
        <w:ind w:firstLine="600"/>
        <w:jc w:val="both"/>
      </w:pPr>
    </w:p>
    <w:p w:rsidR="00DE45AF" w:rsidRDefault="007B7B37" w:rsidP="00DE45AF">
      <w:pPr>
        <w:pStyle w:val="a9"/>
        <w:framePr w:w="7882" w:wrap="notBeside" w:vAnchor="text" w:hAnchor="text" w:xAlign="center" w:y="1"/>
        <w:shd w:val="clear" w:color="auto" w:fill="auto"/>
        <w:spacing w:line="240" w:lineRule="exact"/>
      </w:pPr>
      <w:r>
        <w:t>Табли</w:t>
      </w:r>
      <w:r w:rsidR="00B84ED7">
        <w:t>ца 1 - Населенные пункты Багае</w:t>
      </w:r>
      <w:r>
        <w:t>вского сельского поселени</w:t>
      </w:r>
      <w:r w:rsidR="00DE45AF">
        <w:t>я</w:t>
      </w:r>
    </w:p>
    <w:p w:rsidR="00096118" w:rsidRDefault="007B7B37" w:rsidP="00DE45AF">
      <w:pPr>
        <w:pStyle w:val="a9"/>
        <w:framePr w:w="7882" w:wrap="notBeside" w:vAnchor="text" w:hAnchor="text" w:xAlign="center" w:y="1"/>
        <w:shd w:val="clear" w:color="auto" w:fill="auto"/>
        <w:spacing w:line="240" w:lineRule="exact"/>
      </w:pPr>
      <w:r>
        <w:t xml:space="preserve"> </w:t>
      </w:r>
    </w:p>
    <w:tbl>
      <w:tblPr>
        <w:tblOverlap w:val="never"/>
        <w:tblW w:w="0" w:type="auto"/>
        <w:jc w:val="center"/>
        <w:tblLayout w:type="fixed"/>
        <w:tblCellMar>
          <w:left w:w="10" w:type="dxa"/>
          <w:right w:w="10" w:type="dxa"/>
        </w:tblCellMar>
        <w:tblLook w:val="0000"/>
      </w:tblPr>
      <w:tblGrid>
        <w:gridCol w:w="643"/>
        <w:gridCol w:w="3619"/>
        <w:gridCol w:w="1838"/>
        <w:gridCol w:w="1781"/>
      </w:tblGrid>
      <w:tr w:rsidR="00096118">
        <w:trPr>
          <w:trHeight w:hRule="exact" w:val="1118"/>
          <w:jc w:val="center"/>
        </w:trPr>
        <w:tc>
          <w:tcPr>
            <w:tcW w:w="643" w:type="dxa"/>
            <w:tcBorders>
              <w:top w:val="single" w:sz="4" w:space="0" w:color="auto"/>
              <w:left w:val="single" w:sz="4" w:space="0" w:color="auto"/>
            </w:tcBorders>
            <w:shd w:val="clear" w:color="auto" w:fill="FFFFFF"/>
            <w:vAlign w:val="center"/>
          </w:tcPr>
          <w:p w:rsidR="00096118" w:rsidRDefault="007B7B37">
            <w:pPr>
              <w:pStyle w:val="20"/>
              <w:framePr w:w="7882" w:wrap="notBeside" w:vAnchor="text" w:hAnchor="text" w:xAlign="center" w:y="1"/>
              <w:shd w:val="clear" w:color="auto" w:fill="auto"/>
              <w:spacing w:after="60" w:line="240" w:lineRule="exact"/>
              <w:ind w:left="240" w:firstLine="0"/>
            </w:pPr>
            <w:r>
              <w:rPr>
                <w:rStyle w:val="25"/>
              </w:rPr>
              <w:t>№</w:t>
            </w:r>
          </w:p>
          <w:p w:rsidR="00096118" w:rsidRDefault="007B7B37">
            <w:pPr>
              <w:pStyle w:val="20"/>
              <w:framePr w:w="7882" w:wrap="notBeside" w:vAnchor="text" w:hAnchor="text" w:xAlign="center" w:y="1"/>
              <w:shd w:val="clear" w:color="auto" w:fill="auto"/>
              <w:spacing w:before="60" w:line="240" w:lineRule="exact"/>
              <w:ind w:left="240" w:firstLine="0"/>
            </w:pPr>
            <w:proofErr w:type="spellStart"/>
            <w:proofErr w:type="gramStart"/>
            <w:r>
              <w:rPr>
                <w:rStyle w:val="25"/>
              </w:rPr>
              <w:t>п</w:t>
            </w:r>
            <w:proofErr w:type="spellEnd"/>
            <w:proofErr w:type="gramEnd"/>
            <w:r>
              <w:rPr>
                <w:rStyle w:val="25"/>
              </w:rPr>
              <w:t>/</w:t>
            </w:r>
            <w:proofErr w:type="spellStart"/>
            <w:r>
              <w:rPr>
                <w:rStyle w:val="25"/>
              </w:rPr>
              <w:t>п</w:t>
            </w:r>
            <w:proofErr w:type="spellEnd"/>
          </w:p>
        </w:tc>
        <w:tc>
          <w:tcPr>
            <w:tcW w:w="3619" w:type="dxa"/>
            <w:tcBorders>
              <w:top w:val="single" w:sz="4" w:space="0" w:color="auto"/>
              <w:left w:val="single" w:sz="4" w:space="0" w:color="auto"/>
            </w:tcBorders>
            <w:shd w:val="clear" w:color="auto" w:fill="FFFFFF"/>
            <w:vAlign w:val="center"/>
          </w:tcPr>
          <w:p w:rsidR="00096118" w:rsidRDefault="007B7B37">
            <w:pPr>
              <w:pStyle w:val="20"/>
              <w:framePr w:w="7882" w:wrap="notBeside" w:vAnchor="text" w:hAnchor="text" w:xAlign="center" w:y="1"/>
              <w:shd w:val="clear" w:color="auto" w:fill="auto"/>
              <w:spacing w:line="278" w:lineRule="exact"/>
              <w:ind w:firstLine="0"/>
              <w:jc w:val="center"/>
            </w:pPr>
            <w:r>
              <w:rPr>
                <w:rStyle w:val="25"/>
              </w:rPr>
              <w:t>Наименование населенного пункта</w:t>
            </w:r>
          </w:p>
        </w:tc>
        <w:tc>
          <w:tcPr>
            <w:tcW w:w="1838" w:type="dxa"/>
            <w:tcBorders>
              <w:top w:val="single" w:sz="4" w:space="0" w:color="auto"/>
              <w:left w:val="single" w:sz="4" w:space="0" w:color="auto"/>
            </w:tcBorders>
            <w:shd w:val="clear" w:color="auto" w:fill="FFFFFF"/>
            <w:vAlign w:val="center"/>
          </w:tcPr>
          <w:p w:rsidR="00096118" w:rsidRDefault="002509F2">
            <w:pPr>
              <w:pStyle w:val="20"/>
              <w:framePr w:w="7882" w:wrap="notBeside" w:vAnchor="text" w:hAnchor="text" w:xAlign="center" w:y="1"/>
              <w:shd w:val="clear" w:color="auto" w:fill="auto"/>
              <w:ind w:firstLine="0"/>
              <w:jc w:val="center"/>
            </w:pPr>
            <w:r>
              <w:rPr>
                <w:rStyle w:val="25"/>
              </w:rPr>
              <w:t>Численность населения</w:t>
            </w:r>
          </w:p>
        </w:tc>
        <w:tc>
          <w:tcPr>
            <w:tcW w:w="1781" w:type="dxa"/>
            <w:tcBorders>
              <w:top w:val="single" w:sz="4" w:space="0" w:color="auto"/>
              <w:left w:val="single" w:sz="4" w:space="0" w:color="auto"/>
              <w:right w:val="single" w:sz="4" w:space="0" w:color="auto"/>
            </w:tcBorders>
            <w:shd w:val="clear" w:color="auto" w:fill="FFFFFF"/>
          </w:tcPr>
          <w:p w:rsidR="00096118" w:rsidRDefault="00096118">
            <w:pPr>
              <w:pStyle w:val="20"/>
              <w:framePr w:w="7882" w:wrap="notBeside" w:vAnchor="text" w:hAnchor="text" w:xAlign="center" w:y="1"/>
              <w:shd w:val="clear" w:color="auto" w:fill="auto"/>
              <w:spacing w:line="240" w:lineRule="exact"/>
              <w:ind w:left="1120" w:firstLine="0"/>
            </w:pPr>
          </w:p>
          <w:p w:rsidR="00096118" w:rsidRDefault="002509F2" w:rsidP="002509F2">
            <w:pPr>
              <w:pStyle w:val="20"/>
              <w:framePr w:w="7882" w:wrap="notBeside" w:vAnchor="text" w:hAnchor="text" w:xAlign="center" w:y="1"/>
              <w:shd w:val="clear" w:color="auto" w:fill="auto"/>
              <w:spacing w:line="278" w:lineRule="exact"/>
              <w:ind w:firstLine="0"/>
              <w:jc w:val="center"/>
            </w:pPr>
            <w:r>
              <w:rPr>
                <w:rStyle w:val="25"/>
              </w:rPr>
              <w:t>Количество домовладений</w:t>
            </w:r>
          </w:p>
        </w:tc>
      </w:tr>
      <w:tr w:rsidR="00096118">
        <w:trPr>
          <w:trHeight w:hRule="exact" w:val="322"/>
          <w:jc w:val="center"/>
        </w:trPr>
        <w:tc>
          <w:tcPr>
            <w:tcW w:w="643" w:type="dxa"/>
            <w:tcBorders>
              <w:top w:val="single" w:sz="4" w:space="0" w:color="auto"/>
              <w:left w:val="single" w:sz="4" w:space="0" w:color="auto"/>
            </w:tcBorders>
            <w:shd w:val="clear" w:color="auto" w:fill="FFFFFF"/>
            <w:vAlign w:val="bottom"/>
          </w:tcPr>
          <w:p w:rsidR="00096118" w:rsidRDefault="007B7B37">
            <w:pPr>
              <w:pStyle w:val="20"/>
              <w:framePr w:w="7882" w:wrap="notBeside" w:vAnchor="text" w:hAnchor="text" w:xAlign="center" w:y="1"/>
              <w:shd w:val="clear" w:color="auto" w:fill="auto"/>
              <w:spacing w:line="240" w:lineRule="exact"/>
              <w:ind w:left="300" w:firstLine="0"/>
            </w:pPr>
            <w:r>
              <w:rPr>
                <w:rStyle w:val="25"/>
              </w:rPr>
              <w:t>1</w:t>
            </w:r>
          </w:p>
        </w:tc>
        <w:tc>
          <w:tcPr>
            <w:tcW w:w="3619" w:type="dxa"/>
            <w:tcBorders>
              <w:top w:val="single" w:sz="4" w:space="0" w:color="auto"/>
              <w:left w:val="single" w:sz="4" w:space="0" w:color="auto"/>
            </w:tcBorders>
            <w:shd w:val="clear" w:color="auto" w:fill="FFFFFF"/>
            <w:vAlign w:val="bottom"/>
          </w:tcPr>
          <w:p w:rsidR="00096118" w:rsidRDefault="007B7B37">
            <w:pPr>
              <w:pStyle w:val="20"/>
              <w:framePr w:w="7882" w:wrap="notBeside" w:vAnchor="text" w:hAnchor="text" w:xAlign="center" w:y="1"/>
              <w:shd w:val="clear" w:color="auto" w:fill="auto"/>
              <w:spacing w:line="240" w:lineRule="exact"/>
              <w:ind w:firstLine="0"/>
              <w:jc w:val="center"/>
            </w:pPr>
            <w:r>
              <w:rPr>
                <w:rStyle w:val="25"/>
              </w:rPr>
              <w:t>2</w:t>
            </w:r>
          </w:p>
        </w:tc>
        <w:tc>
          <w:tcPr>
            <w:tcW w:w="1838" w:type="dxa"/>
            <w:tcBorders>
              <w:top w:val="single" w:sz="4" w:space="0" w:color="auto"/>
              <w:left w:val="single" w:sz="4" w:space="0" w:color="auto"/>
            </w:tcBorders>
            <w:shd w:val="clear" w:color="auto" w:fill="FFFFFF"/>
            <w:vAlign w:val="center"/>
          </w:tcPr>
          <w:p w:rsidR="00096118" w:rsidRDefault="007B7B37">
            <w:pPr>
              <w:pStyle w:val="20"/>
              <w:framePr w:w="7882" w:wrap="notBeside" w:vAnchor="text" w:hAnchor="text" w:xAlign="center" w:y="1"/>
              <w:shd w:val="clear" w:color="auto" w:fill="auto"/>
              <w:spacing w:line="240" w:lineRule="exact"/>
              <w:ind w:firstLine="0"/>
              <w:jc w:val="center"/>
            </w:pPr>
            <w:r>
              <w:rPr>
                <w:rStyle w:val="25"/>
              </w:rPr>
              <w:t>4</w:t>
            </w:r>
          </w:p>
        </w:tc>
        <w:tc>
          <w:tcPr>
            <w:tcW w:w="1781" w:type="dxa"/>
            <w:tcBorders>
              <w:top w:val="single" w:sz="4" w:space="0" w:color="auto"/>
              <w:left w:val="single" w:sz="4" w:space="0" w:color="auto"/>
              <w:right w:val="single" w:sz="4" w:space="0" w:color="auto"/>
            </w:tcBorders>
            <w:shd w:val="clear" w:color="auto" w:fill="FFFFFF"/>
            <w:vAlign w:val="center"/>
          </w:tcPr>
          <w:p w:rsidR="00096118" w:rsidRDefault="007B7B37">
            <w:pPr>
              <w:pStyle w:val="20"/>
              <w:framePr w:w="7882" w:wrap="notBeside" w:vAnchor="text" w:hAnchor="text" w:xAlign="center" w:y="1"/>
              <w:shd w:val="clear" w:color="auto" w:fill="auto"/>
              <w:spacing w:line="240" w:lineRule="exact"/>
              <w:ind w:firstLine="0"/>
              <w:jc w:val="center"/>
            </w:pPr>
            <w:r>
              <w:rPr>
                <w:rStyle w:val="25"/>
              </w:rPr>
              <w:t>4</w:t>
            </w:r>
          </w:p>
        </w:tc>
      </w:tr>
      <w:tr w:rsidR="00096118">
        <w:trPr>
          <w:trHeight w:hRule="exact" w:val="427"/>
          <w:jc w:val="center"/>
        </w:trPr>
        <w:tc>
          <w:tcPr>
            <w:tcW w:w="643" w:type="dxa"/>
            <w:tcBorders>
              <w:top w:val="single" w:sz="4" w:space="0" w:color="auto"/>
              <w:left w:val="single" w:sz="4" w:space="0" w:color="auto"/>
            </w:tcBorders>
            <w:shd w:val="clear" w:color="auto" w:fill="FFFFFF"/>
            <w:vAlign w:val="bottom"/>
          </w:tcPr>
          <w:p w:rsidR="00096118" w:rsidRDefault="007B7B37">
            <w:pPr>
              <w:pStyle w:val="20"/>
              <w:framePr w:w="7882" w:wrap="notBeside" w:vAnchor="text" w:hAnchor="text" w:xAlign="center" w:y="1"/>
              <w:shd w:val="clear" w:color="auto" w:fill="auto"/>
              <w:spacing w:line="240" w:lineRule="exact"/>
              <w:ind w:left="300" w:firstLine="0"/>
            </w:pPr>
            <w:r>
              <w:rPr>
                <w:rStyle w:val="25"/>
              </w:rPr>
              <w:t>1</w:t>
            </w:r>
          </w:p>
        </w:tc>
        <w:tc>
          <w:tcPr>
            <w:tcW w:w="3619" w:type="dxa"/>
            <w:tcBorders>
              <w:top w:val="single" w:sz="4" w:space="0" w:color="auto"/>
              <w:left w:val="single" w:sz="4" w:space="0" w:color="auto"/>
            </w:tcBorders>
            <w:shd w:val="clear" w:color="auto" w:fill="FFFFFF"/>
          </w:tcPr>
          <w:p w:rsidR="00096118" w:rsidRDefault="00B84ED7">
            <w:pPr>
              <w:pStyle w:val="20"/>
              <w:framePr w:w="7882" w:wrap="notBeside" w:vAnchor="text" w:hAnchor="text" w:xAlign="center" w:y="1"/>
              <w:shd w:val="clear" w:color="auto" w:fill="auto"/>
              <w:spacing w:line="240" w:lineRule="exact"/>
              <w:ind w:firstLine="0"/>
            </w:pPr>
            <w:r>
              <w:rPr>
                <w:rStyle w:val="25"/>
              </w:rPr>
              <w:t xml:space="preserve">ст. </w:t>
            </w:r>
            <w:proofErr w:type="spellStart"/>
            <w:r>
              <w:rPr>
                <w:rStyle w:val="25"/>
              </w:rPr>
              <w:t>Багаевская</w:t>
            </w:r>
            <w:proofErr w:type="spellEnd"/>
          </w:p>
        </w:tc>
        <w:tc>
          <w:tcPr>
            <w:tcW w:w="1838" w:type="dxa"/>
            <w:tcBorders>
              <w:top w:val="single" w:sz="4" w:space="0" w:color="auto"/>
              <w:left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jc w:val="center"/>
            </w:pPr>
            <w:r>
              <w:rPr>
                <w:rStyle w:val="25"/>
              </w:rPr>
              <w:t>15 375</w:t>
            </w:r>
          </w:p>
        </w:tc>
        <w:tc>
          <w:tcPr>
            <w:tcW w:w="1781" w:type="dxa"/>
            <w:tcBorders>
              <w:top w:val="single" w:sz="4" w:space="0" w:color="auto"/>
              <w:left w:val="single" w:sz="4" w:space="0" w:color="auto"/>
              <w:right w:val="single" w:sz="4" w:space="0" w:color="auto"/>
            </w:tcBorders>
            <w:shd w:val="clear" w:color="auto" w:fill="FFFFFF"/>
            <w:vAlign w:val="center"/>
          </w:tcPr>
          <w:p w:rsidR="00096118" w:rsidRDefault="002509F2">
            <w:pPr>
              <w:pStyle w:val="20"/>
              <w:framePr w:w="7882" w:wrap="notBeside" w:vAnchor="text" w:hAnchor="text" w:xAlign="center" w:y="1"/>
              <w:shd w:val="clear" w:color="auto" w:fill="auto"/>
              <w:spacing w:line="240" w:lineRule="exact"/>
              <w:ind w:firstLine="0"/>
              <w:jc w:val="center"/>
            </w:pPr>
            <w:r>
              <w:rPr>
                <w:rStyle w:val="25"/>
              </w:rPr>
              <w:t>6007</w:t>
            </w:r>
          </w:p>
        </w:tc>
      </w:tr>
      <w:tr w:rsidR="00096118">
        <w:trPr>
          <w:trHeight w:hRule="exact" w:val="432"/>
          <w:jc w:val="center"/>
        </w:trPr>
        <w:tc>
          <w:tcPr>
            <w:tcW w:w="643" w:type="dxa"/>
            <w:tcBorders>
              <w:top w:val="single" w:sz="4" w:space="0" w:color="auto"/>
              <w:left w:val="single" w:sz="4" w:space="0" w:color="auto"/>
            </w:tcBorders>
            <w:shd w:val="clear" w:color="auto" w:fill="FFFFFF"/>
            <w:vAlign w:val="bottom"/>
          </w:tcPr>
          <w:p w:rsidR="00096118" w:rsidRDefault="007B7B37">
            <w:pPr>
              <w:pStyle w:val="20"/>
              <w:framePr w:w="7882" w:wrap="notBeside" w:vAnchor="text" w:hAnchor="text" w:xAlign="center" w:y="1"/>
              <w:shd w:val="clear" w:color="auto" w:fill="auto"/>
              <w:spacing w:line="240" w:lineRule="exact"/>
              <w:ind w:left="300" w:firstLine="0"/>
            </w:pPr>
            <w:r>
              <w:rPr>
                <w:rStyle w:val="25"/>
              </w:rPr>
              <w:t>2</w:t>
            </w:r>
          </w:p>
        </w:tc>
        <w:tc>
          <w:tcPr>
            <w:tcW w:w="3619" w:type="dxa"/>
            <w:tcBorders>
              <w:top w:val="single" w:sz="4" w:space="0" w:color="auto"/>
              <w:left w:val="single" w:sz="4" w:space="0" w:color="auto"/>
            </w:tcBorders>
            <w:shd w:val="clear" w:color="auto" w:fill="FFFFFF"/>
          </w:tcPr>
          <w:p w:rsidR="00096118" w:rsidRDefault="00B84ED7">
            <w:pPr>
              <w:pStyle w:val="20"/>
              <w:framePr w:w="7882" w:wrap="notBeside" w:vAnchor="text" w:hAnchor="text" w:xAlign="center" w:y="1"/>
              <w:shd w:val="clear" w:color="auto" w:fill="auto"/>
              <w:spacing w:line="240" w:lineRule="exact"/>
              <w:ind w:firstLine="0"/>
            </w:pPr>
            <w:r>
              <w:rPr>
                <w:rStyle w:val="25"/>
              </w:rPr>
              <w:t xml:space="preserve">х. </w:t>
            </w:r>
            <w:proofErr w:type="spellStart"/>
            <w:r>
              <w:rPr>
                <w:rStyle w:val="25"/>
              </w:rPr>
              <w:t>Белянин</w:t>
            </w:r>
            <w:proofErr w:type="spellEnd"/>
          </w:p>
        </w:tc>
        <w:tc>
          <w:tcPr>
            <w:tcW w:w="1838" w:type="dxa"/>
            <w:tcBorders>
              <w:top w:val="single" w:sz="4" w:space="0" w:color="auto"/>
              <w:left w:val="single" w:sz="4" w:space="0" w:color="auto"/>
            </w:tcBorders>
            <w:shd w:val="clear" w:color="auto" w:fill="FFFFFF"/>
            <w:vAlign w:val="center"/>
          </w:tcPr>
          <w:p w:rsidR="00096118" w:rsidRDefault="002509F2">
            <w:pPr>
              <w:pStyle w:val="20"/>
              <w:framePr w:w="7882" w:wrap="notBeside" w:vAnchor="text" w:hAnchor="text" w:xAlign="center" w:y="1"/>
              <w:shd w:val="clear" w:color="auto" w:fill="auto"/>
              <w:spacing w:line="240" w:lineRule="exact"/>
              <w:ind w:firstLine="0"/>
              <w:jc w:val="center"/>
            </w:pPr>
            <w:r>
              <w:rPr>
                <w:rStyle w:val="25"/>
              </w:rPr>
              <w:t>644</w:t>
            </w:r>
          </w:p>
        </w:tc>
        <w:tc>
          <w:tcPr>
            <w:tcW w:w="1781" w:type="dxa"/>
            <w:tcBorders>
              <w:top w:val="single" w:sz="4" w:space="0" w:color="auto"/>
              <w:left w:val="single" w:sz="4" w:space="0" w:color="auto"/>
              <w:right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jc w:val="center"/>
            </w:pPr>
            <w:r>
              <w:rPr>
                <w:rStyle w:val="25"/>
              </w:rPr>
              <w:t>243</w:t>
            </w:r>
          </w:p>
        </w:tc>
      </w:tr>
      <w:tr w:rsidR="00096118">
        <w:trPr>
          <w:trHeight w:hRule="exact" w:val="427"/>
          <w:jc w:val="center"/>
        </w:trPr>
        <w:tc>
          <w:tcPr>
            <w:tcW w:w="643" w:type="dxa"/>
            <w:tcBorders>
              <w:top w:val="single" w:sz="4" w:space="0" w:color="auto"/>
              <w:left w:val="single" w:sz="4" w:space="0" w:color="auto"/>
            </w:tcBorders>
            <w:shd w:val="clear" w:color="auto" w:fill="FFFFFF"/>
          </w:tcPr>
          <w:p w:rsidR="00096118" w:rsidRDefault="007B7B37">
            <w:pPr>
              <w:pStyle w:val="20"/>
              <w:framePr w:w="7882" w:wrap="notBeside" w:vAnchor="text" w:hAnchor="text" w:xAlign="center" w:y="1"/>
              <w:shd w:val="clear" w:color="auto" w:fill="auto"/>
              <w:spacing w:line="240" w:lineRule="exact"/>
              <w:ind w:left="300" w:firstLine="0"/>
            </w:pPr>
            <w:r>
              <w:rPr>
                <w:rStyle w:val="25"/>
              </w:rPr>
              <w:t>3</w:t>
            </w:r>
          </w:p>
        </w:tc>
        <w:tc>
          <w:tcPr>
            <w:tcW w:w="3619" w:type="dxa"/>
            <w:tcBorders>
              <w:top w:val="single" w:sz="4" w:space="0" w:color="auto"/>
              <w:left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pPr>
            <w:r>
              <w:rPr>
                <w:rStyle w:val="25"/>
              </w:rPr>
              <w:t>х</w:t>
            </w:r>
            <w:r w:rsidR="00B84ED7">
              <w:rPr>
                <w:rStyle w:val="25"/>
              </w:rPr>
              <w:t>.</w:t>
            </w:r>
            <w:r>
              <w:rPr>
                <w:rStyle w:val="25"/>
              </w:rPr>
              <w:t xml:space="preserve"> Голые Бугры</w:t>
            </w:r>
          </w:p>
        </w:tc>
        <w:tc>
          <w:tcPr>
            <w:tcW w:w="1838" w:type="dxa"/>
            <w:tcBorders>
              <w:top w:val="single" w:sz="4" w:space="0" w:color="auto"/>
              <w:left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jc w:val="center"/>
            </w:pPr>
            <w:r>
              <w:rPr>
                <w:rStyle w:val="25"/>
              </w:rPr>
              <w:t>32</w:t>
            </w:r>
          </w:p>
        </w:tc>
        <w:tc>
          <w:tcPr>
            <w:tcW w:w="1781" w:type="dxa"/>
            <w:tcBorders>
              <w:top w:val="single" w:sz="4" w:space="0" w:color="auto"/>
              <w:left w:val="single" w:sz="4" w:space="0" w:color="auto"/>
              <w:right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jc w:val="center"/>
            </w:pPr>
            <w:r>
              <w:rPr>
                <w:rStyle w:val="25"/>
              </w:rPr>
              <w:t>18</w:t>
            </w:r>
          </w:p>
        </w:tc>
      </w:tr>
      <w:tr w:rsidR="00096118">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096118" w:rsidRDefault="007B7B37">
            <w:pPr>
              <w:pStyle w:val="20"/>
              <w:framePr w:w="7882" w:wrap="notBeside" w:vAnchor="text" w:hAnchor="text" w:xAlign="center" w:y="1"/>
              <w:shd w:val="clear" w:color="auto" w:fill="auto"/>
              <w:spacing w:line="240" w:lineRule="exact"/>
              <w:ind w:left="300" w:firstLine="0"/>
            </w:pPr>
            <w:r>
              <w:rPr>
                <w:rStyle w:val="25"/>
              </w:rPr>
              <w:t>4</w:t>
            </w:r>
          </w:p>
        </w:tc>
        <w:tc>
          <w:tcPr>
            <w:tcW w:w="3619" w:type="dxa"/>
            <w:tcBorders>
              <w:top w:val="single" w:sz="4" w:space="0" w:color="auto"/>
              <w:left w:val="single" w:sz="4" w:space="0" w:color="auto"/>
              <w:bottom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pPr>
            <w:r>
              <w:rPr>
                <w:rStyle w:val="25"/>
              </w:rPr>
              <w:t>п. Дачный</w:t>
            </w:r>
          </w:p>
        </w:tc>
        <w:tc>
          <w:tcPr>
            <w:tcW w:w="1838" w:type="dxa"/>
            <w:tcBorders>
              <w:top w:val="single" w:sz="4" w:space="0" w:color="auto"/>
              <w:left w:val="single" w:sz="4" w:space="0" w:color="auto"/>
              <w:bottom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jc w:val="center"/>
            </w:pPr>
            <w:r>
              <w:rPr>
                <w:rStyle w:val="25"/>
              </w:rPr>
              <w:t>318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096118" w:rsidRDefault="002509F2">
            <w:pPr>
              <w:pStyle w:val="20"/>
              <w:framePr w:w="7882" w:wrap="notBeside" w:vAnchor="text" w:hAnchor="text" w:xAlign="center" w:y="1"/>
              <w:shd w:val="clear" w:color="auto" w:fill="auto"/>
              <w:spacing w:line="240" w:lineRule="exact"/>
              <w:ind w:firstLine="0"/>
              <w:jc w:val="center"/>
            </w:pPr>
            <w:r>
              <w:rPr>
                <w:rStyle w:val="25"/>
              </w:rPr>
              <w:t>145</w:t>
            </w:r>
          </w:p>
        </w:tc>
      </w:tr>
      <w:tr w:rsidR="002509F2">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left="300" w:firstLine="0"/>
              <w:rPr>
                <w:rStyle w:val="25"/>
              </w:rPr>
            </w:pPr>
            <w:r>
              <w:rPr>
                <w:rStyle w:val="25"/>
              </w:rPr>
              <w:t>5</w:t>
            </w:r>
          </w:p>
        </w:tc>
        <w:tc>
          <w:tcPr>
            <w:tcW w:w="3619"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rPr>
                <w:rStyle w:val="25"/>
              </w:rPr>
            </w:pPr>
            <w:r>
              <w:rPr>
                <w:rStyle w:val="25"/>
              </w:rPr>
              <w:t xml:space="preserve">х. </w:t>
            </w:r>
            <w:proofErr w:type="spellStart"/>
            <w:r>
              <w:rPr>
                <w:rStyle w:val="25"/>
              </w:rPr>
              <w:t>Краснодонский</w:t>
            </w:r>
            <w:proofErr w:type="spellEnd"/>
          </w:p>
        </w:tc>
        <w:tc>
          <w:tcPr>
            <w:tcW w:w="1838"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jc w:val="center"/>
              <w:rPr>
                <w:rStyle w:val="25"/>
              </w:rPr>
            </w:pPr>
            <w:r>
              <w:rPr>
                <w:rStyle w:val="25"/>
              </w:rPr>
              <w:t>159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jc w:val="center"/>
              <w:rPr>
                <w:rStyle w:val="25"/>
              </w:rPr>
            </w:pPr>
            <w:r>
              <w:rPr>
                <w:rStyle w:val="25"/>
              </w:rPr>
              <w:t>76</w:t>
            </w:r>
          </w:p>
        </w:tc>
      </w:tr>
      <w:tr w:rsidR="002509F2">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left="300" w:firstLine="0"/>
              <w:rPr>
                <w:rStyle w:val="25"/>
              </w:rPr>
            </w:pPr>
            <w:r>
              <w:rPr>
                <w:rStyle w:val="25"/>
              </w:rPr>
              <w:t>6</w:t>
            </w:r>
          </w:p>
        </w:tc>
        <w:tc>
          <w:tcPr>
            <w:tcW w:w="3619"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rPr>
                <w:rStyle w:val="25"/>
              </w:rPr>
            </w:pPr>
            <w:r>
              <w:rPr>
                <w:rStyle w:val="25"/>
              </w:rPr>
              <w:t>х. Федулов</w:t>
            </w:r>
          </w:p>
        </w:tc>
        <w:tc>
          <w:tcPr>
            <w:tcW w:w="1838"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jc w:val="center"/>
              <w:rPr>
                <w:rStyle w:val="25"/>
              </w:rPr>
            </w:pPr>
            <w:r>
              <w:rPr>
                <w:rStyle w:val="25"/>
              </w:rPr>
              <w:t>884</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jc w:val="center"/>
              <w:rPr>
                <w:rStyle w:val="25"/>
              </w:rPr>
            </w:pPr>
            <w:r>
              <w:rPr>
                <w:rStyle w:val="25"/>
              </w:rPr>
              <w:t>355</w:t>
            </w:r>
          </w:p>
        </w:tc>
      </w:tr>
      <w:tr w:rsidR="002509F2">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left="300" w:firstLine="0"/>
              <w:rPr>
                <w:rStyle w:val="25"/>
              </w:rPr>
            </w:pPr>
            <w:r>
              <w:rPr>
                <w:rStyle w:val="25"/>
              </w:rPr>
              <w:t>7</w:t>
            </w:r>
          </w:p>
        </w:tc>
        <w:tc>
          <w:tcPr>
            <w:tcW w:w="3619"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rPr>
                <w:rStyle w:val="25"/>
              </w:rPr>
            </w:pPr>
            <w:r>
              <w:rPr>
                <w:rStyle w:val="25"/>
              </w:rPr>
              <w:t xml:space="preserve"> п. Задонский</w:t>
            </w:r>
          </w:p>
        </w:tc>
        <w:tc>
          <w:tcPr>
            <w:tcW w:w="1838" w:type="dxa"/>
            <w:tcBorders>
              <w:top w:val="single" w:sz="4" w:space="0" w:color="auto"/>
              <w:left w:val="single" w:sz="4" w:space="0" w:color="auto"/>
              <w:bottom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jc w:val="center"/>
              <w:rPr>
                <w:rStyle w:val="25"/>
              </w:rPr>
            </w:pPr>
            <w:r>
              <w:rPr>
                <w:rStyle w:val="25"/>
              </w:rPr>
              <w:t>368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509F2" w:rsidRDefault="002509F2">
            <w:pPr>
              <w:pStyle w:val="20"/>
              <w:framePr w:w="7882" w:wrap="notBeside" w:vAnchor="text" w:hAnchor="text" w:xAlign="center" w:y="1"/>
              <w:shd w:val="clear" w:color="auto" w:fill="auto"/>
              <w:spacing w:line="240" w:lineRule="exact"/>
              <w:ind w:firstLine="0"/>
              <w:jc w:val="center"/>
              <w:rPr>
                <w:rStyle w:val="25"/>
              </w:rPr>
            </w:pPr>
            <w:r>
              <w:rPr>
                <w:rStyle w:val="25"/>
              </w:rPr>
              <w:t>151</w:t>
            </w:r>
          </w:p>
        </w:tc>
      </w:tr>
    </w:tbl>
    <w:p w:rsidR="00096118" w:rsidRDefault="00096118">
      <w:pPr>
        <w:framePr w:w="7882" w:wrap="notBeside" w:vAnchor="text" w:hAnchor="text" w:xAlign="center" w:y="1"/>
        <w:rPr>
          <w:sz w:val="2"/>
          <w:szCs w:val="2"/>
        </w:rPr>
      </w:pPr>
    </w:p>
    <w:p w:rsidR="00096118" w:rsidRDefault="00096118">
      <w:pPr>
        <w:rPr>
          <w:sz w:val="2"/>
          <w:szCs w:val="2"/>
        </w:rPr>
      </w:pPr>
    </w:p>
    <w:p w:rsidR="00096118" w:rsidRDefault="00096118">
      <w:pPr>
        <w:rPr>
          <w:sz w:val="2"/>
          <w:szCs w:val="2"/>
        </w:rPr>
      </w:pPr>
    </w:p>
    <w:p w:rsidR="00096118" w:rsidRDefault="00096118">
      <w:pPr>
        <w:rPr>
          <w:sz w:val="2"/>
          <w:szCs w:val="2"/>
        </w:rPr>
      </w:pPr>
    </w:p>
    <w:p w:rsidR="00096118" w:rsidRDefault="007B7B37" w:rsidP="00AF4DC1">
      <w:pPr>
        <w:pStyle w:val="12"/>
        <w:keepNext/>
        <w:keepLines/>
        <w:numPr>
          <w:ilvl w:val="0"/>
          <w:numId w:val="1"/>
        </w:numPr>
        <w:shd w:val="clear" w:color="auto" w:fill="auto"/>
        <w:tabs>
          <w:tab w:val="left" w:pos="783"/>
        </w:tabs>
        <w:spacing w:before="806" w:after="0" w:line="240" w:lineRule="exact"/>
        <w:ind w:left="480" w:firstLine="0"/>
      </w:pPr>
      <w:bookmarkStart w:id="2" w:name="bookmark7"/>
      <w:bookmarkStart w:id="3" w:name="bookmark8"/>
      <w:r>
        <w:t>Характеристика существующей системы коммунальной инфраструктуры,</w:t>
      </w:r>
      <w:bookmarkEnd w:id="2"/>
      <w:bookmarkEnd w:id="3"/>
    </w:p>
    <w:p w:rsidR="00096118" w:rsidRDefault="007B7B37">
      <w:pPr>
        <w:pStyle w:val="12"/>
        <w:keepNext/>
        <w:keepLines/>
        <w:shd w:val="clear" w:color="auto" w:fill="auto"/>
        <w:spacing w:after="201" w:line="240" w:lineRule="exact"/>
        <w:ind w:firstLine="0"/>
        <w:jc w:val="center"/>
      </w:pPr>
      <w:bookmarkStart w:id="4" w:name="bookmark9"/>
      <w:r>
        <w:t>перспективы развития.</w:t>
      </w:r>
      <w:bookmarkEnd w:id="4"/>
    </w:p>
    <w:p w:rsidR="00096118" w:rsidRDefault="007B7B37">
      <w:pPr>
        <w:pStyle w:val="20"/>
        <w:shd w:val="clear" w:color="auto" w:fill="auto"/>
        <w:ind w:firstLine="600"/>
        <w:jc w:val="both"/>
      </w:pPr>
      <w:r>
        <w:t xml:space="preserve">ЖКХ является одной </w:t>
      </w:r>
      <w:r w:rsidR="003135DD">
        <w:t>из важных сфер экономики Багае</w:t>
      </w:r>
      <w:r>
        <w:t>вского сельского поселения.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096118" w:rsidRDefault="00096118">
      <w:pPr>
        <w:pStyle w:val="20"/>
        <w:shd w:val="clear" w:color="auto" w:fill="auto"/>
        <w:ind w:firstLine="600"/>
        <w:jc w:val="both"/>
      </w:pPr>
    </w:p>
    <w:p w:rsidR="00096118" w:rsidRDefault="00AF4DC1" w:rsidP="00AF4DC1">
      <w:pPr>
        <w:pStyle w:val="12"/>
        <w:keepNext/>
        <w:keepLines/>
        <w:numPr>
          <w:ilvl w:val="1"/>
          <w:numId w:val="1"/>
        </w:numPr>
        <w:shd w:val="clear" w:color="auto" w:fill="auto"/>
        <w:tabs>
          <w:tab w:val="left" w:pos="4146"/>
        </w:tabs>
        <w:spacing w:after="26" w:line="240" w:lineRule="exact"/>
        <w:ind w:left="3660" w:firstLine="0"/>
      </w:pPr>
      <w:bookmarkStart w:id="5" w:name="bookmark11"/>
      <w:r>
        <w:t xml:space="preserve">3.1 </w:t>
      </w:r>
      <w:r w:rsidR="007B7B37">
        <w:t>Водоснабжение</w:t>
      </w:r>
      <w:bookmarkEnd w:id="5"/>
    </w:p>
    <w:p w:rsidR="00DE45AF" w:rsidRDefault="003135DD" w:rsidP="003135DD">
      <w:pPr>
        <w:pStyle w:val="12"/>
        <w:keepNext/>
        <w:keepLines/>
        <w:shd w:val="clear" w:color="auto" w:fill="auto"/>
        <w:tabs>
          <w:tab w:val="left" w:pos="4146"/>
        </w:tabs>
        <w:spacing w:after="26" w:line="240" w:lineRule="exact"/>
        <w:ind w:firstLine="0"/>
        <w:rPr>
          <w:b w:val="0"/>
        </w:rPr>
      </w:pPr>
      <w:proofErr w:type="gramStart"/>
      <w:r w:rsidRPr="003135DD">
        <w:rPr>
          <w:b w:val="0"/>
        </w:rPr>
        <w:t xml:space="preserve">Поставщиком услуг по техническому водоснабжению на территории Багаевского сельского поселения Багаевского района Ростовской области является общество с ограниченной </w:t>
      </w:r>
      <w:proofErr w:type="spellStart"/>
      <w:r w:rsidRPr="003135DD">
        <w:rPr>
          <w:b w:val="0"/>
        </w:rPr>
        <w:t>отвтственностью</w:t>
      </w:r>
      <w:proofErr w:type="spellEnd"/>
      <w:r w:rsidRPr="003135DD">
        <w:rPr>
          <w:b w:val="0"/>
        </w:rPr>
        <w:t xml:space="preserve"> «Водоканал».</w:t>
      </w:r>
      <w:proofErr w:type="gramEnd"/>
      <w:r w:rsidRPr="003135DD">
        <w:rPr>
          <w:b w:val="0"/>
        </w:rPr>
        <w:t xml:space="preserve"> Сокращенное название ООО «Водоканал»</w:t>
      </w:r>
      <w:r>
        <w:t xml:space="preserve">. </w:t>
      </w:r>
      <w:r w:rsidRPr="00DE45AF">
        <w:rPr>
          <w:b w:val="0"/>
        </w:rPr>
        <w:t>Юридический адрес</w:t>
      </w:r>
      <w:r>
        <w:rPr>
          <w:b w:val="0"/>
        </w:rPr>
        <w:t xml:space="preserve">: 346610, Ростовская область, </w:t>
      </w:r>
      <w:r w:rsidR="00DE45AF">
        <w:rPr>
          <w:b w:val="0"/>
        </w:rPr>
        <w:t xml:space="preserve">Багаевский район, ст. </w:t>
      </w:r>
      <w:proofErr w:type="spellStart"/>
      <w:r w:rsidR="00DE45AF">
        <w:rPr>
          <w:b w:val="0"/>
        </w:rPr>
        <w:t>Багаевская</w:t>
      </w:r>
      <w:proofErr w:type="spellEnd"/>
      <w:r w:rsidR="00DE45AF">
        <w:rPr>
          <w:b w:val="0"/>
        </w:rPr>
        <w:t xml:space="preserve">, ул. Комсомольская, 35.Организация строит свои отношения с потребителями на договорной основе. ООО «Водоканал» обслуживает: ст. </w:t>
      </w:r>
      <w:proofErr w:type="spellStart"/>
      <w:r w:rsidR="00DE45AF">
        <w:rPr>
          <w:b w:val="0"/>
        </w:rPr>
        <w:t>Багаевская</w:t>
      </w:r>
      <w:proofErr w:type="spellEnd"/>
      <w:r w:rsidR="00DE45AF">
        <w:rPr>
          <w:b w:val="0"/>
        </w:rPr>
        <w:t xml:space="preserve">, х. </w:t>
      </w:r>
      <w:proofErr w:type="spellStart"/>
      <w:r w:rsidR="00DE45AF">
        <w:rPr>
          <w:b w:val="0"/>
        </w:rPr>
        <w:t>Белянин</w:t>
      </w:r>
      <w:proofErr w:type="spellEnd"/>
      <w:r w:rsidR="00DE45AF">
        <w:rPr>
          <w:b w:val="0"/>
        </w:rPr>
        <w:t>,</w:t>
      </w:r>
    </w:p>
    <w:p w:rsidR="00327BC2" w:rsidRDefault="00DE45AF" w:rsidP="003135DD">
      <w:pPr>
        <w:pStyle w:val="12"/>
        <w:keepNext/>
        <w:keepLines/>
        <w:shd w:val="clear" w:color="auto" w:fill="auto"/>
        <w:tabs>
          <w:tab w:val="left" w:pos="4146"/>
        </w:tabs>
        <w:spacing w:after="26" w:line="240" w:lineRule="exact"/>
        <w:ind w:firstLine="0"/>
        <w:rPr>
          <w:b w:val="0"/>
        </w:rPr>
      </w:pPr>
      <w:r>
        <w:rPr>
          <w:b w:val="0"/>
        </w:rPr>
        <w:t xml:space="preserve">В таблице №2 представлены данные о протяженности водопроводных сетей </w:t>
      </w:r>
      <w:r w:rsidR="00327BC2">
        <w:rPr>
          <w:b w:val="0"/>
        </w:rPr>
        <w:t>в населенных пунктах Багаевского сельского поселения  Багаевского района Ростовской области.</w:t>
      </w:r>
    </w:p>
    <w:p w:rsidR="00327BC2" w:rsidRDefault="00327BC2" w:rsidP="003135DD">
      <w:pPr>
        <w:pStyle w:val="12"/>
        <w:keepNext/>
        <w:keepLines/>
        <w:shd w:val="clear" w:color="auto" w:fill="auto"/>
        <w:tabs>
          <w:tab w:val="left" w:pos="4146"/>
        </w:tabs>
        <w:spacing w:after="26" w:line="240" w:lineRule="exact"/>
        <w:ind w:firstLine="0"/>
        <w:rPr>
          <w:b w:val="0"/>
        </w:rPr>
      </w:pPr>
      <w:r>
        <w:rPr>
          <w:b w:val="0"/>
        </w:rPr>
        <w:t xml:space="preserve">                                                                                                                                       Таблица №2</w:t>
      </w:r>
    </w:p>
    <w:p w:rsidR="003135DD" w:rsidRDefault="00327BC2" w:rsidP="00327BC2">
      <w:pPr>
        <w:pStyle w:val="12"/>
        <w:keepNext/>
        <w:keepLines/>
        <w:shd w:val="clear" w:color="auto" w:fill="auto"/>
        <w:tabs>
          <w:tab w:val="left" w:pos="4146"/>
        </w:tabs>
        <w:spacing w:after="26" w:line="240" w:lineRule="exact"/>
        <w:ind w:firstLine="0"/>
        <w:jc w:val="center"/>
        <w:rPr>
          <w:b w:val="0"/>
        </w:rPr>
      </w:pPr>
      <w:r>
        <w:rPr>
          <w:b w:val="0"/>
        </w:rPr>
        <w:t>Протяженность водопроводных сетей Багаевского сельского поселения</w:t>
      </w:r>
    </w:p>
    <w:p w:rsidR="00327BC2" w:rsidRPr="003135DD" w:rsidRDefault="00327BC2" w:rsidP="00327BC2">
      <w:pPr>
        <w:pStyle w:val="12"/>
        <w:keepNext/>
        <w:keepLines/>
        <w:shd w:val="clear" w:color="auto" w:fill="auto"/>
        <w:tabs>
          <w:tab w:val="left" w:pos="4146"/>
        </w:tabs>
        <w:spacing w:after="26" w:line="240" w:lineRule="exact"/>
        <w:ind w:firstLine="0"/>
        <w:jc w:val="left"/>
      </w:pPr>
    </w:p>
    <w:tbl>
      <w:tblPr>
        <w:tblStyle w:val="ac"/>
        <w:tblW w:w="9498" w:type="dxa"/>
        <w:tblInd w:w="108" w:type="dxa"/>
        <w:tblLook w:val="04A0"/>
      </w:tblPr>
      <w:tblGrid>
        <w:gridCol w:w="2340"/>
        <w:gridCol w:w="1629"/>
        <w:gridCol w:w="86"/>
        <w:gridCol w:w="160"/>
        <w:gridCol w:w="2112"/>
        <w:gridCol w:w="155"/>
        <w:gridCol w:w="3016"/>
      </w:tblGrid>
      <w:tr w:rsidR="00AA6C0B" w:rsidTr="0045071E">
        <w:tc>
          <w:tcPr>
            <w:tcW w:w="2340" w:type="dxa"/>
            <w:vAlign w:val="center"/>
          </w:tcPr>
          <w:p w:rsidR="00AA6C0B" w:rsidRDefault="00AA6C0B" w:rsidP="00AA6C0B">
            <w:pPr>
              <w:pStyle w:val="20"/>
              <w:shd w:val="clear" w:color="auto" w:fill="auto"/>
              <w:spacing w:after="60" w:line="240" w:lineRule="exact"/>
              <w:ind w:firstLine="0"/>
            </w:pPr>
            <w:bookmarkStart w:id="6" w:name="bookmark12"/>
            <w:r>
              <w:rPr>
                <w:rStyle w:val="25"/>
              </w:rPr>
              <w:t>Наименование населенного пункта</w:t>
            </w:r>
          </w:p>
        </w:tc>
        <w:tc>
          <w:tcPr>
            <w:tcW w:w="1875" w:type="dxa"/>
            <w:gridSpan w:val="3"/>
            <w:vAlign w:val="center"/>
          </w:tcPr>
          <w:p w:rsidR="00AA6C0B" w:rsidRDefault="00AA6C0B" w:rsidP="00AA6C0B">
            <w:pPr>
              <w:pStyle w:val="20"/>
              <w:shd w:val="clear" w:color="auto" w:fill="auto"/>
              <w:spacing w:line="278" w:lineRule="exact"/>
              <w:ind w:firstLine="0"/>
              <w:jc w:val="center"/>
            </w:pPr>
            <w:r>
              <w:rPr>
                <w:rStyle w:val="25"/>
              </w:rPr>
              <w:t xml:space="preserve">Протяженность, </w:t>
            </w:r>
            <w:proofErr w:type="gramStart"/>
            <w:r>
              <w:rPr>
                <w:rStyle w:val="25"/>
              </w:rPr>
              <w:t>км</w:t>
            </w:r>
            <w:proofErr w:type="gramEnd"/>
          </w:p>
        </w:tc>
        <w:tc>
          <w:tcPr>
            <w:tcW w:w="2267" w:type="dxa"/>
            <w:gridSpan w:val="2"/>
            <w:vAlign w:val="center"/>
          </w:tcPr>
          <w:p w:rsidR="00AA6C0B" w:rsidRDefault="00AA6C0B" w:rsidP="00AA6C0B">
            <w:pPr>
              <w:pStyle w:val="20"/>
              <w:shd w:val="clear" w:color="auto" w:fill="auto"/>
              <w:ind w:firstLine="0"/>
              <w:jc w:val="center"/>
            </w:pPr>
            <w:r>
              <w:rPr>
                <w:rStyle w:val="25"/>
              </w:rPr>
              <w:t xml:space="preserve">Протяженность в </w:t>
            </w:r>
            <w:proofErr w:type="gramStart"/>
            <w:r>
              <w:rPr>
                <w:rStyle w:val="25"/>
              </w:rPr>
              <w:t>км</w:t>
            </w:r>
            <w:proofErr w:type="gramEnd"/>
            <w:r>
              <w:rPr>
                <w:rStyle w:val="25"/>
              </w:rPr>
              <w:t>, нуждающихся в замене</w:t>
            </w:r>
          </w:p>
        </w:tc>
        <w:tc>
          <w:tcPr>
            <w:tcW w:w="3016" w:type="dxa"/>
          </w:tcPr>
          <w:p w:rsidR="00AA6C0B" w:rsidRDefault="00AA6C0B" w:rsidP="00AA6C0B">
            <w:pPr>
              <w:pStyle w:val="20"/>
              <w:shd w:val="clear" w:color="auto" w:fill="auto"/>
              <w:spacing w:line="240" w:lineRule="exact"/>
              <w:ind w:left="1120" w:firstLine="0"/>
            </w:pPr>
          </w:p>
          <w:p w:rsidR="00AA6C0B" w:rsidRDefault="00AA6C0B" w:rsidP="00AA6C0B">
            <w:pPr>
              <w:pStyle w:val="20"/>
              <w:shd w:val="clear" w:color="auto" w:fill="auto"/>
              <w:spacing w:line="278" w:lineRule="exact"/>
              <w:ind w:firstLine="0"/>
              <w:jc w:val="center"/>
            </w:pPr>
            <w:r>
              <w:rPr>
                <w:rStyle w:val="25"/>
              </w:rPr>
              <w:t>Диаметр трубы, материал</w:t>
            </w:r>
          </w:p>
        </w:tc>
      </w:tr>
      <w:tr w:rsidR="0045071E" w:rsidTr="0045071E">
        <w:tc>
          <w:tcPr>
            <w:tcW w:w="2340" w:type="dxa"/>
          </w:tcPr>
          <w:p w:rsidR="0045071E" w:rsidRDefault="0045071E" w:rsidP="0045071E">
            <w:pPr>
              <w:pStyle w:val="20"/>
              <w:shd w:val="clear" w:color="auto" w:fill="auto"/>
              <w:spacing w:line="240" w:lineRule="exact"/>
              <w:ind w:firstLine="0"/>
            </w:pPr>
            <w:r>
              <w:rPr>
                <w:rStyle w:val="25"/>
              </w:rPr>
              <w:t xml:space="preserve">ст. </w:t>
            </w:r>
            <w:proofErr w:type="spellStart"/>
            <w:r>
              <w:rPr>
                <w:rStyle w:val="25"/>
              </w:rPr>
              <w:t>Багаевская</w:t>
            </w:r>
            <w:proofErr w:type="spellEnd"/>
          </w:p>
        </w:tc>
        <w:tc>
          <w:tcPr>
            <w:tcW w:w="1875" w:type="dxa"/>
            <w:gridSpan w:val="3"/>
            <w:vAlign w:val="center"/>
          </w:tcPr>
          <w:p w:rsidR="0045071E" w:rsidRDefault="0045071E" w:rsidP="0045071E">
            <w:pPr>
              <w:pStyle w:val="20"/>
              <w:shd w:val="clear" w:color="auto" w:fill="auto"/>
              <w:spacing w:line="278" w:lineRule="exact"/>
              <w:ind w:firstLine="0"/>
              <w:jc w:val="center"/>
              <w:rPr>
                <w:rStyle w:val="25"/>
              </w:rPr>
            </w:pPr>
            <w:r>
              <w:rPr>
                <w:rStyle w:val="25"/>
              </w:rPr>
              <w:t>85,0</w:t>
            </w:r>
          </w:p>
        </w:tc>
        <w:tc>
          <w:tcPr>
            <w:tcW w:w="2267" w:type="dxa"/>
            <w:gridSpan w:val="2"/>
            <w:vAlign w:val="center"/>
          </w:tcPr>
          <w:p w:rsidR="0045071E" w:rsidRDefault="00DA063C" w:rsidP="0045071E">
            <w:pPr>
              <w:pStyle w:val="20"/>
              <w:shd w:val="clear" w:color="auto" w:fill="auto"/>
              <w:ind w:firstLine="0"/>
              <w:jc w:val="center"/>
              <w:rPr>
                <w:rStyle w:val="25"/>
              </w:rPr>
            </w:pPr>
            <w:r>
              <w:rPr>
                <w:rStyle w:val="25"/>
              </w:rPr>
              <w:t>-</w:t>
            </w:r>
          </w:p>
        </w:tc>
        <w:tc>
          <w:tcPr>
            <w:tcW w:w="3016" w:type="dxa"/>
          </w:tcPr>
          <w:p w:rsidR="0045071E" w:rsidRDefault="00DA063C" w:rsidP="00DA063C">
            <w:pPr>
              <w:pStyle w:val="20"/>
              <w:shd w:val="clear" w:color="auto" w:fill="auto"/>
              <w:spacing w:line="240" w:lineRule="exact"/>
              <w:ind w:firstLine="0"/>
            </w:pPr>
            <w:r>
              <w:t xml:space="preserve">300, 150,100 мм, чугун, </w:t>
            </w:r>
            <w:r>
              <w:lastRenderedPageBreak/>
              <w:t>железо, ПВХ</w:t>
            </w:r>
          </w:p>
          <w:p w:rsidR="00DA063C" w:rsidRDefault="00DA063C" w:rsidP="0045071E">
            <w:pPr>
              <w:pStyle w:val="20"/>
              <w:shd w:val="clear" w:color="auto" w:fill="auto"/>
              <w:spacing w:line="240" w:lineRule="exact"/>
              <w:ind w:left="1120" w:firstLine="0"/>
            </w:pPr>
          </w:p>
        </w:tc>
      </w:tr>
      <w:tr w:rsidR="0045071E" w:rsidTr="0045071E">
        <w:tc>
          <w:tcPr>
            <w:tcW w:w="2340" w:type="dxa"/>
          </w:tcPr>
          <w:p w:rsidR="0045071E" w:rsidRDefault="0045071E" w:rsidP="0045071E">
            <w:pPr>
              <w:pStyle w:val="20"/>
              <w:shd w:val="clear" w:color="auto" w:fill="auto"/>
              <w:spacing w:line="240" w:lineRule="exact"/>
              <w:ind w:firstLine="0"/>
            </w:pPr>
            <w:r>
              <w:rPr>
                <w:rStyle w:val="25"/>
              </w:rPr>
              <w:lastRenderedPageBreak/>
              <w:t xml:space="preserve">х. </w:t>
            </w:r>
            <w:proofErr w:type="spellStart"/>
            <w:r>
              <w:rPr>
                <w:rStyle w:val="25"/>
              </w:rPr>
              <w:t>Белянин</w:t>
            </w:r>
            <w:proofErr w:type="spellEnd"/>
          </w:p>
        </w:tc>
        <w:tc>
          <w:tcPr>
            <w:tcW w:w="1875" w:type="dxa"/>
            <w:gridSpan w:val="3"/>
            <w:vAlign w:val="center"/>
          </w:tcPr>
          <w:p w:rsidR="0045071E" w:rsidRDefault="0045071E" w:rsidP="0045071E">
            <w:pPr>
              <w:pStyle w:val="20"/>
              <w:shd w:val="clear" w:color="auto" w:fill="auto"/>
              <w:spacing w:line="278" w:lineRule="exact"/>
              <w:ind w:firstLine="0"/>
              <w:jc w:val="center"/>
              <w:rPr>
                <w:rStyle w:val="25"/>
              </w:rPr>
            </w:pPr>
            <w:r>
              <w:rPr>
                <w:rStyle w:val="25"/>
              </w:rPr>
              <w:t>9,0</w:t>
            </w:r>
          </w:p>
        </w:tc>
        <w:tc>
          <w:tcPr>
            <w:tcW w:w="2267" w:type="dxa"/>
            <w:gridSpan w:val="2"/>
            <w:vAlign w:val="center"/>
          </w:tcPr>
          <w:p w:rsidR="0045071E" w:rsidRDefault="00DA063C" w:rsidP="0045071E">
            <w:pPr>
              <w:pStyle w:val="20"/>
              <w:shd w:val="clear" w:color="auto" w:fill="auto"/>
              <w:ind w:firstLine="0"/>
              <w:jc w:val="center"/>
              <w:rPr>
                <w:rStyle w:val="25"/>
              </w:rPr>
            </w:pPr>
            <w:r>
              <w:rPr>
                <w:rStyle w:val="25"/>
              </w:rPr>
              <w:t>-</w:t>
            </w:r>
          </w:p>
        </w:tc>
        <w:tc>
          <w:tcPr>
            <w:tcW w:w="3016" w:type="dxa"/>
          </w:tcPr>
          <w:p w:rsidR="00DA063C" w:rsidRDefault="00DA063C" w:rsidP="00DA063C">
            <w:pPr>
              <w:pStyle w:val="20"/>
              <w:shd w:val="clear" w:color="auto" w:fill="auto"/>
              <w:spacing w:line="240" w:lineRule="exact"/>
              <w:ind w:firstLine="0"/>
            </w:pPr>
            <w:r>
              <w:t>100 мм, ПВХ</w:t>
            </w:r>
          </w:p>
          <w:p w:rsidR="0045071E" w:rsidRDefault="0045071E" w:rsidP="0045071E">
            <w:pPr>
              <w:pStyle w:val="20"/>
              <w:shd w:val="clear" w:color="auto" w:fill="auto"/>
              <w:spacing w:line="240" w:lineRule="exact"/>
              <w:ind w:left="1120" w:firstLine="0"/>
            </w:pPr>
          </w:p>
        </w:tc>
      </w:tr>
      <w:tr w:rsidR="0045071E" w:rsidTr="0045071E">
        <w:tc>
          <w:tcPr>
            <w:tcW w:w="2340" w:type="dxa"/>
          </w:tcPr>
          <w:p w:rsidR="0045071E" w:rsidRDefault="0045071E" w:rsidP="0045071E">
            <w:pPr>
              <w:pStyle w:val="20"/>
              <w:shd w:val="clear" w:color="auto" w:fill="auto"/>
              <w:spacing w:line="240" w:lineRule="exact"/>
              <w:ind w:firstLine="0"/>
            </w:pPr>
            <w:r>
              <w:rPr>
                <w:rStyle w:val="25"/>
              </w:rPr>
              <w:t>х. Голые Бугры</w:t>
            </w:r>
          </w:p>
        </w:tc>
        <w:tc>
          <w:tcPr>
            <w:tcW w:w="7158" w:type="dxa"/>
            <w:gridSpan w:val="6"/>
            <w:vAlign w:val="center"/>
          </w:tcPr>
          <w:p w:rsidR="0045071E" w:rsidRDefault="0045071E" w:rsidP="0045071E">
            <w:pPr>
              <w:pStyle w:val="20"/>
              <w:shd w:val="clear" w:color="auto" w:fill="auto"/>
              <w:spacing w:line="240" w:lineRule="exact"/>
              <w:ind w:left="1120" w:firstLine="0"/>
            </w:pPr>
            <w:r>
              <w:rPr>
                <w:rStyle w:val="25"/>
              </w:rPr>
              <w:t xml:space="preserve">         Водопровод отсутствует</w:t>
            </w:r>
          </w:p>
        </w:tc>
      </w:tr>
      <w:tr w:rsidR="0045071E" w:rsidTr="0045071E">
        <w:tc>
          <w:tcPr>
            <w:tcW w:w="2340" w:type="dxa"/>
          </w:tcPr>
          <w:p w:rsidR="0045071E" w:rsidRDefault="0045071E" w:rsidP="0045071E">
            <w:pPr>
              <w:pStyle w:val="20"/>
              <w:shd w:val="clear" w:color="auto" w:fill="auto"/>
              <w:spacing w:line="240" w:lineRule="exact"/>
              <w:ind w:firstLine="0"/>
            </w:pPr>
            <w:r>
              <w:rPr>
                <w:rStyle w:val="25"/>
              </w:rPr>
              <w:t>п. Дачный</w:t>
            </w:r>
          </w:p>
        </w:tc>
        <w:tc>
          <w:tcPr>
            <w:tcW w:w="7158" w:type="dxa"/>
            <w:gridSpan w:val="6"/>
            <w:vAlign w:val="center"/>
          </w:tcPr>
          <w:p w:rsidR="0045071E" w:rsidRDefault="0045071E" w:rsidP="0045071E">
            <w:pPr>
              <w:pStyle w:val="20"/>
              <w:shd w:val="clear" w:color="auto" w:fill="auto"/>
              <w:spacing w:line="240" w:lineRule="exact"/>
              <w:ind w:left="1120" w:firstLine="0"/>
            </w:pPr>
            <w:r>
              <w:rPr>
                <w:rStyle w:val="25"/>
              </w:rPr>
              <w:t xml:space="preserve">         Водопровод отсутствует</w:t>
            </w:r>
          </w:p>
        </w:tc>
      </w:tr>
      <w:tr w:rsidR="0045071E" w:rsidTr="0045071E">
        <w:tc>
          <w:tcPr>
            <w:tcW w:w="2340" w:type="dxa"/>
          </w:tcPr>
          <w:p w:rsidR="0045071E" w:rsidRDefault="0045071E" w:rsidP="0045071E">
            <w:pPr>
              <w:pStyle w:val="20"/>
              <w:shd w:val="clear" w:color="auto" w:fill="auto"/>
              <w:spacing w:line="240" w:lineRule="exact"/>
              <w:ind w:firstLine="0"/>
              <w:rPr>
                <w:rStyle w:val="25"/>
              </w:rPr>
            </w:pPr>
            <w:r>
              <w:rPr>
                <w:rStyle w:val="25"/>
              </w:rPr>
              <w:t xml:space="preserve">х. </w:t>
            </w:r>
            <w:proofErr w:type="spellStart"/>
            <w:r>
              <w:rPr>
                <w:rStyle w:val="25"/>
              </w:rPr>
              <w:t>Краснодонский</w:t>
            </w:r>
            <w:proofErr w:type="spellEnd"/>
          </w:p>
        </w:tc>
        <w:tc>
          <w:tcPr>
            <w:tcW w:w="7158" w:type="dxa"/>
            <w:gridSpan w:val="6"/>
            <w:vAlign w:val="center"/>
          </w:tcPr>
          <w:p w:rsidR="0045071E" w:rsidRDefault="0045071E" w:rsidP="0045071E">
            <w:pPr>
              <w:pStyle w:val="20"/>
              <w:shd w:val="clear" w:color="auto" w:fill="auto"/>
              <w:spacing w:line="240" w:lineRule="exact"/>
              <w:ind w:left="1120" w:firstLine="0"/>
            </w:pPr>
            <w:r>
              <w:rPr>
                <w:rStyle w:val="25"/>
              </w:rPr>
              <w:t xml:space="preserve">         Водопровод отсутствует</w:t>
            </w:r>
          </w:p>
        </w:tc>
      </w:tr>
      <w:tr w:rsidR="0045071E" w:rsidTr="0045071E">
        <w:tc>
          <w:tcPr>
            <w:tcW w:w="2340" w:type="dxa"/>
          </w:tcPr>
          <w:p w:rsidR="0045071E" w:rsidRDefault="0045071E" w:rsidP="0045071E">
            <w:pPr>
              <w:pStyle w:val="20"/>
              <w:shd w:val="clear" w:color="auto" w:fill="auto"/>
              <w:spacing w:line="240" w:lineRule="exact"/>
              <w:ind w:firstLine="0"/>
              <w:rPr>
                <w:rStyle w:val="25"/>
              </w:rPr>
            </w:pPr>
            <w:r>
              <w:rPr>
                <w:rStyle w:val="25"/>
              </w:rPr>
              <w:t>х. Федулов</w:t>
            </w:r>
          </w:p>
        </w:tc>
        <w:tc>
          <w:tcPr>
            <w:tcW w:w="1715" w:type="dxa"/>
            <w:gridSpan w:val="2"/>
          </w:tcPr>
          <w:p w:rsidR="0045071E" w:rsidRDefault="0045071E" w:rsidP="0045071E">
            <w:pPr>
              <w:pStyle w:val="12"/>
              <w:keepNext/>
              <w:keepLines/>
              <w:shd w:val="clear" w:color="auto" w:fill="auto"/>
              <w:tabs>
                <w:tab w:val="left" w:pos="2263"/>
              </w:tabs>
              <w:spacing w:after="0" w:line="274" w:lineRule="exact"/>
              <w:ind w:firstLine="0"/>
            </w:pPr>
            <w:r>
              <w:t xml:space="preserve">           2,0</w:t>
            </w:r>
          </w:p>
        </w:tc>
        <w:tc>
          <w:tcPr>
            <w:tcW w:w="2272" w:type="dxa"/>
            <w:gridSpan w:val="2"/>
          </w:tcPr>
          <w:p w:rsidR="0045071E" w:rsidRDefault="0045071E" w:rsidP="0045071E">
            <w:pPr>
              <w:pStyle w:val="12"/>
              <w:keepNext/>
              <w:keepLines/>
              <w:shd w:val="clear" w:color="auto" w:fill="auto"/>
              <w:tabs>
                <w:tab w:val="left" w:pos="2263"/>
              </w:tabs>
              <w:spacing w:after="0" w:line="274" w:lineRule="exact"/>
              <w:ind w:firstLine="0"/>
            </w:pPr>
            <w:r>
              <w:t xml:space="preserve">                 0,0</w:t>
            </w:r>
          </w:p>
        </w:tc>
        <w:tc>
          <w:tcPr>
            <w:tcW w:w="3171" w:type="dxa"/>
            <w:gridSpan w:val="2"/>
          </w:tcPr>
          <w:p w:rsidR="00DA063C" w:rsidRDefault="00DA063C" w:rsidP="00DA063C">
            <w:pPr>
              <w:pStyle w:val="20"/>
              <w:shd w:val="clear" w:color="auto" w:fill="auto"/>
              <w:spacing w:line="240" w:lineRule="exact"/>
              <w:ind w:firstLine="0"/>
            </w:pPr>
            <w:r>
              <w:t>100 мм, ПВХ</w:t>
            </w:r>
          </w:p>
          <w:p w:rsidR="0045071E" w:rsidRDefault="0045071E" w:rsidP="0045071E">
            <w:pPr>
              <w:pStyle w:val="12"/>
              <w:keepNext/>
              <w:keepLines/>
              <w:shd w:val="clear" w:color="auto" w:fill="auto"/>
              <w:tabs>
                <w:tab w:val="left" w:pos="2263"/>
              </w:tabs>
              <w:spacing w:after="0" w:line="274" w:lineRule="exact"/>
              <w:ind w:firstLine="0"/>
            </w:pPr>
          </w:p>
        </w:tc>
      </w:tr>
      <w:tr w:rsidR="0045071E" w:rsidTr="0045071E">
        <w:tc>
          <w:tcPr>
            <w:tcW w:w="2340" w:type="dxa"/>
          </w:tcPr>
          <w:p w:rsidR="0045071E" w:rsidRDefault="0045071E" w:rsidP="0045071E">
            <w:pPr>
              <w:pStyle w:val="20"/>
              <w:shd w:val="clear" w:color="auto" w:fill="auto"/>
              <w:spacing w:line="240" w:lineRule="exact"/>
              <w:ind w:firstLine="0"/>
              <w:rPr>
                <w:rStyle w:val="25"/>
              </w:rPr>
            </w:pPr>
            <w:r>
              <w:rPr>
                <w:rStyle w:val="25"/>
              </w:rPr>
              <w:t xml:space="preserve"> п. Задонский</w:t>
            </w:r>
          </w:p>
        </w:tc>
        <w:tc>
          <w:tcPr>
            <w:tcW w:w="7158" w:type="dxa"/>
            <w:gridSpan w:val="6"/>
          </w:tcPr>
          <w:p w:rsidR="0045071E" w:rsidRPr="0045071E" w:rsidRDefault="0045071E" w:rsidP="0045071E">
            <w:pPr>
              <w:pStyle w:val="12"/>
              <w:keepNext/>
              <w:keepLines/>
              <w:shd w:val="clear" w:color="auto" w:fill="auto"/>
              <w:tabs>
                <w:tab w:val="left" w:pos="2263"/>
              </w:tabs>
              <w:spacing w:after="0" w:line="274" w:lineRule="exact"/>
              <w:ind w:firstLine="0"/>
              <w:rPr>
                <w:b w:val="0"/>
              </w:rPr>
            </w:pPr>
            <w:r>
              <w:rPr>
                <w:rStyle w:val="25"/>
              </w:rPr>
              <w:t xml:space="preserve">                           </w:t>
            </w:r>
            <w:r w:rsidRPr="0045071E">
              <w:rPr>
                <w:rStyle w:val="25"/>
                <w:b w:val="0"/>
              </w:rPr>
              <w:t>Водопровод отсутствует</w:t>
            </w:r>
          </w:p>
        </w:tc>
      </w:tr>
      <w:tr w:rsidR="0045071E" w:rsidTr="00DA063C">
        <w:tc>
          <w:tcPr>
            <w:tcW w:w="2340" w:type="dxa"/>
          </w:tcPr>
          <w:p w:rsidR="0045071E" w:rsidRDefault="00DA063C" w:rsidP="0045071E">
            <w:pPr>
              <w:pStyle w:val="20"/>
              <w:shd w:val="clear" w:color="auto" w:fill="auto"/>
              <w:spacing w:line="240" w:lineRule="exact"/>
              <w:ind w:firstLine="0"/>
              <w:rPr>
                <w:rStyle w:val="25"/>
              </w:rPr>
            </w:pPr>
            <w:r>
              <w:rPr>
                <w:rStyle w:val="25"/>
              </w:rPr>
              <w:t>итого</w:t>
            </w:r>
          </w:p>
        </w:tc>
        <w:tc>
          <w:tcPr>
            <w:tcW w:w="1629" w:type="dxa"/>
          </w:tcPr>
          <w:p w:rsidR="0045071E" w:rsidRDefault="00DA063C" w:rsidP="0045071E">
            <w:pPr>
              <w:pStyle w:val="12"/>
              <w:keepNext/>
              <w:keepLines/>
              <w:shd w:val="clear" w:color="auto" w:fill="auto"/>
              <w:tabs>
                <w:tab w:val="left" w:pos="2263"/>
              </w:tabs>
              <w:spacing w:after="0" w:line="274" w:lineRule="exact"/>
              <w:ind w:firstLine="0"/>
              <w:rPr>
                <w:rStyle w:val="25"/>
              </w:rPr>
            </w:pPr>
            <w:r>
              <w:rPr>
                <w:rStyle w:val="25"/>
              </w:rPr>
              <w:t xml:space="preserve">        96,0</w:t>
            </w:r>
          </w:p>
        </w:tc>
        <w:tc>
          <w:tcPr>
            <w:tcW w:w="2358" w:type="dxa"/>
            <w:gridSpan w:val="3"/>
          </w:tcPr>
          <w:p w:rsidR="0045071E" w:rsidRDefault="00DA063C" w:rsidP="0045071E">
            <w:pPr>
              <w:pStyle w:val="12"/>
              <w:keepNext/>
              <w:keepLines/>
              <w:shd w:val="clear" w:color="auto" w:fill="auto"/>
              <w:tabs>
                <w:tab w:val="left" w:pos="2263"/>
              </w:tabs>
              <w:spacing w:after="0" w:line="274" w:lineRule="exact"/>
              <w:ind w:firstLine="0"/>
              <w:rPr>
                <w:rStyle w:val="25"/>
              </w:rPr>
            </w:pPr>
            <w:r>
              <w:rPr>
                <w:rStyle w:val="25"/>
              </w:rPr>
              <w:t xml:space="preserve">                 -</w:t>
            </w:r>
          </w:p>
        </w:tc>
        <w:tc>
          <w:tcPr>
            <w:tcW w:w="3171" w:type="dxa"/>
            <w:gridSpan w:val="2"/>
          </w:tcPr>
          <w:p w:rsidR="0045071E" w:rsidRDefault="0045071E" w:rsidP="0045071E">
            <w:pPr>
              <w:pStyle w:val="12"/>
              <w:keepNext/>
              <w:keepLines/>
              <w:shd w:val="clear" w:color="auto" w:fill="auto"/>
              <w:tabs>
                <w:tab w:val="left" w:pos="2263"/>
              </w:tabs>
              <w:spacing w:after="0" w:line="274" w:lineRule="exact"/>
              <w:ind w:firstLine="0"/>
              <w:rPr>
                <w:rStyle w:val="25"/>
              </w:rPr>
            </w:pPr>
          </w:p>
        </w:tc>
      </w:tr>
    </w:tbl>
    <w:p w:rsidR="0045071E" w:rsidRDefault="0045071E" w:rsidP="0045071E">
      <w:pPr>
        <w:pStyle w:val="12"/>
        <w:keepNext/>
        <w:keepLines/>
        <w:shd w:val="clear" w:color="auto" w:fill="auto"/>
        <w:tabs>
          <w:tab w:val="left" w:pos="2263"/>
        </w:tabs>
        <w:spacing w:after="0" w:line="274" w:lineRule="exact"/>
        <w:ind w:left="1600" w:firstLine="0"/>
      </w:pPr>
    </w:p>
    <w:p w:rsidR="0045071E" w:rsidRDefault="0045071E" w:rsidP="00DA063C">
      <w:pPr>
        <w:pStyle w:val="12"/>
        <w:keepNext/>
        <w:keepLines/>
        <w:shd w:val="clear" w:color="auto" w:fill="auto"/>
        <w:tabs>
          <w:tab w:val="left" w:pos="2263"/>
        </w:tabs>
        <w:spacing w:after="0" w:line="274" w:lineRule="exact"/>
        <w:ind w:left="1600" w:firstLine="0"/>
      </w:pPr>
    </w:p>
    <w:bookmarkEnd w:id="6"/>
    <w:p w:rsidR="003D7ECA" w:rsidRDefault="003D7ECA" w:rsidP="003D7ECA">
      <w:pPr>
        <w:pStyle w:val="12"/>
        <w:keepNext/>
        <w:keepLines/>
        <w:shd w:val="clear" w:color="auto" w:fill="auto"/>
        <w:tabs>
          <w:tab w:val="left" w:pos="2263"/>
        </w:tabs>
        <w:spacing w:after="0" w:line="274" w:lineRule="exact"/>
        <w:ind w:left="1600" w:firstLine="0"/>
      </w:pPr>
    </w:p>
    <w:p w:rsidR="005623A5" w:rsidRDefault="00AC0B4F" w:rsidP="00214E9D">
      <w:pPr>
        <w:pStyle w:val="20"/>
        <w:shd w:val="clear" w:color="auto" w:fill="auto"/>
        <w:ind w:firstLine="600"/>
      </w:pPr>
      <w:r>
        <w:t>Водопроводные сети</w:t>
      </w:r>
      <w:r w:rsidR="005623A5">
        <w:t xml:space="preserve"> станицы </w:t>
      </w:r>
      <w:proofErr w:type="spellStart"/>
      <w:r w:rsidR="005623A5">
        <w:t>Багаевской</w:t>
      </w:r>
      <w:proofErr w:type="spellEnd"/>
      <w:r w:rsidR="005623A5">
        <w:t xml:space="preserve"> оснащены следующим оборудованием:</w:t>
      </w:r>
    </w:p>
    <w:p w:rsidR="00096118" w:rsidRDefault="005623A5" w:rsidP="00214E9D">
      <w:pPr>
        <w:pStyle w:val="20"/>
        <w:shd w:val="clear" w:color="auto" w:fill="auto"/>
        <w:ind w:firstLine="600"/>
      </w:pPr>
      <w:r>
        <w:t xml:space="preserve">- Насосная станция </w:t>
      </w:r>
      <w:r>
        <w:rPr>
          <w:lang w:val="en-US"/>
        </w:rPr>
        <w:t>I</w:t>
      </w:r>
      <w:r w:rsidRPr="00214E9D">
        <w:t>-</w:t>
      </w:r>
      <w:r>
        <w:t xml:space="preserve"> го подъема (насосы</w:t>
      </w:r>
      <w:proofErr w:type="gramStart"/>
      <w:r>
        <w:t xml:space="preserve"> К</w:t>
      </w:r>
      <w:proofErr w:type="gramEnd"/>
      <w:r>
        <w:t xml:space="preserve"> 160\30</w:t>
      </w:r>
      <w:r w:rsidR="00214E9D">
        <w:t>, Д 320\60, К 55\60</w:t>
      </w:r>
      <w:r>
        <w:t>)</w:t>
      </w:r>
      <w:r w:rsidR="00214E9D">
        <w:t>.</w:t>
      </w:r>
    </w:p>
    <w:p w:rsidR="00214E9D" w:rsidRDefault="00214E9D" w:rsidP="00214E9D">
      <w:pPr>
        <w:pStyle w:val="20"/>
        <w:shd w:val="clear" w:color="auto" w:fill="auto"/>
        <w:ind w:firstLine="0"/>
      </w:pPr>
      <w:r>
        <w:t xml:space="preserve">          - Водопроводные очистные сооружения. Обеззараживание проводится установкой                                 </w:t>
      </w:r>
      <w:r w:rsidR="003C68DE">
        <w:t xml:space="preserve">                    «Хлор» </w:t>
      </w:r>
      <w:r w:rsidR="00790050">
        <w:t>-</w:t>
      </w:r>
      <w:r w:rsidR="003C68DE">
        <w:t xml:space="preserve"> </w:t>
      </w:r>
      <w:r>
        <w:t>ЭФС – 4 шт.</w:t>
      </w:r>
    </w:p>
    <w:p w:rsidR="00214E9D" w:rsidRDefault="003C68DE" w:rsidP="00214E9D">
      <w:pPr>
        <w:pStyle w:val="20"/>
        <w:shd w:val="clear" w:color="auto" w:fill="auto"/>
        <w:ind w:firstLine="0"/>
      </w:pPr>
      <w:r>
        <w:t xml:space="preserve">         </w:t>
      </w:r>
      <w:r w:rsidR="00214E9D">
        <w:t xml:space="preserve"> - Насосная станция </w:t>
      </w:r>
      <w:r w:rsidR="00214E9D">
        <w:rPr>
          <w:lang w:val="en-US"/>
        </w:rPr>
        <w:t>II</w:t>
      </w:r>
      <w:r w:rsidR="00214E9D" w:rsidRPr="00214E9D">
        <w:t xml:space="preserve"> – </w:t>
      </w:r>
      <w:r w:rsidR="00214E9D">
        <w:t>го подъема ( насосы</w:t>
      </w:r>
      <w:proofErr w:type="gramStart"/>
      <w:r w:rsidR="00214E9D">
        <w:t xml:space="preserve"> К</w:t>
      </w:r>
      <w:proofErr w:type="gramEnd"/>
      <w:r w:rsidR="00214E9D">
        <w:t xml:space="preserve"> 160\30, СД 160\45, К 100\3).</w:t>
      </w:r>
    </w:p>
    <w:p w:rsidR="00790050" w:rsidRDefault="003C68DE" w:rsidP="00214E9D">
      <w:pPr>
        <w:pStyle w:val="20"/>
        <w:shd w:val="clear" w:color="auto" w:fill="auto"/>
        <w:ind w:firstLine="0"/>
      </w:pPr>
      <w:r>
        <w:t xml:space="preserve">Вода в населенные пункты </w:t>
      </w:r>
      <w:r w:rsidR="003D7ECA">
        <w:t xml:space="preserve">(ст. </w:t>
      </w:r>
      <w:proofErr w:type="spellStart"/>
      <w:r w:rsidR="003D7ECA">
        <w:t>Багаевская</w:t>
      </w:r>
      <w:proofErr w:type="spellEnd"/>
      <w:r w:rsidR="003D7ECA">
        <w:t xml:space="preserve"> и х. </w:t>
      </w:r>
      <w:proofErr w:type="spellStart"/>
      <w:r w:rsidR="003D7ECA">
        <w:t>Белянин</w:t>
      </w:r>
      <w:proofErr w:type="spellEnd"/>
      <w:proofErr w:type="gramStart"/>
      <w:r w:rsidR="003D7ECA">
        <w:t>)</w:t>
      </w:r>
      <w:r>
        <w:t>п</w:t>
      </w:r>
      <w:proofErr w:type="gramEnd"/>
      <w:r>
        <w:t>одается питьевого качества</w:t>
      </w:r>
      <w:r w:rsidR="003D7ECA">
        <w:t>. В хуторе Федулов вода подается от реки Подпольная до ул. Ленина в водозаборную башню, затем в разводящую сеть. Вода техническая без очистки, также на территории хутора имеются частные колодцы и скважины.</w:t>
      </w:r>
    </w:p>
    <w:p w:rsidR="00790050" w:rsidRDefault="003D7ECA" w:rsidP="00214E9D">
      <w:pPr>
        <w:pStyle w:val="20"/>
        <w:shd w:val="clear" w:color="auto" w:fill="auto"/>
        <w:ind w:firstLine="0"/>
      </w:pPr>
      <w:r>
        <w:t xml:space="preserve"> Н</w:t>
      </w:r>
      <w:r w:rsidR="007D6DDB">
        <w:t xml:space="preserve">а территории населенных пунктов х. </w:t>
      </w:r>
      <w:proofErr w:type="spellStart"/>
      <w:r w:rsidR="007D6DDB">
        <w:t>Краснодонский</w:t>
      </w:r>
      <w:proofErr w:type="spellEnd"/>
      <w:r w:rsidR="007D6DDB">
        <w:t xml:space="preserve">, х. Голые Бугры, п. </w:t>
      </w:r>
      <w:proofErr w:type="gramStart"/>
      <w:r w:rsidR="007D6DDB">
        <w:t>Дачный</w:t>
      </w:r>
      <w:proofErr w:type="gramEnd"/>
      <w:r w:rsidR="007D6DDB">
        <w:t xml:space="preserve">, </w:t>
      </w:r>
    </w:p>
    <w:p w:rsidR="003D7ECA" w:rsidRDefault="007D6DDB" w:rsidP="00214E9D">
      <w:pPr>
        <w:pStyle w:val="20"/>
        <w:shd w:val="clear" w:color="auto" w:fill="auto"/>
        <w:ind w:firstLine="0"/>
      </w:pPr>
      <w:r>
        <w:t xml:space="preserve">п. </w:t>
      </w:r>
      <w:proofErr w:type="gramStart"/>
      <w:r>
        <w:t>Задонский</w:t>
      </w:r>
      <w:proofErr w:type="gramEnd"/>
      <w:r>
        <w:t xml:space="preserve"> централизованное водоснабжение отсутствует. Водопользование населения производится от частных скважин и колодцев, также присутствует привозная вода.</w:t>
      </w:r>
      <w:r w:rsidR="00080D9E">
        <w:t xml:space="preserve"> Доля поставки р</w:t>
      </w:r>
      <w:r w:rsidR="00790050">
        <w:t>есурса по приборам учета – 99%. Часть</w:t>
      </w:r>
      <w:r w:rsidR="00374643">
        <w:t xml:space="preserve"> водопроводных сетей протяженностью 29,0 км</w:t>
      </w:r>
      <w:proofErr w:type="gramStart"/>
      <w:r w:rsidR="00374643">
        <w:t>.</w:t>
      </w:r>
      <w:proofErr w:type="gramEnd"/>
      <w:r w:rsidR="00374643">
        <w:t xml:space="preserve"> </w:t>
      </w:r>
      <w:proofErr w:type="gramStart"/>
      <w:r w:rsidR="00374643">
        <w:t>н</w:t>
      </w:r>
      <w:proofErr w:type="gramEnd"/>
      <w:r w:rsidR="00374643">
        <w:t>аходятся в муниципальной собственности Багаевского района, из них нуждаются в замене 22,48 км. или 78%.</w:t>
      </w:r>
      <w:r w:rsidR="00790050">
        <w:t xml:space="preserve"> </w:t>
      </w:r>
    </w:p>
    <w:p w:rsidR="00F7080E" w:rsidRDefault="00AF4DC1" w:rsidP="0009164E">
      <w:pPr>
        <w:pStyle w:val="12"/>
        <w:keepNext/>
        <w:keepLines/>
        <w:shd w:val="clear" w:color="auto" w:fill="auto"/>
        <w:tabs>
          <w:tab w:val="left" w:pos="3656"/>
        </w:tabs>
        <w:spacing w:before="391" w:after="81" w:line="240" w:lineRule="exact"/>
        <w:ind w:left="404" w:firstLine="0"/>
      </w:pPr>
      <w:r>
        <w:t xml:space="preserve">                    3</w:t>
      </w:r>
      <w:r w:rsidR="0009164E">
        <w:t>.</w:t>
      </w:r>
      <w:r w:rsidR="00957859">
        <w:t>1.1</w:t>
      </w:r>
      <w:r w:rsidR="0009164E">
        <w:t xml:space="preserve"> </w:t>
      </w:r>
      <w:r w:rsidR="00F7080E">
        <w:t>Программа развития водоснабжения</w:t>
      </w:r>
    </w:p>
    <w:p w:rsidR="00F7080E" w:rsidRDefault="00F7080E" w:rsidP="00F7080E">
      <w:pPr>
        <w:pStyle w:val="20"/>
        <w:shd w:val="clear" w:color="auto" w:fill="auto"/>
        <w:ind w:left="640" w:right="640" w:firstLine="740"/>
      </w:pPr>
      <w:r>
        <w:t>1. Основные направления модернизации системы водоснабжения Реконструкция действующих и строительство новых объектов, сетей и сооружений водопровода позволит решить следующие задачи:</w:t>
      </w:r>
    </w:p>
    <w:p w:rsidR="00F7080E" w:rsidRDefault="00F7080E" w:rsidP="00F7080E">
      <w:pPr>
        <w:pStyle w:val="20"/>
        <w:shd w:val="clear" w:color="auto" w:fill="auto"/>
        <w:ind w:left="640" w:firstLine="560"/>
        <w:jc w:val="both"/>
      </w:pPr>
      <w:r>
        <w:t>- снижение неучтенного расхода и потерь воды;</w:t>
      </w:r>
    </w:p>
    <w:p w:rsidR="00F7080E" w:rsidRDefault="00F7080E" w:rsidP="004F5AAA">
      <w:pPr>
        <w:pStyle w:val="20"/>
        <w:numPr>
          <w:ilvl w:val="0"/>
          <w:numId w:val="14"/>
        </w:numPr>
        <w:shd w:val="clear" w:color="auto" w:fill="auto"/>
        <w:tabs>
          <w:tab w:val="left" w:pos="1513"/>
        </w:tabs>
        <w:ind w:left="640" w:firstLine="580"/>
        <w:jc w:val="both"/>
      </w:pPr>
      <w:r>
        <w:t>снижение износа сетей и сооружений водоснабжения;</w:t>
      </w:r>
    </w:p>
    <w:p w:rsidR="00F7080E" w:rsidRDefault="00F7080E" w:rsidP="004F5AAA">
      <w:pPr>
        <w:pStyle w:val="20"/>
        <w:numPr>
          <w:ilvl w:val="0"/>
          <w:numId w:val="14"/>
        </w:numPr>
        <w:shd w:val="clear" w:color="auto" w:fill="auto"/>
        <w:tabs>
          <w:tab w:val="left" w:pos="1513"/>
        </w:tabs>
        <w:ind w:left="640" w:firstLine="580"/>
        <w:jc w:val="both"/>
      </w:pPr>
      <w:r>
        <w:t>обеспечение надежности (бесперебойности) системы водоснабжения;</w:t>
      </w:r>
    </w:p>
    <w:p w:rsidR="00F7080E" w:rsidRDefault="00F7080E" w:rsidP="004F5AAA">
      <w:pPr>
        <w:pStyle w:val="20"/>
        <w:numPr>
          <w:ilvl w:val="0"/>
          <w:numId w:val="14"/>
        </w:numPr>
        <w:shd w:val="clear" w:color="auto" w:fill="auto"/>
        <w:tabs>
          <w:tab w:val="left" w:pos="1513"/>
        </w:tabs>
        <w:ind w:left="640" w:right="640" w:firstLine="580"/>
        <w:jc w:val="both"/>
      </w:pPr>
      <w:r>
        <w:t xml:space="preserve">обеспечение возможности обеспечения потребителей воды в районах </w:t>
      </w:r>
      <w:proofErr w:type="spellStart"/>
      <w:r>
        <w:t>социально</w:t>
      </w:r>
      <w:r>
        <w:softHyphen/>
        <w:t>жилой</w:t>
      </w:r>
      <w:proofErr w:type="spellEnd"/>
      <w:r>
        <w:t xml:space="preserve"> застройки сельского поселения;</w:t>
      </w:r>
    </w:p>
    <w:p w:rsidR="00F7080E" w:rsidRDefault="00F7080E" w:rsidP="004F5AAA">
      <w:pPr>
        <w:pStyle w:val="20"/>
        <w:numPr>
          <w:ilvl w:val="0"/>
          <w:numId w:val="14"/>
        </w:numPr>
        <w:shd w:val="clear" w:color="auto" w:fill="auto"/>
        <w:tabs>
          <w:tab w:val="left" w:pos="1513"/>
        </w:tabs>
        <w:ind w:left="640" w:firstLine="580"/>
        <w:jc w:val="both"/>
      </w:pPr>
      <w:r>
        <w:t>ликвидация дефицита воды в отдельных населенных пунктах;</w:t>
      </w:r>
    </w:p>
    <w:p w:rsidR="00F7080E" w:rsidRDefault="00F7080E" w:rsidP="004F5AAA">
      <w:pPr>
        <w:pStyle w:val="20"/>
        <w:numPr>
          <w:ilvl w:val="0"/>
          <w:numId w:val="14"/>
        </w:numPr>
        <w:shd w:val="clear" w:color="auto" w:fill="auto"/>
        <w:tabs>
          <w:tab w:val="left" w:pos="1513"/>
        </w:tabs>
        <w:ind w:left="640" w:firstLine="580"/>
        <w:jc w:val="both"/>
      </w:pPr>
      <w:r>
        <w:t>расширение возможностей подключения объектов перспективного строительства;</w:t>
      </w:r>
    </w:p>
    <w:p w:rsidR="00F7080E" w:rsidRDefault="00F7080E" w:rsidP="004F5AAA">
      <w:pPr>
        <w:pStyle w:val="20"/>
        <w:numPr>
          <w:ilvl w:val="0"/>
          <w:numId w:val="14"/>
        </w:numPr>
        <w:shd w:val="clear" w:color="auto" w:fill="auto"/>
        <w:tabs>
          <w:tab w:val="left" w:pos="1513"/>
        </w:tabs>
        <w:ind w:left="640" w:firstLine="580"/>
        <w:jc w:val="both"/>
      </w:pPr>
      <w:r>
        <w:t>повышение степени очистки и качества воды.</w:t>
      </w:r>
    </w:p>
    <w:p w:rsidR="00F7080E" w:rsidRDefault="00F7080E" w:rsidP="00F7080E">
      <w:pPr>
        <w:pStyle w:val="20"/>
        <w:shd w:val="clear" w:color="auto" w:fill="auto"/>
        <w:ind w:left="640" w:firstLine="740"/>
      </w:pPr>
      <w:r>
        <w:t>2. Перечень мероприятий до 2030 года. Оценка финансовых потребностей для реализации мероприятий. Источники</w:t>
      </w:r>
    </w:p>
    <w:p w:rsidR="00F7080E" w:rsidRDefault="00F7080E" w:rsidP="00F7080E">
      <w:pPr>
        <w:pStyle w:val="20"/>
        <w:shd w:val="clear" w:color="auto" w:fill="auto"/>
        <w:spacing w:after="206"/>
        <w:ind w:left="640" w:right="640" w:firstLine="580"/>
        <w:jc w:val="both"/>
      </w:pPr>
      <w:r>
        <w:t>2020-2030 гг. - реконструкция и капитальный ремонт существующих водопроводных сетей.</w:t>
      </w:r>
    </w:p>
    <w:p w:rsidR="00F7080E" w:rsidRDefault="00AF4DC1" w:rsidP="00957859">
      <w:pPr>
        <w:pStyle w:val="12"/>
        <w:keepNext/>
        <w:keepLines/>
        <w:shd w:val="clear" w:color="auto" w:fill="auto"/>
        <w:tabs>
          <w:tab w:val="left" w:pos="1886"/>
        </w:tabs>
        <w:spacing w:after="0" w:line="317" w:lineRule="exact"/>
        <w:ind w:firstLine="0"/>
      </w:pPr>
      <w:r>
        <w:lastRenderedPageBreak/>
        <w:t xml:space="preserve">                           3</w:t>
      </w:r>
      <w:r w:rsidR="00957859">
        <w:t>.1.2</w:t>
      </w:r>
      <w:r w:rsidR="003C68DE">
        <w:t xml:space="preserve"> </w:t>
      </w:r>
      <w:r w:rsidR="00F7080E">
        <w:t>Определение эффекта от реализации мероприятий</w:t>
      </w:r>
    </w:p>
    <w:p w:rsidR="00F7080E" w:rsidRDefault="00F7080E" w:rsidP="00F7080E">
      <w:pPr>
        <w:pStyle w:val="20"/>
        <w:shd w:val="clear" w:color="auto" w:fill="auto"/>
        <w:spacing w:line="317" w:lineRule="exact"/>
        <w:ind w:firstLine="0"/>
        <w:jc w:val="both"/>
      </w:pPr>
      <w:r>
        <w:t xml:space="preserve">     Основными показателями эффективности выполнения Программы будут являться:</w:t>
      </w:r>
    </w:p>
    <w:p w:rsidR="00F7080E" w:rsidRDefault="00F7080E" w:rsidP="004F5AAA">
      <w:pPr>
        <w:pStyle w:val="20"/>
        <w:numPr>
          <w:ilvl w:val="0"/>
          <w:numId w:val="15"/>
        </w:numPr>
        <w:shd w:val="clear" w:color="auto" w:fill="auto"/>
        <w:tabs>
          <w:tab w:val="left" w:pos="1583"/>
        </w:tabs>
        <w:spacing w:line="317" w:lineRule="exact"/>
        <w:ind w:left="640" w:firstLine="580"/>
        <w:jc w:val="both"/>
      </w:pPr>
      <w:r>
        <w:t>снижение степени износа сетей и сооружений водоснабжения до 15%;</w:t>
      </w:r>
    </w:p>
    <w:p w:rsidR="00F7080E" w:rsidRDefault="00F7080E" w:rsidP="004F5AAA">
      <w:pPr>
        <w:pStyle w:val="20"/>
        <w:numPr>
          <w:ilvl w:val="0"/>
          <w:numId w:val="15"/>
        </w:numPr>
        <w:shd w:val="clear" w:color="auto" w:fill="auto"/>
        <w:tabs>
          <w:tab w:val="left" w:pos="1583"/>
        </w:tabs>
        <w:spacing w:line="317" w:lineRule="exact"/>
        <w:ind w:left="640" w:firstLine="580"/>
        <w:jc w:val="both"/>
      </w:pPr>
      <w:r>
        <w:t>повышение надежности оказыв</w:t>
      </w:r>
      <w:r w:rsidR="00C11864">
        <w:t xml:space="preserve">аемых услуг за счет снижения </w:t>
      </w:r>
      <w:r>
        <w:t xml:space="preserve"> степени износа сетей и сооружений водоснабжения до 15%;</w:t>
      </w:r>
    </w:p>
    <w:p w:rsidR="00F7080E" w:rsidRDefault="00F7080E" w:rsidP="004F5AAA">
      <w:pPr>
        <w:pStyle w:val="20"/>
        <w:numPr>
          <w:ilvl w:val="0"/>
          <w:numId w:val="15"/>
        </w:numPr>
        <w:shd w:val="clear" w:color="auto" w:fill="auto"/>
        <w:tabs>
          <w:tab w:val="left" w:pos="1589"/>
        </w:tabs>
        <w:spacing w:line="317" w:lineRule="exact"/>
        <w:ind w:left="640" w:right="640" w:firstLine="580"/>
        <w:jc w:val="both"/>
      </w:pPr>
      <w:r>
        <w:t>повышение надежности оказываемых услуг за счет снижения аварийности на объектах водоснабжения на 14%;</w:t>
      </w:r>
    </w:p>
    <w:p w:rsidR="00F7080E" w:rsidRDefault="00F7080E" w:rsidP="004F5AAA">
      <w:pPr>
        <w:pStyle w:val="20"/>
        <w:numPr>
          <w:ilvl w:val="0"/>
          <w:numId w:val="15"/>
        </w:numPr>
        <w:shd w:val="clear" w:color="auto" w:fill="auto"/>
        <w:tabs>
          <w:tab w:val="left" w:pos="1607"/>
        </w:tabs>
        <w:spacing w:line="317" w:lineRule="exact"/>
        <w:ind w:left="640" w:firstLine="580"/>
        <w:jc w:val="both"/>
      </w:pPr>
      <w:r>
        <w:t>снижение неучтенного расхода и потерь воды до уровня 14%;</w:t>
      </w:r>
    </w:p>
    <w:p w:rsidR="00F7080E" w:rsidRDefault="00F7080E" w:rsidP="004F5AAA">
      <w:pPr>
        <w:pStyle w:val="20"/>
        <w:numPr>
          <w:ilvl w:val="0"/>
          <w:numId w:val="15"/>
        </w:numPr>
        <w:shd w:val="clear" w:color="auto" w:fill="auto"/>
        <w:tabs>
          <w:tab w:val="left" w:pos="1607"/>
        </w:tabs>
        <w:spacing w:line="317" w:lineRule="exact"/>
        <w:ind w:left="640" w:firstLine="580"/>
        <w:jc w:val="both"/>
      </w:pPr>
      <w:r>
        <w:t>экономия финансовых и энергетических ресурсов;</w:t>
      </w:r>
    </w:p>
    <w:p w:rsidR="00F7080E" w:rsidRDefault="00F7080E" w:rsidP="004F5AAA">
      <w:pPr>
        <w:pStyle w:val="20"/>
        <w:numPr>
          <w:ilvl w:val="0"/>
          <w:numId w:val="15"/>
        </w:numPr>
        <w:shd w:val="clear" w:color="auto" w:fill="auto"/>
        <w:tabs>
          <w:tab w:val="left" w:pos="1598"/>
        </w:tabs>
        <w:spacing w:line="317" w:lineRule="exact"/>
        <w:ind w:left="640" w:right="640" w:firstLine="580"/>
        <w:jc w:val="both"/>
      </w:pPr>
      <w:r>
        <w:t>повышение качества предоставляемых услуг, экологической безопасности и степени очистки воды;</w:t>
      </w:r>
    </w:p>
    <w:p w:rsidR="00F7080E" w:rsidRDefault="00F7080E" w:rsidP="004F5AAA">
      <w:pPr>
        <w:pStyle w:val="20"/>
        <w:numPr>
          <w:ilvl w:val="0"/>
          <w:numId w:val="15"/>
        </w:numPr>
        <w:shd w:val="clear" w:color="auto" w:fill="auto"/>
        <w:tabs>
          <w:tab w:val="left" w:pos="1607"/>
        </w:tabs>
        <w:spacing w:after="302" w:line="317" w:lineRule="exact"/>
        <w:ind w:left="640" w:firstLine="580"/>
        <w:jc w:val="both"/>
      </w:pPr>
      <w:r>
        <w:t>обеспечение услугами водоснабжения новых потребителей;</w:t>
      </w:r>
    </w:p>
    <w:p w:rsidR="00F7080E" w:rsidRDefault="00957859" w:rsidP="00957859">
      <w:pPr>
        <w:pStyle w:val="12"/>
        <w:keepNext/>
        <w:keepLines/>
        <w:shd w:val="clear" w:color="auto" w:fill="auto"/>
        <w:spacing w:after="131" w:line="240" w:lineRule="exact"/>
        <w:ind w:firstLine="0"/>
      </w:pPr>
      <w:r>
        <w:t xml:space="preserve">                 </w:t>
      </w:r>
      <w:r w:rsidR="001356E9">
        <w:t xml:space="preserve">                               3</w:t>
      </w:r>
      <w:r>
        <w:t>.2</w:t>
      </w:r>
      <w:r w:rsidR="00F7080E">
        <w:t>. Водоотведение и очистка сточных вод</w:t>
      </w:r>
    </w:p>
    <w:p w:rsidR="00F7080E" w:rsidRDefault="00F7080E" w:rsidP="00F7080E">
      <w:pPr>
        <w:pStyle w:val="20"/>
        <w:shd w:val="clear" w:color="auto" w:fill="auto"/>
        <w:ind w:left="640" w:firstLine="580"/>
        <w:jc w:val="both"/>
      </w:pPr>
      <w:r>
        <w:t>В Багаевском сельском поселении отсутствуют очистные сооружения.</w:t>
      </w:r>
    </w:p>
    <w:p w:rsidR="00F7080E" w:rsidRDefault="00F7080E" w:rsidP="00F7080E">
      <w:pPr>
        <w:pStyle w:val="20"/>
        <w:shd w:val="clear" w:color="auto" w:fill="auto"/>
        <w:ind w:left="640" w:right="640" w:firstLine="0"/>
        <w:jc w:val="both"/>
      </w:pPr>
      <w:r>
        <w:t>В многоквартирных домах поселения слив нечистот производится в сливные ямы с последующей откачк</w:t>
      </w:r>
      <w:r w:rsidR="0009164E">
        <w:t>ой и вывозом на поля фильтрации</w:t>
      </w:r>
      <w:r>
        <w:t>. Дома частного сектора оборудованы надворными уборными с утилизацией нечистот в компостные ямы.</w:t>
      </w:r>
    </w:p>
    <w:p w:rsidR="00F7080E" w:rsidRDefault="00F7080E" w:rsidP="00F7080E">
      <w:pPr>
        <w:pStyle w:val="20"/>
        <w:shd w:val="clear" w:color="auto" w:fill="auto"/>
        <w:ind w:left="640" w:right="640" w:firstLine="580"/>
        <w:jc w:val="both"/>
      </w:pPr>
      <w:r>
        <w:t>При застройке планируемых территорий жилой застройки, развитии промышленного производства необходимо строительство очистных сооружений, отвечающих нормативным требованиям очистки.</w:t>
      </w:r>
    </w:p>
    <w:p w:rsidR="00F7080E" w:rsidRDefault="001356E9" w:rsidP="00957859">
      <w:pPr>
        <w:pStyle w:val="12"/>
        <w:keepNext/>
        <w:keepLines/>
        <w:shd w:val="clear" w:color="auto" w:fill="auto"/>
        <w:tabs>
          <w:tab w:val="left" w:pos="3763"/>
        </w:tabs>
        <w:spacing w:after="136" w:line="240" w:lineRule="exact"/>
        <w:ind w:left="2804" w:firstLine="0"/>
      </w:pPr>
      <w:r>
        <w:t xml:space="preserve">   3</w:t>
      </w:r>
      <w:r w:rsidR="00957859">
        <w:t>.2.1</w:t>
      </w:r>
      <w:r w:rsidR="00F7080E">
        <w:t>Программа развития водоотведения</w:t>
      </w:r>
    </w:p>
    <w:p w:rsidR="00F7080E" w:rsidRDefault="00F7080E" w:rsidP="00F7080E">
      <w:pPr>
        <w:pStyle w:val="20"/>
        <w:shd w:val="clear" w:color="auto" w:fill="auto"/>
        <w:ind w:left="1380" w:firstLine="0"/>
        <w:jc w:val="both"/>
      </w:pPr>
      <w:r>
        <w:t>1. Основные направления модернизации системы водоотведения</w:t>
      </w:r>
    </w:p>
    <w:p w:rsidR="00F7080E" w:rsidRDefault="00F7080E" w:rsidP="00F7080E">
      <w:pPr>
        <w:pStyle w:val="20"/>
        <w:shd w:val="clear" w:color="auto" w:fill="auto"/>
        <w:ind w:left="640" w:firstLine="740"/>
      </w:pPr>
      <w:r>
        <w:t>Результаты реализации мероприятий по совершенствованию системы водоотведения:</w:t>
      </w:r>
    </w:p>
    <w:p w:rsidR="00F7080E" w:rsidRDefault="00F7080E" w:rsidP="004F5AAA">
      <w:pPr>
        <w:pStyle w:val="20"/>
        <w:numPr>
          <w:ilvl w:val="0"/>
          <w:numId w:val="16"/>
        </w:numPr>
        <w:shd w:val="clear" w:color="auto" w:fill="auto"/>
        <w:tabs>
          <w:tab w:val="left" w:pos="1743"/>
        </w:tabs>
        <w:ind w:left="1380" w:firstLine="0"/>
        <w:jc w:val="both"/>
      </w:pPr>
      <w:r>
        <w:t>Повышение надежности системы водоотведения.</w:t>
      </w:r>
    </w:p>
    <w:p w:rsidR="00F7080E" w:rsidRDefault="00F7080E" w:rsidP="004F5AAA">
      <w:pPr>
        <w:pStyle w:val="20"/>
        <w:numPr>
          <w:ilvl w:val="0"/>
          <w:numId w:val="16"/>
        </w:numPr>
        <w:shd w:val="clear" w:color="auto" w:fill="auto"/>
        <w:tabs>
          <w:tab w:val="left" w:pos="1767"/>
        </w:tabs>
        <w:ind w:left="1380" w:firstLine="0"/>
        <w:jc w:val="both"/>
      </w:pPr>
      <w:r>
        <w:t xml:space="preserve"> Улучшение экологической ситуации на территории сельского поселения.</w:t>
      </w:r>
    </w:p>
    <w:p w:rsidR="00F7080E" w:rsidRDefault="00F7080E" w:rsidP="004F5AAA">
      <w:pPr>
        <w:pStyle w:val="20"/>
        <w:numPr>
          <w:ilvl w:val="0"/>
          <w:numId w:val="16"/>
        </w:numPr>
        <w:shd w:val="clear" w:color="auto" w:fill="auto"/>
        <w:tabs>
          <w:tab w:val="left" w:pos="1752"/>
        </w:tabs>
        <w:ind w:left="640" w:firstLine="740"/>
      </w:pPr>
      <w:r>
        <w:t xml:space="preserve"> Доведение качества сточных вод до утвержденных нормативов по </w:t>
      </w:r>
      <w:r w:rsidR="00097FBE">
        <w:t xml:space="preserve">            </w:t>
      </w:r>
      <w:r>
        <w:t>"Предельно</w:t>
      </w:r>
      <w:r w:rsidR="0009164E">
        <w:t>-</w:t>
      </w:r>
      <w:r>
        <w:softHyphen/>
        <w:t>допустимым сбросам (ПДС) веществ".</w:t>
      </w:r>
    </w:p>
    <w:p w:rsidR="00F7080E" w:rsidRDefault="00F7080E" w:rsidP="004F5AAA">
      <w:pPr>
        <w:pStyle w:val="20"/>
        <w:numPr>
          <w:ilvl w:val="0"/>
          <w:numId w:val="16"/>
        </w:numPr>
        <w:shd w:val="clear" w:color="auto" w:fill="auto"/>
        <w:tabs>
          <w:tab w:val="left" w:pos="1767"/>
        </w:tabs>
        <w:ind w:left="1380" w:firstLine="0"/>
        <w:jc w:val="both"/>
      </w:pPr>
      <w:r>
        <w:t xml:space="preserve"> Снижение уровня аварийности.</w:t>
      </w:r>
    </w:p>
    <w:p w:rsidR="00F7080E" w:rsidRDefault="00097FBE" w:rsidP="004F5AAA">
      <w:pPr>
        <w:pStyle w:val="20"/>
        <w:numPr>
          <w:ilvl w:val="0"/>
          <w:numId w:val="16"/>
        </w:numPr>
        <w:shd w:val="clear" w:color="auto" w:fill="auto"/>
        <w:tabs>
          <w:tab w:val="left" w:pos="1832"/>
        </w:tabs>
        <w:ind w:left="640" w:firstLine="740"/>
      </w:pPr>
      <w:r>
        <w:t xml:space="preserve"> </w:t>
      </w:r>
      <w:r w:rsidR="00F7080E">
        <w:tab/>
        <w:t>Расширение возможностей подключения объектов перспективного строительства.</w:t>
      </w:r>
    </w:p>
    <w:p w:rsidR="00F7080E" w:rsidRDefault="00F7080E" w:rsidP="004F5AAA">
      <w:pPr>
        <w:pStyle w:val="20"/>
        <w:numPr>
          <w:ilvl w:val="0"/>
          <w:numId w:val="16"/>
        </w:numPr>
        <w:shd w:val="clear" w:color="auto" w:fill="auto"/>
        <w:tabs>
          <w:tab w:val="left" w:pos="1767"/>
        </w:tabs>
        <w:ind w:left="1380" w:firstLine="0"/>
        <w:jc w:val="both"/>
      </w:pPr>
      <w:r>
        <w:t>Предотвращение сброса неочищенных стоков в поверхностные водоемы.</w:t>
      </w:r>
    </w:p>
    <w:p w:rsidR="0009164E" w:rsidRDefault="00097FBE" w:rsidP="004F5AAA">
      <w:pPr>
        <w:pStyle w:val="20"/>
        <w:numPr>
          <w:ilvl w:val="0"/>
          <w:numId w:val="16"/>
        </w:numPr>
        <w:shd w:val="clear" w:color="auto" w:fill="auto"/>
        <w:tabs>
          <w:tab w:val="left" w:pos="1607"/>
        </w:tabs>
        <w:spacing w:line="317" w:lineRule="exact"/>
        <w:ind w:left="640" w:firstLine="580"/>
        <w:jc w:val="both"/>
      </w:pPr>
      <w:r>
        <w:t>Э</w:t>
      </w:r>
      <w:r w:rsidR="0009164E">
        <w:t>кономия финансовых и энергетических ресурсов;</w:t>
      </w:r>
    </w:p>
    <w:p w:rsidR="0009164E" w:rsidRDefault="00097FBE" w:rsidP="004F5AAA">
      <w:pPr>
        <w:pStyle w:val="20"/>
        <w:numPr>
          <w:ilvl w:val="0"/>
          <w:numId w:val="16"/>
        </w:numPr>
        <w:shd w:val="clear" w:color="auto" w:fill="auto"/>
        <w:tabs>
          <w:tab w:val="left" w:pos="1598"/>
        </w:tabs>
        <w:spacing w:line="317" w:lineRule="exact"/>
        <w:ind w:left="640" w:right="640" w:firstLine="580"/>
        <w:jc w:val="both"/>
      </w:pPr>
      <w:r>
        <w:t>П</w:t>
      </w:r>
      <w:r w:rsidR="0009164E">
        <w:t>овышение качества предоставляемых услуг, экологической безопасности и степени очистки воды;</w:t>
      </w:r>
    </w:p>
    <w:p w:rsidR="0009164E" w:rsidRDefault="00097FBE" w:rsidP="004F5AAA">
      <w:pPr>
        <w:pStyle w:val="20"/>
        <w:numPr>
          <w:ilvl w:val="0"/>
          <w:numId w:val="16"/>
        </w:numPr>
        <w:shd w:val="clear" w:color="auto" w:fill="auto"/>
        <w:tabs>
          <w:tab w:val="left" w:pos="1607"/>
        </w:tabs>
        <w:spacing w:after="302" w:line="317" w:lineRule="exact"/>
        <w:ind w:left="640" w:firstLine="580"/>
        <w:jc w:val="both"/>
      </w:pPr>
      <w:r>
        <w:t>О</w:t>
      </w:r>
      <w:r w:rsidR="0009164E">
        <w:t>беспечение услугами водоснабжения новых потребителей;</w:t>
      </w:r>
    </w:p>
    <w:p w:rsidR="00F7080E" w:rsidRDefault="00F7080E" w:rsidP="004F5AAA">
      <w:pPr>
        <w:pStyle w:val="20"/>
        <w:numPr>
          <w:ilvl w:val="0"/>
          <w:numId w:val="16"/>
        </w:numPr>
        <w:shd w:val="clear" w:color="auto" w:fill="auto"/>
        <w:tabs>
          <w:tab w:val="left" w:pos="1767"/>
        </w:tabs>
        <w:ind w:left="1380" w:firstLine="0"/>
        <w:jc w:val="both"/>
      </w:pPr>
      <w:r>
        <w:t xml:space="preserve"> Обеспечение очистки поверхностных стоков.</w:t>
      </w:r>
      <w:r>
        <w:br w:type="page"/>
      </w:r>
    </w:p>
    <w:p w:rsidR="003C68DE" w:rsidRPr="00214E9D" w:rsidRDefault="003C68DE" w:rsidP="00214E9D">
      <w:pPr>
        <w:pStyle w:val="20"/>
        <w:shd w:val="clear" w:color="auto" w:fill="auto"/>
        <w:ind w:firstLine="0"/>
        <w:sectPr w:rsidR="003C68DE" w:rsidRPr="00214E9D">
          <w:type w:val="continuous"/>
          <w:pgSz w:w="11900" w:h="16840"/>
          <w:pgMar w:top="1049" w:right="817" w:bottom="2446" w:left="1665" w:header="0" w:footer="3" w:gutter="0"/>
          <w:cols w:space="720"/>
          <w:noEndnote/>
          <w:docGrid w:linePitch="360"/>
        </w:sectPr>
      </w:pPr>
    </w:p>
    <w:p w:rsidR="00096118" w:rsidRDefault="00096118">
      <w:pPr>
        <w:rPr>
          <w:sz w:val="2"/>
          <w:szCs w:val="2"/>
        </w:rPr>
      </w:pPr>
    </w:p>
    <w:p w:rsidR="00096118" w:rsidRDefault="001356E9" w:rsidP="004A730E">
      <w:pPr>
        <w:pStyle w:val="12"/>
        <w:keepNext/>
        <w:keepLines/>
        <w:shd w:val="clear" w:color="auto" w:fill="auto"/>
        <w:tabs>
          <w:tab w:val="left" w:pos="4886"/>
        </w:tabs>
        <w:spacing w:after="76" w:line="240" w:lineRule="exact"/>
        <w:ind w:firstLine="0"/>
        <w:jc w:val="center"/>
      </w:pPr>
      <w:bookmarkStart w:id="7" w:name="bookmark21"/>
      <w:r>
        <w:t>3</w:t>
      </w:r>
      <w:r w:rsidR="004A730E">
        <w:t xml:space="preserve">.3 </w:t>
      </w:r>
      <w:r w:rsidR="007B7B37">
        <w:t>Газификация</w:t>
      </w:r>
      <w:bookmarkEnd w:id="7"/>
    </w:p>
    <w:p w:rsidR="004A730E" w:rsidRDefault="007B7B37">
      <w:pPr>
        <w:pStyle w:val="20"/>
        <w:shd w:val="clear" w:color="auto" w:fill="auto"/>
        <w:ind w:left="640" w:right="640" w:firstLine="560"/>
        <w:jc w:val="both"/>
      </w:pPr>
      <w:bookmarkStart w:id="8" w:name="bookmark22"/>
      <w:proofErr w:type="spellStart"/>
      <w:r>
        <w:t>Газоэксплуатирующей</w:t>
      </w:r>
      <w:proofErr w:type="spellEnd"/>
      <w:r>
        <w:t xml:space="preserve"> организацией на территории поселения является ООО </w:t>
      </w:r>
    </w:p>
    <w:p w:rsidR="00096118" w:rsidRDefault="004A730E" w:rsidP="00097FBE">
      <w:pPr>
        <w:pStyle w:val="20"/>
        <w:shd w:val="clear" w:color="auto" w:fill="auto"/>
        <w:ind w:left="640" w:right="640" w:firstLine="560"/>
        <w:jc w:val="both"/>
      </w:pPr>
      <w:r>
        <w:t>«</w:t>
      </w:r>
      <w:proofErr w:type="spellStart"/>
      <w:r>
        <w:t>Г</w:t>
      </w:r>
      <w:r w:rsidR="007B7B37">
        <w:t>азпромежрегионгаз</w:t>
      </w:r>
      <w:proofErr w:type="spellEnd"/>
      <w:r w:rsidR="00957859">
        <w:t xml:space="preserve"> Ростов-на-Дону</w:t>
      </w:r>
      <w:r w:rsidR="007B7B37">
        <w:t>».</w:t>
      </w:r>
      <w:bookmarkEnd w:id="8"/>
      <w:r>
        <w:t xml:space="preserve"> </w:t>
      </w:r>
      <w:r w:rsidR="007B7B37">
        <w:t>В настоящее время в сельском поселении газифицировано магист</w:t>
      </w:r>
      <w:r w:rsidR="00F1372E">
        <w:t>ральным природным газом 73,75</w:t>
      </w:r>
      <w:r w:rsidR="00957859">
        <w:t>%  домовладени</w:t>
      </w:r>
      <w:r>
        <w:t>й. Газифицированы на территории Багаевского сельского поселения пять нас</w:t>
      </w:r>
      <w:r w:rsidR="00097FBE">
        <w:t xml:space="preserve">еленных пункта: ст. </w:t>
      </w:r>
      <w:proofErr w:type="spellStart"/>
      <w:r w:rsidR="00097FBE">
        <w:t>Багаевская</w:t>
      </w:r>
      <w:proofErr w:type="spellEnd"/>
      <w:r w:rsidR="00097FBE">
        <w:t>,</w:t>
      </w:r>
      <w:r>
        <w:t xml:space="preserve"> х. </w:t>
      </w:r>
      <w:proofErr w:type="spellStart"/>
      <w:r>
        <w:t>Белянин</w:t>
      </w:r>
      <w:proofErr w:type="spellEnd"/>
      <w:r>
        <w:t>, х. Федулов, п. Дачный, п. Задонский. Ж</w:t>
      </w:r>
      <w:r w:rsidR="007B7B37">
        <w:t xml:space="preserve">ители остальных населенных пунктов </w:t>
      </w:r>
      <w:r>
        <w:t xml:space="preserve">      </w:t>
      </w:r>
      <w:r w:rsidR="007B7B37">
        <w:t>пока еще используют газобаллонные установки с подключенными газовыми плитами для приготовления пищи, для отопления используются дровяные печи.</w:t>
      </w:r>
    </w:p>
    <w:p w:rsidR="00096118" w:rsidRDefault="007B7B37">
      <w:pPr>
        <w:pStyle w:val="20"/>
        <w:shd w:val="clear" w:color="auto" w:fill="auto"/>
        <w:ind w:left="640" w:right="640" w:firstLine="560"/>
        <w:jc w:val="both"/>
      </w:pPr>
      <w:r>
        <w:t>Газификация сельских населенных пунктов занимает одно из важнейших мест в решении социальных вопросов сельского поселения.</w:t>
      </w:r>
    </w:p>
    <w:p w:rsidR="004A730E" w:rsidRDefault="004A730E">
      <w:pPr>
        <w:pStyle w:val="24"/>
        <w:framePr w:w="9480" w:wrap="notBeside" w:vAnchor="text" w:hAnchor="text" w:xAlign="center" w:y="1"/>
        <w:shd w:val="clear" w:color="auto" w:fill="auto"/>
        <w:spacing w:line="240" w:lineRule="exact"/>
      </w:pPr>
      <w:r>
        <w:t xml:space="preserve">                                          </w:t>
      </w:r>
    </w:p>
    <w:p w:rsidR="00096118" w:rsidRDefault="004A730E">
      <w:pPr>
        <w:pStyle w:val="24"/>
        <w:framePr w:w="9480" w:wrap="notBeside" w:vAnchor="text" w:hAnchor="text" w:xAlign="center" w:y="1"/>
        <w:shd w:val="clear" w:color="auto" w:fill="auto"/>
        <w:spacing w:line="240" w:lineRule="exact"/>
      </w:pPr>
      <w:r>
        <w:t xml:space="preserve">           </w:t>
      </w:r>
      <w:r w:rsidR="001356E9">
        <w:t xml:space="preserve">                               3</w:t>
      </w:r>
      <w:r>
        <w:t xml:space="preserve">.4. Твердые коммунальные </w:t>
      </w:r>
      <w:r w:rsidR="007B7B37">
        <w:t xml:space="preserve"> отходы</w:t>
      </w:r>
    </w:p>
    <w:p w:rsidR="00096118" w:rsidRDefault="00096118">
      <w:pPr>
        <w:framePr w:w="9480" w:wrap="notBeside" w:vAnchor="text" w:hAnchor="text" w:xAlign="center" w:y="1"/>
        <w:rPr>
          <w:sz w:val="2"/>
          <w:szCs w:val="2"/>
        </w:rPr>
      </w:pPr>
    </w:p>
    <w:p w:rsidR="00096118" w:rsidRDefault="00096118">
      <w:pPr>
        <w:rPr>
          <w:sz w:val="2"/>
          <w:szCs w:val="2"/>
        </w:rPr>
      </w:pPr>
    </w:p>
    <w:p w:rsidR="00E90D7C" w:rsidRDefault="00B33F55" w:rsidP="00E90D7C">
      <w:pPr>
        <w:pStyle w:val="20"/>
        <w:shd w:val="clear" w:color="auto" w:fill="auto"/>
        <w:spacing w:before="309" w:after="207"/>
        <w:ind w:left="640" w:right="640" w:firstLine="560"/>
        <w:jc w:val="both"/>
      </w:pPr>
      <w:bookmarkStart w:id="9" w:name="bookmark24"/>
      <w:r>
        <w:t xml:space="preserve">Основными объектами производства и источниками загрязнения окружающей среды на территории населенных пунктов Багаевского сельского поселения Багаевского района являются сельскохозяйственные предприятия различных форм собственности, промышленность и коммунальные отходы различного </w:t>
      </w:r>
      <w:proofErr w:type="gramStart"/>
      <w:r>
        <w:t>происхождения</w:t>
      </w:r>
      <w:proofErr w:type="gramEnd"/>
      <w:r>
        <w:t xml:space="preserve"> образующиеся у населения и юридических лиц.</w:t>
      </w:r>
      <w:r w:rsidR="00097FBE">
        <w:t xml:space="preserve"> </w:t>
      </w:r>
      <w:r w:rsidR="00E90D7C">
        <w:t>Сбор и вывоз твердых коммунальных отходов (ТКО) на территории поселения осуществляет региональный оператор</w:t>
      </w:r>
      <w:r>
        <w:t xml:space="preserve"> ООО</w:t>
      </w:r>
      <w:r w:rsidR="00E90D7C">
        <w:t xml:space="preserve"> «</w:t>
      </w:r>
      <w:proofErr w:type="spellStart"/>
      <w:r w:rsidR="00E90D7C">
        <w:t>Экоград-Н</w:t>
      </w:r>
      <w:proofErr w:type="spellEnd"/>
      <w:r w:rsidR="00E90D7C">
        <w:t>»</w:t>
      </w:r>
      <w:r w:rsidR="007B7B37">
        <w:t>. Отходы вывозятся на существующую свалку в с</w:t>
      </w:r>
      <w:r w:rsidR="00E90D7C">
        <w:t xml:space="preserve">т. </w:t>
      </w:r>
      <w:proofErr w:type="spellStart"/>
      <w:r w:rsidR="00E90D7C">
        <w:t>Багаевской</w:t>
      </w:r>
      <w:bookmarkEnd w:id="9"/>
      <w:proofErr w:type="spellEnd"/>
      <w:r>
        <w:t>, площадь свалки 11га, год ввода в эксплуатацию – 1996 г.</w:t>
      </w:r>
      <w:r w:rsidR="008A5B97">
        <w:t xml:space="preserve">, мощность  - 26,00 тыс. тонн, </w:t>
      </w:r>
      <w:r>
        <w:t xml:space="preserve">  Стационарный радиометрический контроль,</w:t>
      </w:r>
      <w:r w:rsidR="00097FBE">
        <w:t xml:space="preserve"> </w:t>
      </w:r>
      <w:r>
        <w:t>система мониторинга окружающей среды, локальная очистка сточных вод и фильтрата</w:t>
      </w:r>
      <w:r w:rsidR="008A5B97">
        <w:t xml:space="preserve"> на свалке отсутствует. Дезинфекция мусоровозов также не проводится.</w:t>
      </w:r>
      <w:r w:rsidR="00E90D7C">
        <w:t xml:space="preserve"> Движение мусоровозов </w:t>
      </w:r>
      <w:proofErr w:type="gramStart"/>
      <w:r w:rsidR="00E90D7C">
        <w:t>производится по графику на территории поселения преобладает</w:t>
      </w:r>
      <w:proofErr w:type="gramEnd"/>
      <w:r w:rsidR="00E90D7C">
        <w:t xml:space="preserve"> так называемый «мешочный» вывоз мусора. Обязанности по уборке локального навала мусора возложены на Администрацию Багаевского сельского поселения. Основной задачей ближайших лет является внедрение раздельного сбора ТКО</w:t>
      </w:r>
      <w:r w:rsidR="008A5B97">
        <w:t>.</w:t>
      </w:r>
    </w:p>
    <w:p w:rsidR="00096118" w:rsidRDefault="001356E9">
      <w:pPr>
        <w:pStyle w:val="12"/>
        <w:keepNext/>
        <w:keepLines/>
        <w:shd w:val="clear" w:color="auto" w:fill="auto"/>
        <w:spacing w:after="77" w:line="240" w:lineRule="exact"/>
        <w:ind w:left="20" w:firstLine="0"/>
        <w:jc w:val="center"/>
      </w:pPr>
      <w:bookmarkStart w:id="10" w:name="bookmark25"/>
      <w:r>
        <w:t>3</w:t>
      </w:r>
      <w:r w:rsidR="007B7B37">
        <w:t>.5. Электроснабжение</w:t>
      </w:r>
      <w:bookmarkEnd w:id="10"/>
    </w:p>
    <w:p w:rsidR="00096118" w:rsidRDefault="00834AAD">
      <w:pPr>
        <w:pStyle w:val="20"/>
        <w:shd w:val="clear" w:color="auto" w:fill="auto"/>
        <w:spacing w:line="278" w:lineRule="exact"/>
        <w:ind w:left="640" w:right="640" w:firstLine="560"/>
        <w:jc w:val="both"/>
      </w:pPr>
      <w:r>
        <w:t>Электроснабжение потребителей Багаевского района осуществляется от сетей  Ростовской энергосистемы и от сетей РАО «ЕЭС России»</w:t>
      </w:r>
      <w:r w:rsidR="007B7B37">
        <w:t>.</w:t>
      </w:r>
      <w:r>
        <w:t xml:space="preserve"> На территории поселения расположена </w:t>
      </w:r>
      <w:proofErr w:type="spellStart"/>
      <w:r>
        <w:t>электроподстанция</w:t>
      </w:r>
      <w:proofErr w:type="spellEnd"/>
      <w:r>
        <w:t xml:space="preserve"> ПС 110\35\10 «</w:t>
      </w:r>
      <w:proofErr w:type="spellStart"/>
      <w:r>
        <w:t>Багаевская</w:t>
      </w:r>
      <w:proofErr w:type="spellEnd"/>
      <w:r>
        <w:t>»</w:t>
      </w:r>
      <w:r w:rsidR="00A95B62">
        <w:t>, находящаяся</w:t>
      </w:r>
      <w:r>
        <w:t xml:space="preserve"> в восточной части населенного пункта. Зона действия покрывает все муниципальное образование. Существует резерв ресурса. Система работает надежно. Качество поставляемого ресурса соответствует установленным требованиям. Обслуживающей организацией </w:t>
      </w:r>
      <w:r w:rsidR="00A95B62">
        <w:t>является ОАО «</w:t>
      </w:r>
      <w:proofErr w:type="spellStart"/>
      <w:r w:rsidR="00A95B62">
        <w:t>Энергосбыт</w:t>
      </w:r>
      <w:proofErr w:type="spellEnd"/>
      <w:r w:rsidR="00A95B62">
        <w:t xml:space="preserve"> </w:t>
      </w:r>
      <w:proofErr w:type="spellStart"/>
      <w:r w:rsidR="00A95B62">
        <w:t>Ростовэнерго</w:t>
      </w:r>
      <w:proofErr w:type="spellEnd"/>
      <w:r w:rsidR="00A95B62">
        <w:t xml:space="preserve">». </w:t>
      </w:r>
    </w:p>
    <w:p w:rsidR="00E70E5E" w:rsidRDefault="00A95B62">
      <w:pPr>
        <w:pStyle w:val="20"/>
        <w:shd w:val="clear" w:color="auto" w:fill="auto"/>
        <w:spacing w:line="278" w:lineRule="exact"/>
        <w:ind w:left="640" w:right="640" w:firstLine="560"/>
        <w:jc w:val="both"/>
      </w:pPr>
      <w:r>
        <w:t>Юридическим лицам (за исключением потребителей, приравненных к населению) электроэнергия поставляется по свободной цене. Она формируется как сумма конкурентной цены электроэнергии (с учетом мощности),</w:t>
      </w:r>
      <w:r w:rsidR="00F43F2B">
        <w:t xml:space="preserve"> сложившейся на оптовом рынке, и регулируемых государством тарифов на услуги по передаче электроэнергии, инфраструктурную организацию и сбытовой надбавки. В соответствии с Правилами функционирования розничных рынков электроэнергии  решением Региональной службы по тарифам Ростовской области ОАО «</w:t>
      </w:r>
      <w:proofErr w:type="spellStart"/>
      <w:r w:rsidR="00F43F2B">
        <w:t>Энергосбыт</w:t>
      </w:r>
      <w:proofErr w:type="spellEnd"/>
      <w:r w:rsidR="00F43F2B">
        <w:t xml:space="preserve"> </w:t>
      </w:r>
      <w:proofErr w:type="spellStart"/>
      <w:r w:rsidR="00F43F2B">
        <w:t>Ростовэнерго</w:t>
      </w:r>
      <w:proofErr w:type="spellEnd"/>
      <w:r w:rsidR="00F43F2B">
        <w:t xml:space="preserve">» присвоен статус гарантирующего поставщика электроэнергии в Ростовской области. Населению и приравненных к нему категориям потребителей вся электроэнергия поставляется по регулируемым </w:t>
      </w:r>
      <w:r w:rsidR="00E70E5E">
        <w:t>ценам (</w:t>
      </w:r>
      <w:r w:rsidR="00F43F2B">
        <w:t>тарифам</w:t>
      </w:r>
      <w:r w:rsidR="00E70E5E">
        <w:t>), утверждаемых Региональной службой по тарифам Ростовской области на соответствующий период.</w:t>
      </w:r>
    </w:p>
    <w:p w:rsidR="00A95B62" w:rsidRDefault="00E70E5E">
      <w:pPr>
        <w:pStyle w:val="20"/>
        <w:shd w:val="clear" w:color="auto" w:fill="auto"/>
        <w:spacing w:line="278" w:lineRule="exact"/>
        <w:ind w:left="640" w:right="640" w:firstLine="560"/>
        <w:jc w:val="both"/>
      </w:pPr>
      <w:proofErr w:type="spellStart"/>
      <w:r>
        <w:t>Багаевское</w:t>
      </w:r>
      <w:proofErr w:type="spellEnd"/>
      <w:r>
        <w:t xml:space="preserve"> сельское поселение обслуживает Багаевский производственный участок. Оснащенность приборами учета потребляемых ресурсов  около 100%, соответственно доля поставки ресурсов по приборам учета составляет 100%. </w:t>
      </w:r>
      <w:r w:rsidR="00F43F2B">
        <w:t xml:space="preserve"> </w:t>
      </w:r>
    </w:p>
    <w:p w:rsidR="00096118" w:rsidRDefault="00096118" w:rsidP="00E70E5E">
      <w:pPr>
        <w:pStyle w:val="20"/>
        <w:shd w:val="clear" w:color="auto" w:fill="auto"/>
        <w:spacing w:line="240" w:lineRule="exact"/>
        <w:ind w:left="8960" w:firstLine="0"/>
      </w:pPr>
    </w:p>
    <w:p w:rsidR="00096118" w:rsidRDefault="00096118">
      <w:pPr>
        <w:rPr>
          <w:sz w:val="2"/>
          <w:szCs w:val="2"/>
        </w:rPr>
        <w:sectPr w:rsidR="00096118">
          <w:type w:val="continuous"/>
          <w:pgSz w:w="11900" w:h="16840"/>
          <w:pgMar w:top="1128" w:right="214" w:bottom="1128" w:left="1058" w:header="0" w:footer="3" w:gutter="0"/>
          <w:cols w:space="720"/>
          <w:noEndnote/>
          <w:docGrid w:linePitch="360"/>
        </w:sectPr>
      </w:pPr>
    </w:p>
    <w:p w:rsidR="00096118" w:rsidRDefault="00096118">
      <w:pPr>
        <w:rPr>
          <w:sz w:val="2"/>
          <w:szCs w:val="2"/>
        </w:rPr>
      </w:pPr>
    </w:p>
    <w:p w:rsidR="00096118" w:rsidRDefault="007B7B37">
      <w:pPr>
        <w:pStyle w:val="20"/>
        <w:shd w:val="clear" w:color="auto" w:fill="auto"/>
        <w:spacing w:before="545" w:line="278" w:lineRule="exact"/>
        <w:ind w:firstLine="600"/>
        <w:jc w:val="both"/>
      </w:pPr>
      <w:r>
        <w:t>Существующая система электроснабжения удовлетворяет потребности жилого фонда и производства сельского поселения в обеспечении электроэнергией. В настоящее время актуальной является проблема повышения надёжности подачи электроэнергии: необходима реконструкция ряда линий электропередач и подстанций, строительство и прокладка новых электролиний для территорий перспективной жилой застройки, объектов производства.</w:t>
      </w:r>
    </w:p>
    <w:p w:rsidR="00096118" w:rsidRDefault="007B7B37" w:rsidP="001356E9">
      <w:pPr>
        <w:pStyle w:val="12"/>
        <w:keepNext/>
        <w:keepLines/>
        <w:numPr>
          <w:ilvl w:val="2"/>
          <w:numId w:val="47"/>
        </w:numPr>
        <w:shd w:val="clear" w:color="auto" w:fill="auto"/>
        <w:tabs>
          <w:tab w:val="left" w:pos="2923"/>
        </w:tabs>
        <w:spacing w:after="29" w:line="278" w:lineRule="exact"/>
      </w:pPr>
      <w:bookmarkStart w:id="11" w:name="bookmark28"/>
      <w:r>
        <w:t>Программа развития электроснабжения</w:t>
      </w:r>
      <w:bookmarkEnd w:id="11"/>
    </w:p>
    <w:p w:rsidR="00096118" w:rsidRDefault="007B7B37" w:rsidP="004F5AAA">
      <w:pPr>
        <w:pStyle w:val="20"/>
        <w:numPr>
          <w:ilvl w:val="0"/>
          <w:numId w:val="17"/>
        </w:numPr>
        <w:shd w:val="clear" w:color="auto" w:fill="auto"/>
        <w:tabs>
          <w:tab w:val="left" w:pos="930"/>
        </w:tabs>
        <w:spacing w:line="317" w:lineRule="exact"/>
        <w:ind w:firstLine="600"/>
        <w:jc w:val="both"/>
      </w:pPr>
      <w:r>
        <w:t>Основные направления модернизации системы электроснабжения</w:t>
      </w:r>
    </w:p>
    <w:p w:rsidR="00096118" w:rsidRDefault="007B7B37">
      <w:pPr>
        <w:pStyle w:val="20"/>
        <w:shd w:val="clear" w:color="auto" w:fill="auto"/>
        <w:spacing w:line="317" w:lineRule="exact"/>
        <w:ind w:firstLine="600"/>
        <w:jc w:val="both"/>
      </w:pPr>
      <w:r>
        <w:t>Основными направлениями реализации мероприятий по совершенствованию</w:t>
      </w:r>
    </w:p>
    <w:p w:rsidR="00096118" w:rsidRDefault="007B7B37">
      <w:pPr>
        <w:pStyle w:val="20"/>
        <w:shd w:val="clear" w:color="auto" w:fill="auto"/>
        <w:spacing w:line="317" w:lineRule="exact"/>
        <w:ind w:firstLine="0"/>
      </w:pPr>
      <w:r>
        <w:t>системы электроснабжения являются:</w:t>
      </w:r>
    </w:p>
    <w:p w:rsidR="00096118" w:rsidRDefault="007B7B37" w:rsidP="004F5AAA">
      <w:pPr>
        <w:pStyle w:val="20"/>
        <w:numPr>
          <w:ilvl w:val="0"/>
          <w:numId w:val="14"/>
        </w:numPr>
        <w:shd w:val="clear" w:color="auto" w:fill="auto"/>
        <w:tabs>
          <w:tab w:val="left" w:pos="862"/>
        </w:tabs>
        <w:spacing w:line="317" w:lineRule="exact"/>
        <w:ind w:firstLine="600"/>
        <w:jc w:val="both"/>
      </w:pPr>
      <w:r>
        <w:t>повышение надежности системы электроснабжения;</w:t>
      </w:r>
    </w:p>
    <w:p w:rsidR="00096118" w:rsidRDefault="007B7B37" w:rsidP="004F5AAA">
      <w:pPr>
        <w:pStyle w:val="20"/>
        <w:numPr>
          <w:ilvl w:val="0"/>
          <w:numId w:val="14"/>
        </w:numPr>
        <w:shd w:val="clear" w:color="auto" w:fill="auto"/>
        <w:tabs>
          <w:tab w:val="left" w:pos="862"/>
        </w:tabs>
        <w:spacing w:line="317" w:lineRule="exact"/>
        <w:ind w:firstLine="600"/>
        <w:jc w:val="both"/>
      </w:pPr>
      <w:r>
        <w:t>снижение уровня потерь электроэнергии;</w:t>
      </w:r>
    </w:p>
    <w:p w:rsidR="00096118" w:rsidRDefault="007B7B37" w:rsidP="004F5AAA">
      <w:pPr>
        <w:pStyle w:val="20"/>
        <w:numPr>
          <w:ilvl w:val="0"/>
          <w:numId w:val="14"/>
        </w:numPr>
        <w:shd w:val="clear" w:color="auto" w:fill="auto"/>
        <w:tabs>
          <w:tab w:val="left" w:pos="862"/>
        </w:tabs>
        <w:spacing w:line="317" w:lineRule="exact"/>
        <w:ind w:firstLine="600"/>
        <w:jc w:val="both"/>
      </w:pPr>
      <w:r>
        <w:t>улучшение экологической ситуации;</w:t>
      </w:r>
    </w:p>
    <w:p w:rsidR="00096118" w:rsidRDefault="007B7B37" w:rsidP="004F5AAA">
      <w:pPr>
        <w:pStyle w:val="20"/>
        <w:numPr>
          <w:ilvl w:val="0"/>
          <w:numId w:val="14"/>
        </w:numPr>
        <w:shd w:val="clear" w:color="auto" w:fill="auto"/>
        <w:tabs>
          <w:tab w:val="left" w:pos="829"/>
        </w:tabs>
        <w:spacing w:line="317" w:lineRule="exact"/>
        <w:ind w:firstLine="600"/>
        <w:jc w:val="both"/>
      </w:pPr>
      <w:r>
        <w:t xml:space="preserve">повышение эффективности работы объектов жизнеобеспечения и </w:t>
      </w:r>
      <w:proofErr w:type="spellStart"/>
      <w:r>
        <w:t>социально</w:t>
      </w:r>
      <w:r>
        <w:softHyphen/>
        <w:t>бытовой</w:t>
      </w:r>
      <w:proofErr w:type="spellEnd"/>
      <w:r>
        <w:t xml:space="preserve"> сферы;</w:t>
      </w:r>
    </w:p>
    <w:p w:rsidR="00096118" w:rsidRDefault="007B7B37" w:rsidP="004F5AAA">
      <w:pPr>
        <w:pStyle w:val="20"/>
        <w:numPr>
          <w:ilvl w:val="0"/>
          <w:numId w:val="14"/>
        </w:numPr>
        <w:shd w:val="clear" w:color="auto" w:fill="auto"/>
        <w:tabs>
          <w:tab w:val="left" w:pos="862"/>
        </w:tabs>
        <w:spacing w:line="317" w:lineRule="exact"/>
        <w:ind w:firstLine="600"/>
        <w:jc w:val="both"/>
      </w:pPr>
      <w:r>
        <w:t>расширение возможностей подключения объектов перспективного строительства.</w:t>
      </w:r>
    </w:p>
    <w:p w:rsidR="00096118" w:rsidRDefault="007B7B37" w:rsidP="004F5AAA">
      <w:pPr>
        <w:pStyle w:val="20"/>
        <w:numPr>
          <w:ilvl w:val="0"/>
          <w:numId w:val="17"/>
        </w:numPr>
        <w:shd w:val="clear" w:color="auto" w:fill="auto"/>
        <w:tabs>
          <w:tab w:val="left" w:pos="954"/>
        </w:tabs>
        <w:spacing w:line="317" w:lineRule="exact"/>
        <w:ind w:firstLine="600"/>
        <w:jc w:val="both"/>
      </w:pPr>
      <w:r>
        <w:t>Определение эффекта от реализации мероприятий</w:t>
      </w:r>
    </w:p>
    <w:p w:rsidR="00096118" w:rsidRDefault="007B7B37">
      <w:pPr>
        <w:pStyle w:val="20"/>
        <w:shd w:val="clear" w:color="auto" w:fill="auto"/>
        <w:spacing w:line="317" w:lineRule="exact"/>
        <w:ind w:firstLine="600"/>
        <w:jc w:val="both"/>
      </w:pPr>
      <w:r>
        <w:t>Основными показателями эффективности реализации программы в части электроснабжения будут являться:</w:t>
      </w:r>
    </w:p>
    <w:p w:rsidR="00096118" w:rsidRDefault="007B7B37" w:rsidP="004F5AAA">
      <w:pPr>
        <w:pStyle w:val="20"/>
        <w:numPr>
          <w:ilvl w:val="0"/>
          <w:numId w:val="18"/>
        </w:numPr>
        <w:shd w:val="clear" w:color="auto" w:fill="auto"/>
        <w:tabs>
          <w:tab w:val="left" w:pos="930"/>
        </w:tabs>
        <w:spacing w:line="317" w:lineRule="exact"/>
        <w:ind w:firstLine="600"/>
        <w:jc w:val="both"/>
      </w:pPr>
      <w:r>
        <w:t>Снижение степени износа сетей и сооружений системы электроснабжения;</w:t>
      </w:r>
    </w:p>
    <w:p w:rsidR="00096118" w:rsidRDefault="007B7B37" w:rsidP="004F5AAA">
      <w:pPr>
        <w:pStyle w:val="20"/>
        <w:numPr>
          <w:ilvl w:val="0"/>
          <w:numId w:val="18"/>
        </w:numPr>
        <w:shd w:val="clear" w:color="auto" w:fill="auto"/>
        <w:tabs>
          <w:tab w:val="left" w:pos="915"/>
        </w:tabs>
        <w:spacing w:line="317" w:lineRule="exact"/>
        <w:ind w:firstLine="600"/>
        <w:jc w:val="both"/>
      </w:pPr>
      <w:r>
        <w:t>Повышение надежности оказываемых услуг за счет снижения аварийности на объектах электроснабжения;</w:t>
      </w:r>
    </w:p>
    <w:p w:rsidR="00096118" w:rsidRDefault="007B7B37" w:rsidP="004F5AAA">
      <w:pPr>
        <w:pStyle w:val="20"/>
        <w:numPr>
          <w:ilvl w:val="0"/>
          <w:numId w:val="18"/>
        </w:numPr>
        <w:shd w:val="clear" w:color="auto" w:fill="auto"/>
        <w:tabs>
          <w:tab w:val="left" w:pos="954"/>
        </w:tabs>
        <w:spacing w:line="317" w:lineRule="exact"/>
        <w:ind w:firstLine="600"/>
        <w:jc w:val="both"/>
      </w:pPr>
      <w:r>
        <w:t>Снижение потерь электроэнергии;</w:t>
      </w:r>
    </w:p>
    <w:p w:rsidR="00096118" w:rsidRDefault="007B7B37" w:rsidP="004F5AAA">
      <w:pPr>
        <w:pStyle w:val="20"/>
        <w:numPr>
          <w:ilvl w:val="0"/>
          <w:numId w:val="28"/>
        </w:numPr>
        <w:shd w:val="clear" w:color="auto" w:fill="auto"/>
        <w:tabs>
          <w:tab w:val="left" w:pos="954"/>
        </w:tabs>
        <w:spacing w:line="317" w:lineRule="exact"/>
        <w:jc w:val="both"/>
      </w:pPr>
      <w:r>
        <w:t>Экономия финансовых и энергетических ресурсов;</w:t>
      </w:r>
    </w:p>
    <w:p w:rsidR="00096118" w:rsidRDefault="007B7B37" w:rsidP="004F5AAA">
      <w:pPr>
        <w:pStyle w:val="20"/>
        <w:numPr>
          <w:ilvl w:val="0"/>
          <w:numId w:val="28"/>
        </w:numPr>
        <w:shd w:val="clear" w:color="auto" w:fill="auto"/>
        <w:tabs>
          <w:tab w:val="left" w:pos="949"/>
        </w:tabs>
        <w:spacing w:line="317" w:lineRule="exact"/>
        <w:jc w:val="both"/>
      </w:pPr>
      <w:r>
        <w:t>Повышение качества предоставляемых услуг и экологической безопасности;</w:t>
      </w:r>
    </w:p>
    <w:p w:rsidR="00096118" w:rsidRDefault="007B7B37" w:rsidP="004F5AAA">
      <w:pPr>
        <w:pStyle w:val="20"/>
        <w:numPr>
          <w:ilvl w:val="0"/>
          <w:numId w:val="28"/>
        </w:numPr>
        <w:shd w:val="clear" w:color="auto" w:fill="auto"/>
        <w:tabs>
          <w:tab w:val="left" w:pos="920"/>
        </w:tabs>
        <w:spacing w:after="302" w:line="317" w:lineRule="exact"/>
        <w:jc w:val="both"/>
      </w:pPr>
      <w:bookmarkStart w:id="12" w:name="bookmark29"/>
      <w:r>
        <w:t xml:space="preserve">Улучшение освещения населенных пунктов и проезжей </w:t>
      </w:r>
      <w:proofErr w:type="gramStart"/>
      <w:r>
        <w:t>части</w:t>
      </w:r>
      <w:proofErr w:type="gramEnd"/>
      <w:r>
        <w:t xml:space="preserve"> автомобильных дорог.</w:t>
      </w:r>
      <w:bookmarkEnd w:id="12"/>
    </w:p>
    <w:p w:rsidR="003D4BFA" w:rsidRDefault="001356E9" w:rsidP="003D4BFA">
      <w:pPr>
        <w:pStyle w:val="20"/>
        <w:shd w:val="clear" w:color="auto" w:fill="auto"/>
        <w:tabs>
          <w:tab w:val="left" w:pos="920"/>
        </w:tabs>
        <w:spacing w:after="302" w:line="317" w:lineRule="exact"/>
        <w:ind w:left="1102" w:firstLine="0"/>
        <w:jc w:val="both"/>
        <w:rPr>
          <w:b/>
        </w:rPr>
      </w:pPr>
      <w:r>
        <w:rPr>
          <w:b/>
        </w:rPr>
        <w:t xml:space="preserve">                             3</w:t>
      </w:r>
      <w:r w:rsidR="003D4BFA">
        <w:rPr>
          <w:b/>
        </w:rPr>
        <w:t xml:space="preserve">.6 </w:t>
      </w:r>
      <w:r w:rsidR="003D4BFA" w:rsidRPr="003D4BFA">
        <w:rPr>
          <w:b/>
        </w:rPr>
        <w:t>Теплоснабжение</w:t>
      </w:r>
    </w:p>
    <w:p w:rsidR="003D4BFA" w:rsidRDefault="003D4BFA" w:rsidP="003D4BFA">
      <w:pPr>
        <w:pStyle w:val="20"/>
        <w:shd w:val="clear" w:color="auto" w:fill="auto"/>
        <w:tabs>
          <w:tab w:val="left" w:pos="920"/>
        </w:tabs>
        <w:spacing w:after="302" w:line="317" w:lineRule="exact"/>
        <w:ind w:left="1102" w:firstLine="0"/>
        <w:jc w:val="both"/>
      </w:pPr>
      <w:r w:rsidRPr="003D4BFA">
        <w:t xml:space="preserve">Поставщиком услуг по теплоснабжению </w:t>
      </w:r>
      <w:r>
        <w:t xml:space="preserve">в Багаевском сельском поселении Багаевского района Ростовской области является МУП БУ ЖКХ. Юридический адрес: ст. </w:t>
      </w:r>
      <w:proofErr w:type="spellStart"/>
      <w:r>
        <w:t>Багаевская</w:t>
      </w:r>
      <w:proofErr w:type="spellEnd"/>
      <w:r>
        <w:t xml:space="preserve"> ул. </w:t>
      </w:r>
      <w:proofErr w:type="spellStart"/>
      <w:r>
        <w:t>Микеладзе</w:t>
      </w:r>
      <w:proofErr w:type="spellEnd"/>
      <w:r>
        <w:t xml:space="preserve"> 4. Поставка тепловой энергии осуществляется на основании договоров теплоснабжения. Предприятие обслуживает объекты социального </w:t>
      </w:r>
      <w:r w:rsidR="00D21D34">
        <w:t xml:space="preserve">назначения в ст. </w:t>
      </w:r>
      <w:proofErr w:type="spellStart"/>
      <w:r w:rsidR="00D21D34">
        <w:t>Багаевской</w:t>
      </w:r>
      <w:proofErr w:type="spellEnd"/>
      <w:r w:rsidR="00D21D34">
        <w:t xml:space="preserve"> и х. Федулов.</w:t>
      </w:r>
      <w:r w:rsidR="0017315D">
        <w:t xml:space="preserve"> Характеристика существующих источников теплоснабжения Багаевского сельского поселения показаны в таблице №3</w:t>
      </w:r>
    </w:p>
    <w:p w:rsidR="00CC4BF6" w:rsidRDefault="0017315D" w:rsidP="003D4BFA">
      <w:pPr>
        <w:pStyle w:val="20"/>
        <w:shd w:val="clear" w:color="auto" w:fill="auto"/>
        <w:tabs>
          <w:tab w:val="left" w:pos="920"/>
        </w:tabs>
        <w:spacing w:after="302" w:line="317" w:lineRule="exact"/>
        <w:ind w:left="1102" w:firstLine="0"/>
        <w:jc w:val="both"/>
      </w:pPr>
      <w:r>
        <w:t xml:space="preserve">                                                                                          </w:t>
      </w:r>
    </w:p>
    <w:p w:rsidR="00CC4BF6" w:rsidRDefault="00CC4BF6" w:rsidP="003D4BFA">
      <w:pPr>
        <w:pStyle w:val="20"/>
        <w:shd w:val="clear" w:color="auto" w:fill="auto"/>
        <w:tabs>
          <w:tab w:val="left" w:pos="920"/>
        </w:tabs>
        <w:spacing w:after="302" w:line="317" w:lineRule="exact"/>
        <w:ind w:left="1102" w:firstLine="0"/>
        <w:jc w:val="both"/>
      </w:pPr>
    </w:p>
    <w:p w:rsidR="00CC4BF6" w:rsidRDefault="00CC4BF6" w:rsidP="003D4BFA">
      <w:pPr>
        <w:pStyle w:val="20"/>
        <w:shd w:val="clear" w:color="auto" w:fill="auto"/>
        <w:tabs>
          <w:tab w:val="left" w:pos="920"/>
        </w:tabs>
        <w:spacing w:after="302" w:line="317" w:lineRule="exact"/>
        <w:ind w:left="1102" w:firstLine="0"/>
        <w:jc w:val="both"/>
      </w:pPr>
    </w:p>
    <w:p w:rsidR="00CC4BF6" w:rsidRDefault="00CC4BF6" w:rsidP="003D4BFA">
      <w:pPr>
        <w:pStyle w:val="20"/>
        <w:shd w:val="clear" w:color="auto" w:fill="auto"/>
        <w:tabs>
          <w:tab w:val="left" w:pos="920"/>
        </w:tabs>
        <w:spacing w:after="302" w:line="317" w:lineRule="exact"/>
        <w:ind w:left="1102" w:firstLine="0"/>
        <w:jc w:val="both"/>
      </w:pPr>
    </w:p>
    <w:p w:rsidR="00CC4BF6" w:rsidRDefault="0017315D" w:rsidP="00CC4BF6">
      <w:pPr>
        <w:pStyle w:val="20"/>
        <w:shd w:val="clear" w:color="auto" w:fill="auto"/>
        <w:tabs>
          <w:tab w:val="left" w:pos="920"/>
        </w:tabs>
        <w:spacing w:after="302" w:line="317" w:lineRule="exact"/>
        <w:ind w:left="1102" w:firstLine="0"/>
        <w:jc w:val="both"/>
      </w:pPr>
      <w:r>
        <w:lastRenderedPageBreak/>
        <w:t xml:space="preserve"> Таблица №3</w:t>
      </w:r>
    </w:p>
    <w:p w:rsidR="0017315D" w:rsidRPr="003D4BFA" w:rsidRDefault="00EF2FBC" w:rsidP="00CC4BF6">
      <w:pPr>
        <w:pStyle w:val="20"/>
        <w:shd w:val="clear" w:color="auto" w:fill="auto"/>
        <w:tabs>
          <w:tab w:val="left" w:pos="920"/>
        </w:tabs>
        <w:spacing w:after="302" w:line="317" w:lineRule="exact"/>
        <w:ind w:left="1102" w:firstLine="0"/>
        <w:jc w:val="both"/>
      </w:pPr>
      <w:r>
        <w:t xml:space="preserve">  </w:t>
      </w:r>
      <w:r w:rsidR="0017315D">
        <w:t xml:space="preserve">Характеристика существующих источников теплоснабжения (котельных)    </w:t>
      </w:r>
    </w:p>
    <w:tbl>
      <w:tblPr>
        <w:tblStyle w:val="ac"/>
        <w:tblW w:w="9498" w:type="dxa"/>
        <w:tblInd w:w="108" w:type="dxa"/>
        <w:tblLook w:val="04A0"/>
      </w:tblPr>
      <w:tblGrid>
        <w:gridCol w:w="1843"/>
        <w:gridCol w:w="1490"/>
        <w:gridCol w:w="1637"/>
        <w:gridCol w:w="1693"/>
        <w:gridCol w:w="2835"/>
      </w:tblGrid>
      <w:tr w:rsidR="00EF2FBC" w:rsidTr="00EF2FBC">
        <w:tc>
          <w:tcPr>
            <w:tcW w:w="1843" w:type="dxa"/>
          </w:tcPr>
          <w:p w:rsidR="00EF2FBC" w:rsidRPr="00EF2FBC" w:rsidRDefault="00EF2FBC" w:rsidP="00EF2FBC">
            <w:pPr>
              <w:pStyle w:val="20"/>
              <w:shd w:val="clear" w:color="auto" w:fill="auto"/>
              <w:tabs>
                <w:tab w:val="left" w:pos="920"/>
              </w:tabs>
              <w:spacing w:after="302" w:line="317" w:lineRule="exact"/>
              <w:ind w:firstLine="0"/>
              <w:jc w:val="both"/>
            </w:pPr>
            <w:r w:rsidRPr="00EF2FBC">
              <w:t>Наименование</w:t>
            </w:r>
          </w:p>
        </w:tc>
        <w:tc>
          <w:tcPr>
            <w:tcW w:w="1490" w:type="dxa"/>
          </w:tcPr>
          <w:p w:rsidR="00EF2FBC" w:rsidRPr="00EF2FBC" w:rsidRDefault="00EF2FBC" w:rsidP="00EF2FBC">
            <w:pPr>
              <w:pStyle w:val="20"/>
              <w:shd w:val="clear" w:color="auto" w:fill="auto"/>
              <w:tabs>
                <w:tab w:val="left" w:pos="920"/>
              </w:tabs>
              <w:spacing w:after="302" w:line="317" w:lineRule="exact"/>
              <w:ind w:firstLine="0"/>
              <w:jc w:val="both"/>
            </w:pPr>
            <w:r w:rsidRPr="00EF2FBC">
              <w:t>Мощность</w:t>
            </w:r>
          </w:p>
        </w:tc>
        <w:tc>
          <w:tcPr>
            <w:tcW w:w="1637" w:type="dxa"/>
          </w:tcPr>
          <w:p w:rsidR="00EF2FBC" w:rsidRPr="00EF2FBC" w:rsidRDefault="00EF2FBC" w:rsidP="00EF2FBC">
            <w:pPr>
              <w:pStyle w:val="20"/>
              <w:shd w:val="clear" w:color="auto" w:fill="auto"/>
              <w:tabs>
                <w:tab w:val="left" w:pos="920"/>
              </w:tabs>
              <w:spacing w:after="302" w:line="317" w:lineRule="exact"/>
              <w:ind w:firstLine="0"/>
              <w:jc w:val="both"/>
            </w:pPr>
            <w:r w:rsidRPr="00EF2FBC">
              <w:t>Потребители</w:t>
            </w:r>
          </w:p>
        </w:tc>
        <w:tc>
          <w:tcPr>
            <w:tcW w:w="1693" w:type="dxa"/>
          </w:tcPr>
          <w:p w:rsidR="00EF2FBC" w:rsidRPr="00EF2FBC" w:rsidRDefault="00EF2FBC" w:rsidP="00EF2FBC">
            <w:pPr>
              <w:pStyle w:val="20"/>
              <w:shd w:val="clear" w:color="auto" w:fill="auto"/>
              <w:tabs>
                <w:tab w:val="left" w:pos="920"/>
              </w:tabs>
              <w:spacing w:after="302" w:line="317" w:lineRule="exact"/>
              <w:ind w:firstLine="0"/>
              <w:jc w:val="both"/>
            </w:pPr>
            <w:r w:rsidRPr="00EF2FBC">
              <w:t>Тех</w:t>
            </w:r>
            <w:proofErr w:type="gramStart"/>
            <w:r w:rsidRPr="00EF2FBC">
              <w:t>.</w:t>
            </w:r>
            <w:r>
              <w:t>с</w:t>
            </w:r>
            <w:proofErr w:type="gramEnd"/>
            <w:r>
              <w:t>остояние</w:t>
            </w:r>
            <w:r w:rsidRPr="00EF2FBC">
              <w:t xml:space="preserve"> </w:t>
            </w:r>
          </w:p>
        </w:tc>
        <w:tc>
          <w:tcPr>
            <w:tcW w:w="2835" w:type="dxa"/>
          </w:tcPr>
          <w:p w:rsidR="00EF2FBC" w:rsidRPr="00EF2FBC" w:rsidRDefault="00EF2FBC" w:rsidP="00EF2FBC">
            <w:pPr>
              <w:pStyle w:val="20"/>
              <w:shd w:val="clear" w:color="auto" w:fill="auto"/>
              <w:tabs>
                <w:tab w:val="left" w:pos="920"/>
              </w:tabs>
              <w:spacing w:after="302" w:line="317" w:lineRule="exact"/>
              <w:ind w:firstLine="0"/>
              <w:jc w:val="both"/>
            </w:pPr>
            <w:r w:rsidRPr="00EF2FBC">
              <w:t>Место расположения</w:t>
            </w:r>
          </w:p>
        </w:tc>
      </w:tr>
      <w:tr w:rsidR="00EF2FBC" w:rsidTr="00EF2FBC">
        <w:tc>
          <w:tcPr>
            <w:tcW w:w="1843" w:type="dxa"/>
          </w:tcPr>
          <w:p w:rsidR="00EF2FBC" w:rsidRPr="00EF2FBC" w:rsidRDefault="00EF2FBC" w:rsidP="00EF2FBC">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EF2FBC" w:rsidRPr="00EF2FBC" w:rsidRDefault="00EF2FBC" w:rsidP="00EF2FBC">
            <w:pPr>
              <w:pStyle w:val="20"/>
              <w:shd w:val="clear" w:color="auto" w:fill="auto"/>
              <w:tabs>
                <w:tab w:val="left" w:pos="920"/>
              </w:tabs>
              <w:spacing w:after="302" w:line="317" w:lineRule="exact"/>
              <w:ind w:firstLine="0"/>
              <w:jc w:val="both"/>
            </w:pPr>
            <w:r w:rsidRPr="00EF2FBC">
              <w:t>400 кВт</w:t>
            </w:r>
          </w:p>
        </w:tc>
        <w:tc>
          <w:tcPr>
            <w:tcW w:w="1637" w:type="dxa"/>
          </w:tcPr>
          <w:p w:rsidR="00EF2FBC" w:rsidRPr="00EF2FBC" w:rsidRDefault="00EF2FBC" w:rsidP="00EF2FBC">
            <w:pPr>
              <w:pStyle w:val="20"/>
              <w:shd w:val="clear" w:color="auto" w:fill="auto"/>
              <w:tabs>
                <w:tab w:val="left" w:pos="920"/>
              </w:tabs>
              <w:spacing w:after="302" w:line="317" w:lineRule="exact"/>
              <w:ind w:firstLine="0"/>
              <w:jc w:val="both"/>
            </w:pPr>
            <w:r w:rsidRPr="00EF2FBC">
              <w:t>Население МКД</w:t>
            </w:r>
          </w:p>
        </w:tc>
        <w:tc>
          <w:tcPr>
            <w:tcW w:w="1693" w:type="dxa"/>
          </w:tcPr>
          <w:p w:rsidR="00EF2FBC" w:rsidRPr="00EF2FBC" w:rsidRDefault="00EF2FBC" w:rsidP="00EF2FBC">
            <w:pPr>
              <w:pStyle w:val="20"/>
              <w:shd w:val="clear" w:color="auto" w:fill="auto"/>
              <w:tabs>
                <w:tab w:val="left" w:pos="920"/>
              </w:tabs>
              <w:spacing w:after="302" w:line="317" w:lineRule="exact"/>
              <w:ind w:firstLine="0"/>
              <w:jc w:val="both"/>
            </w:pPr>
            <w:r w:rsidRPr="00EF2FBC">
              <w:t>Удов.</w:t>
            </w:r>
          </w:p>
        </w:tc>
        <w:tc>
          <w:tcPr>
            <w:tcW w:w="2835" w:type="dxa"/>
          </w:tcPr>
          <w:p w:rsidR="00EF2FBC" w:rsidRPr="00EF2FBC" w:rsidRDefault="00EF2FBC" w:rsidP="00EF2FBC">
            <w:pPr>
              <w:pStyle w:val="20"/>
              <w:shd w:val="clear" w:color="auto" w:fill="auto"/>
              <w:tabs>
                <w:tab w:val="left" w:pos="920"/>
              </w:tabs>
              <w:spacing w:after="302" w:line="317" w:lineRule="exact"/>
              <w:ind w:firstLine="0"/>
              <w:jc w:val="both"/>
            </w:pPr>
            <w:proofErr w:type="spellStart"/>
            <w:proofErr w:type="gramStart"/>
            <w:r w:rsidRPr="00EF2FBC">
              <w:t>Ст</w:t>
            </w:r>
            <w:proofErr w:type="spellEnd"/>
            <w:proofErr w:type="gramEnd"/>
            <w:r w:rsidRPr="00EF2FBC">
              <w:t xml:space="preserve"> </w:t>
            </w:r>
            <w:proofErr w:type="spellStart"/>
            <w:r w:rsidRPr="00EF2FBC">
              <w:t>Багаевская</w:t>
            </w:r>
            <w:proofErr w:type="spellEnd"/>
            <w:r w:rsidRPr="00EF2FBC">
              <w:t xml:space="preserve"> ул. Комсомольская 33В</w:t>
            </w:r>
          </w:p>
        </w:tc>
      </w:tr>
      <w:tr w:rsidR="00EF2FBC" w:rsidTr="00EF2FBC">
        <w:tc>
          <w:tcPr>
            <w:tcW w:w="1843" w:type="dxa"/>
          </w:tcPr>
          <w:p w:rsidR="00EF2FBC" w:rsidRPr="00EF2FBC" w:rsidRDefault="00EF2FBC" w:rsidP="00ED4A65">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EF2FBC" w:rsidRPr="00EF2FBC" w:rsidRDefault="00EF2FBC" w:rsidP="00ED4A65">
            <w:pPr>
              <w:pStyle w:val="20"/>
              <w:shd w:val="clear" w:color="auto" w:fill="auto"/>
              <w:tabs>
                <w:tab w:val="left" w:pos="920"/>
              </w:tabs>
              <w:spacing w:after="302" w:line="317" w:lineRule="exact"/>
              <w:ind w:firstLine="0"/>
              <w:jc w:val="both"/>
            </w:pPr>
            <w:r>
              <w:t>5</w:t>
            </w:r>
            <w:r w:rsidRPr="00EF2FBC">
              <w:t>00 кВт</w:t>
            </w:r>
          </w:p>
        </w:tc>
        <w:tc>
          <w:tcPr>
            <w:tcW w:w="1637" w:type="dxa"/>
          </w:tcPr>
          <w:p w:rsidR="00EF2FBC" w:rsidRPr="00EF2FBC" w:rsidRDefault="00EF2FBC" w:rsidP="00ED4A65">
            <w:pPr>
              <w:pStyle w:val="20"/>
              <w:shd w:val="clear" w:color="auto" w:fill="auto"/>
              <w:tabs>
                <w:tab w:val="left" w:pos="920"/>
              </w:tabs>
              <w:spacing w:after="302" w:line="317" w:lineRule="exact"/>
              <w:ind w:firstLine="0"/>
              <w:jc w:val="both"/>
            </w:pPr>
            <w:r>
              <w:t>БСОШ№3</w:t>
            </w:r>
          </w:p>
        </w:tc>
        <w:tc>
          <w:tcPr>
            <w:tcW w:w="1693" w:type="dxa"/>
          </w:tcPr>
          <w:p w:rsidR="00EF2FBC" w:rsidRPr="00EF2FBC" w:rsidRDefault="00EF2FBC" w:rsidP="00ED4A65">
            <w:pPr>
              <w:pStyle w:val="20"/>
              <w:shd w:val="clear" w:color="auto" w:fill="auto"/>
              <w:tabs>
                <w:tab w:val="left" w:pos="920"/>
              </w:tabs>
              <w:spacing w:after="302" w:line="317" w:lineRule="exact"/>
              <w:ind w:firstLine="0"/>
              <w:jc w:val="both"/>
            </w:pPr>
            <w:r w:rsidRPr="00EF2FBC">
              <w:t>Удов.</w:t>
            </w:r>
          </w:p>
        </w:tc>
        <w:tc>
          <w:tcPr>
            <w:tcW w:w="2835" w:type="dxa"/>
          </w:tcPr>
          <w:p w:rsidR="00EF2FBC" w:rsidRDefault="00EF2FBC" w:rsidP="00ED4A65">
            <w:pPr>
              <w:pStyle w:val="20"/>
              <w:shd w:val="clear" w:color="auto" w:fill="auto"/>
              <w:tabs>
                <w:tab w:val="left" w:pos="920"/>
              </w:tabs>
              <w:spacing w:after="302" w:line="317" w:lineRule="exact"/>
              <w:ind w:firstLine="0"/>
              <w:jc w:val="both"/>
            </w:pPr>
            <w:proofErr w:type="spellStart"/>
            <w:proofErr w:type="gramStart"/>
            <w:r w:rsidRPr="00EF2FBC">
              <w:t>Ст</w:t>
            </w:r>
            <w:proofErr w:type="spellEnd"/>
            <w:proofErr w:type="gramEnd"/>
            <w:r w:rsidRPr="00EF2FBC">
              <w:t xml:space="preserve"> </w:t>
            </w:r>
            <w:proofErr w:type="spellStart"/>
            <w:r w:rsidRPr="00EF2FBC">
              <w:t>Багаевская</w:t>
            </w:r>
            <w:proofErr w:type="spellEnd"/>
            <w:r w:rsidRPr="00EF2FBC">
              <w:t xml:space="preserve"> </w:t>
            </w:r>
          </w:p>
          <w:p w:rsidR="00EF2FBC" w:rsidRPr="00EF2FBC" w:rsidRDefault="00EF2FBC" w:rsidP="00ED4A65">
            <w:pPr>
              <w:pStyle w:val="20"/>
              <w:shd w:val="clear" w:color="auto" w:fill="auto"/>
              <w:tabs>
                <w:tab w:val="left" w:pos="920"/>
              </w:tabs>
              <w:spacing w:after="302" w:line="317" w:lineRule="exact"/>
              <w:ind w:firstLine="0"/>
              <w:jc w:val="both"/>
            </w:pPr>
            <w:r w:rsidRPr="00EF2FBC">
              <w:t xml:space="preserve">ул. </w:t>
            </w:r>
            <w:r>
              <w:t>Спартака 106</w:t>
            </w:r>
          </w:p>
        </w:tc>
      </w:tr>
      <w:tr w:rsidR="00EF2FBC" w:rsidTr="00EF2FBC">
        <w:tc>
          <w:tcPr>
            <w:tcW w:w="1843" w:type="dxa"/>
          </w:tcPr>
          <w:p w:rsidR="00EF2FBC" w:rsidRPr="00EF2FBC" w:rsidRDefault="00EF2FBC" w:rsidP="00ED4A65">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EF2FBC" w:rsidRPr="00EF2FBC" w:rsidRDefault="00EF2FBC" w:rsidP="00ED4A65">
            <w:pPr>
              <w:pStyle w:val="20"/>
              <w:shd w:val="clear" w:color="auto" w:fill="auto"/>
              <w:tabs>
                <w:tab w:val="left" w:pos="920"/>
              </w:tabs>
              <w:spacing w:after="302" w:line="317" w:lineRule="exact"/>
              <w:ind w:firstLine="0"/>
              <w:jc w:val="both"/>
            </w:pPr>
            <w:r>
              <w:t>8</w:t>
            </w:r>
            <w:r w:rsidRPr="00EF2FBC">
              <w:t>00 кВт</w:t>
            </w:r>
          </w:p>
        </w:tc>
        <w:tc>
          <w:tcPr>
            <w:tcW w:w="1637" w:type="dxa"/>
          </w:tcPr>
          <w:p w:rsidR="00EF2FBC" w:rsidRPr="00EF2FBC" w:rsidRDefault="00EF2FBC" w:rsidP="00ED4A65">
            <w:pPr>
              <w:pStyle w:val="20"/>
              <w:shd w:val="clear" w:color="auto" w:fill="auto"/>
              <w:tabs>
                <w:tab w:val="left" w:pos="920"/>
              </w:tabs>
              <w:spacing w:after="302" w:line="317" w:lineRule="exact"/>
              <w:ind w:firstLine="0"/>
              <w:jc w:val="both"/>
            </w:pPr>
            <w:r>
              <w:t>БСОШ№1</w:t>
            </w:r>
          </w:p>
        </w:tc>
        <w:tc>
          <w:tcPr>
            <w:tcW w:w="1693" w:type="dxa"/>
          </w:tcPr>
          <w:p w:rsidR="00EF2FBC" w:rsidRPr="00EF2FBC" w:rsidRDefault="00EF2FBC" w:rsidP="00ED4A65">
            <w:pPr>
              <w:pStyle w:val="20"/>
              <w:shd w:val="clear" w:color="auto" w:fill="auto"/>
              <w:tabs>
                <w:tab w:val="left" w:pos="920"/>
              </w:tabs>
              <w:spacing w:after="302" w:line="317" w:lineRule="exact"/>
              <w:ind w:firstLine="0"/>
              <w:jc w:val="both"/>
            </w:pPr>
            <w:r w:rsidRPr="00EF2FBC">
              <w:t>Удов.</w:t>
            </w:r>
          </w:p>
        </w:tc>
        <w:tc>
          <w:tcPr>
            <w:tcW w:w="2835" w:type="dxa"/>
          </w:tcPr>
          <w:p w:rsidR="00EF2FBC" w:rsidRDefault="00EF2FBC" w:rsidP="00ED4A65">
            <w:pPr>
              <w:pStyle w:val="20"/>
              <w:shd w:val="clear" w:color="auto" w:fill="auto"/>
              <w:tabs>
                <w:tab w:val="left" w:pos="920"/>
              </w:tabs>
              <w:spacing w:after="302" w:line="317" w:lineRule="exact"/>
              <w:ind w:firstLine="0"/>
              <w:jc w:val="both"/>
            </w:pPr>
            <w:proofErr w:type="spellStart"/>
            <w:proofErr w:type="gramStart"/>
            <w:r w:rsidRPr="00EF2FBC">
              <w:t>Ст</w:t>
            </w:r>
            <w:proofErr w:type="spellEnd"/>
            <w:proofErr w:type="gramEnd"/>
            <w:r w:rsidRPr="00EF2FBC">
              <w:t xml:space="preserve"> </w:t>
            </w:r>
            <w:proofErr w:type="spellStart"/>
            <w:r w:rsidRPr="00EF2FBC">
              <w:t>Багаевская</w:t>
            </w:r>
            <w:proofErr w:type="spellEnd"/>
            <w:r w:rsidRPr="00EF2FBC">
              <w:t xml:space="preserve"> </w:t>
            </w:r>
          </w:p>
          <w:p w:rsidR="00EF2FBC" w:rsidRPr="00EF2FBC" w:rsidRDefault="00EF2FBC" w:rsidP="00ED4A65">
            <w:pPr>
              <w:pStyle w:val="20"/>
              <w:shd w:val="clear" w:color="auto" w:fill="auto"/>
              <w:tabs>
                <w:tab w:val="left" w:pos="920"/>
              </w:tabs>
              <w:spacing w:after="302" w:line="317" w:lineRule="exact"/>
              <w:ind w:firstLine="0"/>
              <w:jc w:val="both"/>
            </w:pPr>
            <w:r>
              <w:t>пер</w:t>
            </w:r>
            <w:r w:rsidRPr="00EF2FBC">
              <w:t xml:space="preserve">. </w:t>
            </w:r>
            <w:proofErr w:type="spellStart"/>
            <w:r>
              <w:t>Ермаковский</w:t>
            </w:r>
            <w:proofErr w:type="spellEnd"/>
            <w:r>
              <w:t xml:space="preserve"> </w:t>
            </w:r>
            <w:r w:rsidR="00CC4BF6">
              <w:t>83</w:t>
            </w:r>
          </w:p>
        </w:tc>
      </w:tr>
      <w:tr w:rsidR="00CC4BF6" w:rsidTr="00EF2FBC">
        <w:tc>
          <w:tcPr>
            <w:tcW w:w="1843" w:type="dxa"/>
          </w:tcPr>
          <w:p w:rsidR="00CC4BF6" w:rsidRPr="00EF2FBC" w:rsidRDefault="00CC4BF6" w:rsidP="00ED4A65">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CC4BF6" w:rsidRPr="00EF2FBC" w:rsidRDefault="00CC4BF6" w:rsidP="00ED4A65">
            <w:pPr>
              <w:pStyle w:val="20"/>
              <w:shd w:val="clear" w:color="auto" w:fill="auto"/>
              <w:tabs>
                <w:tab w:val="left" w:pos="920"/>
              </w:tabs>
              <w:spacing w:after="302" w:line="317" w:lineRule="exact"/>
              <w:ind w:firstLine="0"/>
              <w:jc w:val="both"/>
            </w:pPr>
            <w:r>
              <w:t>4 мВт.</w:t>
            </w:r>
          </w:p>
        </w:tc>
        <w:tc>
          <w:tcPr>
            <w:tcW w:w="1637" w:type="dxa"/>
          </w:tcPr>
          <w:p w:rsidR="00CC4BF6" w:rsidRPr="00EF2FBC" w:rsidRDefault="00CC4BF6" w:rsidP="00ED4A65">
            <w:pPr>
              <w:pStyle w:val="20"/>
              <w:shd w:val="clear" w:color="auto" w:fill="auto"/>
              <w:tabs>
                <w:tab w:val="left" w:pos="920"/>
              </w:tabs>
              <w:spacing w:after="302" w:line="317" w:lineRule="exact"/>
              <w:ind w:firstLine="0"/>
              <w:jc w:val="both"/>
            </w:pPr>
            <w:r>
              <w:t>Население МКД, соц. объекты</w:t>
            </w:r>
          </w:p>
        </w:tc>
        <w:tc>
          <w:tcPr>
            <w:tcW w:w="1693" w:type="dxa"/>
          </w:tcPr>
          <w:p w:rsidR="00CC4BF6" w:rsidRPr="00EF2FBC" w:rsidRDefault="00CC4BF6" w:rsidP="00ED4A65">
            <w:pPr>
              <w:pStyle w:val="20"/>
              <w:shd w:val="clear" w:color="auto" w:fill="auto"/>
              <w:tabs>
                <w:tab w:val="left" w:pos="920"/>
              </w:tabs>
              <w:spacing w:after="302" w:line="317" w:lineRule="exact"/>
              <w:ind w:firstLine="0"/>
              <w:jc w:val="both"/>
            </w:pPr>
            <w:r w:rsidRPr="00EF2FBC">
              <w:t>Удов.</w:t>
            </w:r>
          </w:p>
        </w:tc>
        <w:tc>
          <w:tcPr>
            <w:tcW w:w="2835" w:type="dxa"/>
          </w:tcPr>
          <w:p w:rsidR="00CC4BF6" w:rsidRDefault="00CC4BF6" w:rsidP="00ED4A65">
            <w:pPr>
              <w:pStyle w:val="20"/>
              <w:shd w:val="clear" w:color="auto" w:fill="auto"/>
              <w:tabs>
                <w:tab w:val="left" w:pos="920"/>
              </w:tabs>
              <w:spacing w:after="302" w:line="317" w:lineRule="exact"/>
              <w:ind w:firstLine="0"/>
              <w:jc w:val="both"/>
            </w:pPr>
            <w:proofErr w:type="spellStart"/>
            <w:proofErr w:type="gramStart"/>
            <w:r w:rsidRPr="00EF2FBC">
              <w:t>Ст</w:t>
            </w:r>
            <w:proofErr w:type="spellEnd"/>
            <w:proofErr w:type="gramEnd"/>
            <w:r w:rsidRPr="00EF2FBC">
              <w:t xml:space="preserve"> </w:t>
            </w:r>
            <w:proofErr w:type="spellStart"/>
            <w:r w:rsidRPr="00EF2FBC">
              <w:t>Багаевская</w:t>
            </w:r>
            <w:proofErr w:type="spellEnd"/>
          </w:p>
          <w:p w:rsidR="00CC4BF6" w:rsidRDefault="00CC4BF6" w:rsidP="00ED4A65">
            <w:pPr>
              <w:pStyle w:val="20"/>
              <w:shd w:val="clear" w:color="auto" w:fill="auto"/>
              <w:tabs>
                <w:tab w:val="left" w:pos="920"/>
              </w:tabs>
              <w:spacing w:after="302" w:line="317" w:lineRule="exact"/>
              <w:ind w:firstLine="0"/>
              <w:jc w:val="both"/>
            </w:pPr>
            <w:r>
              <w:t>Ул. Чернышевского 5</w:t>
            </w:r>
            <w:r w:rsidRPr="00EF2FBC">
              <w:t xml:space="preserve"> </w:t>
            </w:r>
          </w:p>
          <w:p w:rsidR="00CC4BF6" w:rsidRPr="00EF2FBC" w:rsidRDefault="00CC4BF6" w:rsidP="00ED4A65">
            <w:pPr>
              <w:pStyle w:val="20"/>
              <w:shd w:val="clear" w:color="auto" w:fill="auto"/>
              <w:tabs>
                <w:tab w:val="left" w:pos="920"/>
              </w:tabs>
              <w:spacing w:after="302" w:line="317" w:lineRule="exact"/>
              <w:ind w:firstLine="0"/>
              <w:jc w:val="both"/>
            </w:pPr>
          </w:p>
        </w:tc>
      </w:tr>
      <w:tr w:rsidR="00CC4BF6" w:rsidTr="00EF2FBC">
        <w:tc>
          <w:tcPr>
            <w:tcW w:w="1843" w:type="dxa"/>
          </w:tcPr>
          <w:p w:rsidR="00CC4BF6" w:rsidRPr="00EF2FBC" w:rsidRDefault="00CC4BF6" w:rsidP="00ED4A65">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CC4BF6" w:rsidRPr="00EF2FBC" w:rsidRDefault="00CC4BF6" w:rsidP="00ED4A65">
            <w:pPr>
              <w:pStyle w:val="20"/>
              <w:shd w:val="clear" w:color="auto" w:fill="auto"/>
              <w:tabs>
                <w:tab w:val="left" w:pos="920"/>
              </w:tabs>
              <w:spacing w:after="302" w:line="317" w:lineRule="exact"/>
              <w:ind w:firstLine="0"/>
              <w:jc w:val="both"/>
            </w:pPr>
            <w:r>
              <w:t>1,2 мВт.</w:t>
            </w:r>
          </w:p>
        </w:tc>
        <w:tc>
          <w:tcPr>
            <w:tcW w:w="1637" w:type="dxa"/>
          </w:tcPr>
          <w:p w:rsidR="00CC4BF6" w:rsidRPr="00EF2FBC" w:rsidRDefault="00CC4BF6" w:rsidP="00ED4A65">
            <w:pPr>
              <w:pStyle w:val="20"/>
              <w:shd w:val="clear" w:color="auto" w:fill="auto"/>
              <w:tabs>
                <w:tab w:val="left" w:pos="920"/>
              </w:tabs>
              <w:spacing w:after="302" w:line="317" w:lineRule="exact"/>
              <w:ind w:firstLine="0"/>
              <w:jc w:val="both"/>
            </w:pPr>
            <w:r>
              <w:t>МБОУ ДОД ДЮСШ</w:t>
            </w:r>
          </w:p>
        </w:tc>
        <w:tc>
          <w:tcPr>
            <w:tcW w:w="1693" w:type="dxa"/>
          </w:tcPr>
          <w:p w:rsidR="00CC4BF6" w:rsidRPr="00EF2FBC" w:rsidRDefault="00CC4BF6" w:rsidP="00ED4A65">
            <w:pPr>
              <w:pStyle w:val="20"/>
              <w:shd w:val="clear" w:color="auto" w:fill="auto"/>
              <w:tabs>
                <w:tab w:val="left" w:pos="920"/>
              </w:tabs>
              <w:spacing w:after="302" w:line="317" w:lineRule="exact"/>
              <w:ind w:firstLine="0"/>
              <w:jc w:val="both"/>
            </w:pPr>
            <w:r w:rsidRPr="00EF2FBC">
              <w:t>Удов.</w:t>
            </w:r>
          </w:p>
        </w:tc>
        <w:tc>
          <w:tcPr>
            <w:tcW w:w="2835" w:type="dxa"/>
          </w:tcPr>
          <w:p w:rsidR="00CC4BF6" w:rsidRDefault="00CC4BF6" w:rsidP="00ED4A65">
            <w:pPr>
              <w:pStyle w:val="20"/>
              <w:shd w:val="clear" w:color="auto" w:fill="auto"/>
              <w:tabs>
                <w:tab w:val="left" w:pos="920"/>
              </w:tabs>
              <w:spacing w:after="302" w:line="317" w:lineRule="exact"/>
              <w:ind w:firstLine="0"/>
              <w:jc w:val="both"/>
            </w:pPr>
            <w:proofErr w:type="spellStart"/>
            <w:proofErr w:type="gramStart"/>
            <w:r w:rsidRPr="00EF2FBC">
              <w:t>Ст</w:t>
            </w:r>
            <w:proofErr w:type="spellEnd"/>
            <w:proofErr w:type="gramEnd"/>
            <w:r w:rsidRPr="00EF2FBC">
              <w:t xml:space="preserve"> </w:t>
            </w:r>
            <w:proofErr w:type="spellStart"/>
            <w:r w:rsidRPr="00EF2FBC">
              <w:t>Багаевская</w:t>
            </w:r>
            <w:proofErr w:type="spellEnd"/>
          </w:p>
          <w:p w:rsidR="00CC4BF6" w:rsidRDefault="00CC4BF6" w:rsidP="00ED4A65">
            <w:pPr>
              <w:pStyle w:val="20"/>
              <w:shd w:val="clear" w:color="auto" w:fill="auto"/>
              <w:tabs>
                <w:tab w:val="left" w:pos="920"/>
              </w:tabs>
              <w:spacing w:after="302" w:line="317" w:lineRule="exact"/>
              <w:ind w:firstLine="0"/>
              <w:jc w:val="both"/>
            </w:pPr>
            <w:r>
              <w:t>Ул. Ленина, 14а</w:t>
            </w:r>
            <w:r w:rsidRPr="00EF2FBC">
              <w:t xml:space="preserve"> </w:t>
            </w:r>
          </w:p>
          <w:p w:rsidR="00CC4BF6" w:rsidRPr="00EF2FBC" w:rsidRDefault="00CC4BF6" w:rsidP="00ED4A65">
            <w:pPr>
              <w:pStyle w:val="20"/>
              <w:shd w:val="clear" w:color="auto" w:fill="auto"/>
              <w:tabs>
                <w:tab w:val="left" w:pos="920"/>
              </w:tabs>
              <w:spacing w:after="302" w:line="317" w:lineRule="exact"/>
              <w:ind w:firstLine="0"/>
              <w:jc w:val="both"/>
            </w:pPr>
          </w:p>
        </w:tc>
      </w:tr>
      <w:tr w:rsidR="00CC4BF6" w:rsidTr="00EF2FBC">
        <w:tc>
          <w:tcPr>
            <w:tcW w:w="1843" w:type="dxa"/>
          </w:tcPr>
          <w:p w:rsidR="00CC4BF6" w:rsidRPr="00EF2FBC" w:rsidRDefault="00CC4BF6" w:rsidP="00ED4A65">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CC4BF6" w:rsidRPr="00EF2FBC" w:rsidRDefault="00CC4BF6" w:rsidP="00ED4A65">
            <w:pPr>
              <w:pStyle w:val="20"/>
              <w:shd w:val="clear" w:color="auto" w:fill="auto"/>
              <w:tabs>
                <w:tab w:val="left" w:pos="920"/>
              </w:tabs>
              <w:spacing w:after="302" w:line="317" w:lineRule="exact"/>
              <w:ind w:firstLine="0"/>
              <w:jc w:val="both"/>
            </w:pPr>
            <w:r>
              <w:t>2,0 мВт.</w:t>
            </w:r>
          </w:p>
        </w:tc>
        <w:tc>
          <w:tcPr>
            <w:tcW w:w="1637" w:type="dxa"/>
          </w:tcPr>
          <w:p w:rsidR="00CC4BF6" w:rsidRPr="00EF2FBC" w:rsidRDefault="00CC4BF6" w:rsidP="00ED4A65">
            <w:pPr>
              <w:pStyle w:val="20"/>
              <w:shd w:val="clear" w:color="auto" w:fill="auto"/>
              <w:tabs>
                <w:tab w:val="left" w:pos="920"/>
              </w:tabs>
              <w:spacing w:after="302" w:line="317" w:lineRule="exact"/>
              <w:ind w:firstLine="0"/>
              <w:jc w:val="both"/>
            </w:pPr>
            <w:r>
              <w:t>МУЗ ЦРБ</w:t>
            </w:r>
          </w:p>
        </w:tc>
        <w:tc>
          <w:tcPr>
            <w:tcW w:w="1693" w:type="dxa"/>
          </w:tcPr>
          <w:p w:rsidR="00CC4BF6" w:rsidRPr="00EF2FBC" w:rsidRDefault="00CC4BF6" w:rsidP="00ED4A65">
            <w:pPr>
              <w:pStyle w:val="20"/>
              <w:shd w:val="clear" w:color="auto" w:fill="auto"/>
              <w:tabs>
                <w:tab w:val="left" w:pos="920"/>
              </w:tabs>
              <w:spacing w:after="302" w:line="317" w:lineRule="exact"/>
              <w:ind w:firstLine="0"/>
              <w:jc w:val="both"/>
            </w:pPr>
            <w:r w:rsidRPr="00EF2FBC">
              <w:t>Удов.</w:t>
            </w:r>
          </w:p>
        </w:tc>
        <w:tc>
          <w:tcPr>
            <w:tcW w:w="2835" w:type="dxa"/>
          </w:tcPr>
          <w:p w:rsidR="00CC4BF6" w:rsidRDefault="00CC4BF6" w:rsidP="00ED4A65">
            <w:pPr>
              <w:pStyle w:val="20"/>
              <w:shd w:val="clear" w:color="auto" w:fill="auto"/>
              <w:tabs>
                <w:tab w:val="left" w:pos="920"/>
              </w:tabs>
              <w:spacing w:after="302" w:line="317" w:lineRule="exact"/>
              <w:ind w:firstLine="0"/>
              <w:jc w:val="both"/>
            </w:pPr>
            <w:proofErr w:type="spellStart"/>
            <w:proofErr w:type="gramStart"/>
            <w:r w:rsidRPr="00EF2FBC">
              <w:t>Ст</w:t>
            </w:r>
            <w:proofErr w:type="spellEnd"/>
            <w:proofErr w:type="gramEnd"/>
            <w:r w:rsidRPr="00EF2FBC">
              <w:t xml:space="preserve"> </w:t>
            </w:r>
            <w:proofErr w:type="spellStart"/>
            <w:r w:rsidRPr="00EF2FBC">
              <w:t>Багаевская</w:t>
            </w:r>
            <w:proofErr w:type="spellEnd"/>
          </w:p>
          <w:p w:rsidR="00CC4BF6" w:rsidRDefault="00CC4BF6" w:rsidP="00ED4A65">
            <w:pPr>
              <w:pStyle w:val="20"/>
              <w:shd w:val="clear" w:color="auto" w:fill="auto"/>
              <w:tabs>
                <w:tab w:val="left" w:pos="920"/>
              </w:tabs>
              <w:spacing w:after="302" w:line="317" w:lineRule="exact"/>
              <w:ind w:firstLine="0"/>
              <w:jc w:val="both"/>
            </w:pPr>
            <w:r>
              <w:t>Ул. Семашко, 135</w:t>
            </w:r>
            <w:r w:rsidRPr="00EF2FBC">
              <w:t xml:space="preserve"> </w:t>
            </w:r>
          </w:p>
          <w:p w:rsidR="00CC4BF6" w:rsidRPr="00EF2FBC" w:rsidRDefault="00CC4BF6" w:rsidP="00ED4A65">
            <w:pPr>
              <w:pStyle w:val="20"/>
              <w:shd w:val="clear" w:color="auto" w:fill="auto"/>
              <w:tabs>
                <w:tab w:val="left" w:pos="920"/>
              </w:tabs>
              <w:spacing w:after="302" w:line="317" w:lineRule="exact"/>
              <w:ind w:firstLine="0"/>
              <w:jc w:val="both"/>
            </w:pPr>
          </w:p>
        </w:tc>
      </w:tr>
      <w:tr w:rsidR="00CC4BF6" w:rsidTr="00EF2FBC">
        <w:tc>
          <w:tcPr>
            <w:tcW w:w="1843" w:type="dxa"/>
          </w:tcPr>
          <w:p w:rsidR="00CC4BF6" w:rsidRPr="00EF2FBC" w:rsidRDefault="00CC4BF6" w:rsidP="00ED4A65">
            <w:pPr>
              <w:pStyle w:val="20"/>
              <w:shd w:val="clear" w:color="auto" w:fill="auto"/>
              <w:tabs>
                <w:tab w:val="left" w:pos="920"/>
              </w:tabs>
              <w:spacing w:after="302" w:line="317" w:lineRule="exact"/>
              <w:ind w:firstLine="0"/>
              <w:jc w:val="both"/>
            </w:pPr>
            <w:r w:rsidRPr="00EF2FBC">
              <w:t>Котельная газова</w:t>
            </w:r>
            <w:r>
              <w:t>я</w:t>
            </w:r>
          </w:p>
        </w:tc>
        <w:tc>
          <w:tcPr>
            <w:tcW w:w="1490" w:type="dxa"/>
          </w:tcPr>
          <w:p w:rsidR="00CC4BF6" w:rsidRPr="00EF2FBC" w:rsidRDefault="00CC4BF6" w:rsidP="00ED4A65">
            <w:pPr>
              <w:pStyle w:val="20"/>
              <w:shd w:val="clear" w:color="auto" w:fill="auto"/>
              <w:tabs>
                <w:tab w:val="left" w:pos="920"/>
              </w:tabs>
              <w:spacing w:after="302" w:line="317" w:lineRule="exact"/>
              <w:ind w:firstLine="0"/>
              <w:jc w:val="both"/>
            </w:pPr>
            <w:r>
              <w:t>600 кВт.</w:t>
            </w:r>
          </w:p>
        </w:tc>
        <w:tc>
          <w:tcPr>
            <w:tcW w:w="1637" w:type="dxa"/>
          </w:tcPr>
          <w:p w:rsidR="00CC4BF6" w:rsidRPr="00EF2FBC" w:rsidRDefault="00CC4BF6" w:rsidP="00ED4A65">
            <w:pPr>
              <w:pStyle w:val="20"/>
              <w:shd w:val="clear" w:color="auto" w:fill="auto"/>
              <w:tabs>
                <w:tab w:val="left" w:pos="920"/>
              </w:tabs>
              <w:spacing w:after="302" w:line="317" w:lineRule="exact"/>
              <w:ind w:firstLine="0"/>
              <w:jc w:val="both"/>
            </w:pPr>
            <w:r>
              <w:t>Соц. объекты</w:t>
            </w:r>
          </w:p>
        </w:tc>
        <w:tc>
          <w:tcPr>
            <w:tcW w:w="1693" w:type="dxa"/>
          </w:tcPr>
          <w:p w:rsidR="00CC4BF6" w:rsidRPr="00EF2FBC" w:rsidRDefault="00CC4BF6" w:rsidP="00ED4A65">
            <w:pPr>
              <w:pStyle w:val="20"/>
              <w:shd w:val="clear" w:color="auto" w:fill="auto"/>
              <w:tabs>
                <w:tab w:val="left" w:pos="920"/>
              </w:tabs>
              <w:spacing w:after="302" w:line="317" w:lineRule="exact"/>
              <w:ind w:firstLine="0"/>
              <w:jc w:val="both"/>
            </w:pPr>
            <w:r w:rsidRPr="00EF2FBC">
              <w:t>Удов.</w:t>
            </w:r>
          </w:p>
        </w:tc>
        <w:tc>
          <w:tcPr>
            <w:tcW w:w="2835" w:type="dxa"/>
          </w:tcPr>
          <w:p w:rsidR="00CC4BF6" w:rsidRDefault="00CC4BF6" w:rsidP="00ED4A65">
            <w:pPr>
              <w:pStyle w:val="20"/>
              <w:shd w:val="clear" w:color="auto" w:fill="auto"/>
              <w:tabs>
                <w:tab w:val="left" w:pos="920"/>
              </w:tabs>
              <w:spacing w:after="302" w:line="317" w:lineRule="exact"/>
              <w:ind w:firstLine="0"/>
              <w:jc w:val="both"/>
            </w:pPr>
            <w:r>
              <w:t>Х. Федулов</w:t>
            </w:r>
          </w:p>
          <w:p w:rsidR="00CC4BF6" w:rsidRDefault="00CC4BF6" w:rsidP="00ED4A65">
            <w:pPr>
              <w:pStyle w:val="20"/>
              <w:shd w:val="clear" w:color="auto" w:fill="auto"/>
              <w:tabs>
                <w:tab w:val="left" w:pos="920"/>
              </w:tabs>
              <w:spacing w:after="302" w:line="317" w:lineRule="exact"/>
              <w:ind w:firstLine="0"/>
              <w:jc w:val="both"/>
            </w:pPr>
            <w:r>
              <w:t>Ул. Школьная, 16</w:t>
            </w:r>
            <w:r w:rsidRPr="00EF2FBC">
              <w:t xml:space="preserve"> </w:t>
            </w:r>
          </w:p>
          <w:p w:rsidR="00CC4BF6" w:rsidRPr="00EF2FBC" w:rsidRDefault="00CC4BF6" w:rsidP="00ED4A65">
            <w:pPr>
              <w:pStyle w:val="20"/>
              <w:shd w:val="clear" w:color="auto" w:fill="auto"/>
              <w:tabs>
                <w:tab w:val="left" w:pos="920"/>
              </w:tabs>
              <w:spacing w:after="302" w:line="317" w:lineRule="exact"/>
              <w:ind w:firstLine="0"/>
              <w:jc w:val="both"/>
            </w:pPr>
          </w:p>
        </w:tc>
      </w:tr>
    </w:tbl>
    <w:p w:rsidR="003D4BFA" w:rsidRPr="002D2689" w:rsidRDefault="00CC4BF6" w:rsidP="00EF2FBC">
      <w:pPr>
        <w:pStyle w:val="20"/>
        <w:shd w:val="clear" w:color="auto" w:fill="auto"/>
        <w:tabs>
          <w:tab w:val="left" w:pos="920"/>
        </w:tabs>
        <w:spacing w:after="302" w:line="317" w:lineRule="exact"/>
        <w:ind w:left="1582" w:firstLine="0"/>
        <w:jc w:val="both"/>
      </w:pPr>
      <w:r w:rsidRPr="002D2689">
        <w:t>Потери при транспортировке тепловой энергии составляют 6,7</w:t>
      </w:r>
      <w:r w:rsidR="00097FBE">
        <w:t>%</w:t>
      </w:r>
      <w:r w:rsidRPr="002D2689">
        <w:t xml:space="preserve">. Доля поставки ресурса по приборам учета </w:t>
      </w:r>
      <w:r w:rsidR="002D2689" w:rsidRPr="002D2689">
        <w:t>составляет 78%.</w:t>
      </w:r>
      <w:r w:rsidR="002D2689">
        <w:t xml:space="preserve"> Все приборы учета находятся в рабочем состоянии.</w:t>
      </w:r>
    </w:p>
    <w:p w:rsidR="00096118" w:rsidRDefault="001356E9" w:rsidP="00215C1B">
      <w:pPr>
        <w:pStyle w:val="12"/>
        <w:keepNext/>
        <w:keepLines/>
        <w:shd w:val="clear" w:color="auto" w:fill="auto"/>
        <w:tabs>
          <w:tab w:val="left" w:pos="3521"/>
        </w:tabs>
        <w:spacing w:after="0" w:line="240" w:lineRule="exact"/>
        <w:ind w:left="1102" w:firstLine="0"/>
      </w:pPr>
      <w:bookmarkStart w:id="13" w:name="bookmark30"/>
      <w:r>
        <w:t xml:space="preserve">                           3</w:t>
      </w:r>
      <w:r w:rsidR="003D4BFA">
        <w:t>.7</w:t>
      </w:r>
      <w:r w:rsidR="00215C1B">
        <w:t xml:space="preserve"> </w:t>
      </w:r>
      <w:r w:rsidR="007B7B37">
        <w:t>Охрана окружающей среды</w:t>
      </w:r>
      <w:bookmarkEnd w:id="13"/>
    </w:p>
    <w:p w:rsidR="00215C1B" w:rsidRDefault="00215C1B" w:rsidP="00215C1B">
      <w:pPr>
        <w:pStyle w:val="20"/>
        <w:shd w:val="clear" w:color="auto" w:fill="auto"/>
        <w:spacing w:line="283" w:lineRule="exact"/>
        <w:ind w:firstLine="600"/>
        <w:jc w:val="both"/>
      </w:pPr>
      <w:r>
        <w:t xml:space="preserve">   Основными факторами, определяющими деятельность в области охраны </w:t>
      </w:r>
      <w:r>
        <w:lastRenderedPageBreak/>
        <w:t>окружающей среды, являются:</w:t>
      </w:r>
    </w:p>
    <w:p w:rsidR="00215C1B" w:rsidRDefault="00215C1B" w:rsidP="004F5AAA">
      <w:pPr>
        <w:pStyle w:val="20"/>
        <w:numPr>
          <w:ilvl w:val="0"/>
          <w:numId w:val="14"/>
        </w:numPr>
        <w:shd w:val="clear" w:color="auto" w:fill="auto"/>
        <w:tabs>
          <w:tab w:val="left" w:pos="695"/>
        </w:tabs>
        <w:spacing w:line="283" w:lineRule="exact"/>
        <w:ind w:firstLine="0"/>
        <w:jc w:val="both"/>
      </w:pPr>
      <w:r>
        <w:t>снижение выбросов загрязняющих веществ в атмосферу;</w:t>
      </w:r>
    </w:p>
    <w:p w:rsidR="00215C1B" w:rsidRDefault="00215C1B" w:rsidP="004F5AAA">
      <w:pPr>
        <w:pStyle w:val="20"/>
        <w:numPr>
          <w:ilvl w:val="0"/>
          <w:numId w:val="14"/>
        </w:numPr>
        <w:shd w:val="clear" w:color="auto" w:fill="auto"/>
        <w:tabs>
          <w:tab w:val="left" w:pos="695"/>
        </w:tabs>
        <w:spacing w:line="283" w:lineRule="exact"/>
        <w:ind w:firstLine="0"/>
        <w:jc w:val="both"/>
      </w:pPr>
      <w:r>
        <w:t>снижение сбросов загрязняющих веществ в поверхностные водоемы и подземные горизонты;</w:t>
      </w:r>
    </w:p>
    <w:p w:rsidR="00215C1B" w:rsidRDefault="00215C1B" w:rsidP="004F5AAA">
      <w:pPr>
        <w:pStyle w:val="20"/>
        <w:numPr>
          <w:ilvl w:val="0"/>
          <w:numId w:val="14"/>
        </w:numPr>
        <w:shd w:val="clear" w:color="auto" w:fill="auto"/>
        <w:tabs>
          <w:tab w:val="left" w:pos="695"/>
        </w:tabs>
        <w:spacing w:line="283" w:lineRule="exact"/>
        <w:ind w:firstLine="0"/>
        <w:jc w:val="both"/>
      </w:pPr>
      <w:r>
        <w:t>снижение площадей земель под несанкционированными свалками;</w:t>
      </w:r>
    </w:p>
    <w:p w:rsidR="00215C1B" w:rsidRDefault="00215C1B" w:rsidP="004F5AAA">
      <w:pPr>
        <w:pStyle w:val="20"/>
        <w:numPr>
          <w:ilvl w:val="0"/>
          <w:numId w:val="14"/>
        </w:numPr>
        <w:shd w:val="clear" w:color="auto" w:fill="auto"/>
        <w:tabs>
          <w:tab w:val="left" w:pos="695"/>
        </w:tabs>
        <w:spacing w:line="283" w:lineRule="exact"/>
        <w:ind w:firstLine="0"/>
        <w:jc w:val="both"/>
      </w:pPr>
      <w:r>
        <w:t>снижение загрязненности земель химическими веществами;</w:t>
      </w:r>
    </w:p>
    <w:p w:rsidR="00215C1B" w:rsidRDefault="00215C1B" w:rsidP="004F5AAA">
      <w:pPr>
        <w:pStyle w:val="20"/>
        <w:numPr>
          <w:ilvl w:val="0"/>
          <w:numId w:val="14"/>
        </w:numPr>
        <w:shd w:val="clear" w:color="auto" w:fill="auto"/>
        <w:tabs>
          <w:tab w:val="left" w:pos="695"/>
        </w:tabs>
        <w:spacing w:line="283" w:lineRule="exact"/>
        <w:ind w:firstLine="0"/>
        <w:jc w:val="both"/>
      </w:pPr>
      <w:r>
        <w:t>запрещение несанкционированных рубок лесных насаждений;</w:t>
      </w:r>
    </w:p>
    <w:p w:rsidR="00215C1B" w:rsidRDefault="00215C1B" w:rsidP="004F5AAA">
      <w:pPr>
        <w:pStyle w:val="20"/>
        <w:numPr>
          <w:ilvl w:val="0"/>
          <w:numId w:val="14"/>
        </w:numPr>
        <w:shd w:val="clear" w:color="auto" w:fill="auto"/>
        <w:tabs>
          <w:tab w:val="left" w:pos="695"/>
        </w:tabs>
        <w:spacing w:line="283" w:lineRule="exact"/>
        <w:ind w:firstLine="0"/>
        <w:jc w:val="both"/>
      </w:pPr>
      <w:r>
        <w:t>предупреждение любых видов браконьерства;</w:t>
      </w:r>
    </w:p>
    <w:p w:rsidR="00215C1B" w:rsidRDefault="00215C1B" w:rsidP="004F5AAA">
      <w:pPr>
        <w:pStyle w:val="20"/>
        <w:numPr>
          <w:ilvl w:val="0"/>
          <w:numId w:val="14"/>
        </w:numPr>
        <w:shd w:val="clear" w:color="auto" w:fill="auto"/>
        <w:tabs>
          <w:tab w:val="left" w:pos="695"/>
        </w:tabs>
        <w:ind w:firstLine="0"/>
        <w:jc w:val="both"/>
      </w:pPr>
      <w:r>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E629CA" w:rsidRDefault="00215C1B" w:rsidP="00E629CA">
      <w:pPr>
        <w:pStyle w:val="12"/>
        <w:keepNext/>
        <w:keepLines/>
        <w:shd w:val="clear" w:color="auto" w:fill="auto"/>
        <w:tabs>
          <w:tab w:val="left" w:pos="791"/>
        </w:tabs>
        <w:spacing w:after="236" w:line="274" w:lineRule="exact"/>
        <w:ind w:firstLine="0"/>
        <w:jc w:val="left"/>
      </w:pPr>
      <w:r w:rsidRPr="003D4BFA">
        <w:rPr>
          <w:b w:val="0"/>
        </w:rPr>
        <w:t xml:space="preserve">Планируется создание условий сохранения и развития природного комплекса сельского поселения, выполняющего </w:t>
      </w:r>
      <w:proofErr w:type="spellStart"/>
      <w:r w:rsidRPr="003D4BFA">
        <w:rPr>
          <w:b w:val="0"/>
        </w:rPr>
        <w:t>средообразующие</w:t>
      </w:r>
      <w:proofErr w:type="spellEnd"/>
      <w:r w:rsidRPr="003D4BFA">
        <w:rPr>
          <w:b w:val="0"/>
        </w:rPr>
        <w:t>,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поселения</w:t>
      </w:r>
      <w:r w:rsidR="00E629CA">
        <w:rPr>
          <w:b w:val="0"/>
        </w:rPr>
        <w:t>.</w:t>
      </w:r>
      <w:r w:rsidR="00E629CA">
        <w:t xml:space="preserve">       </w:t>
      </w:r>
    </w:p>
    <w:p w:rsidR="00E629CA" w:rsidRDefault="00F81987" w:rsidP="00E629CA">
      <w:pPr>
        <w:pStyle w:val="12"/>
        <w:keepNext/>
        <w:keepLines/>
        <w:shd w:val="clear" w:color="auto" w:fill="auto"/>
        <w:tabs>
          <w:tab w:val="left" w:pos="791"/>
        </w:tabs>
        <w:spacing w:after="236" w:line="274" w:lineRule="exact"/>
        <w:ind w:firstLine="0"/>
        <w:jc w:val="left"/>
      </w:pPr>
      <w:r>
        <w:t xml:space="preserve">  4</w:t>
      </w:r>
      <w:r w:rsidR="00E629CA">
        <w:t xml:space="preserve">.Перспективы развития муниципального образования </w:t>
      </w:r>
      <w:proofErr w:type="spellStart"/>
      <w:r w:rsidR="00E629CA">
        <w:t>Багаевское</w:t>
      </w:r>
      <w:proofErr w:type="spellEnd"/>
      <w:r w:rsidR="00E629CA">
        <w:t xml:space="preserve"> сельское    поселение. Прогноз спроса на коммунальные ресурсы на период 2020-2030 г.</w:t>
      </w:r>
    </w:p>
    <w:p w:rsidR="00215C1B" w:rsidRDefault="00215C1B" w:rsidP="00215C1B">
      <w:pPr>
        <w:pStyle w:val="12"/>
        <w:keepNext/>
        <w:keepLines/>
        <w:shd w:val="clear" w:color="auto" w:fill="auto"/>
        <w:tabs>
          <w:tab w:val="left" w:pos="3521"/>
        </w:tabs>
        <w:spacing w:after="0" w:line="240" w:lineRule="exact"/>
        <w:ind w:firstLine="0"/>
        <w:rPr>
          <w:b w:val="0"/>
        </w:rPr>
      </w:pPr>
    </w:p>
    <w:p w:rsidR="00E629CA" w:rsidRDefault="00F81987" w:rsidP="00E629CA">
      <w:pPr>
        <w:pStyle w:val="12"/>
        <w:keepNext/>
        <w:keepLines/>
        <w:shd w:val="clear" w:color="auto" w:fill="auto"/>
        <w:tabs>
          <w:tab w:val="left" w:pos="3521"/>
        </w:tabs>
        <w:spacing w:after="0" w:line="240" w:lineRule="exact"/>
        <w:ind w:firstLine="0"/>
        <w:jc w:val="center"/>
      </w:pPr>
      <w:r>
        <w:t>4.</w:t>
      </w:r>
      <w:r w:rsidR="00E629CA" w:rsidRPr="00E629CA">
        <w:t>1. Теплоснабжение</w:t>
      </w:r>
      <w:r w:rsidR="00E629CA">
        <w:t>.</w:t>
      </w:r>
    </w:p>
    <w:p w:rsidR="00E629CA" w:rsidRDefault="00E629CA" w:rsidP="00E629CA">
      <w:pPr>
        <w:pStyle w:val="12"/>
        <w:keepNext/>
        <w:keepLines/>
        <w:shd w:val="clear" w:color="auto" w:fill="auto"/>
        <w:tabs>
          <w:tab w:val="left" w:pos="3521"/>
        </w:tabs>
        <w:spacing w:after="0" w:line="240" w:lineRule="exact"/>
        <w:ind w:firstLine="0"/>
        <w:jc w:val="center"/>
      </w:pPr>
    </w:p>
    <w:p w:rsidR="00E629CA" w:rsidRDefault="00767691" w:rsidP="00767691">
      <w:pPr>
        <w:pStyle w:val="12"/>
        <w:keepNext/>
        <w:keepLines/>
        <w:shd w:val="clear" w:color="auto" w:fill="auto"/>
        <w:tabs>
          <w:tab w:val="left" w:pos="3521"/>
        </w:tabs>
        <w:spacing w:after="0" w:line="240" w:lineRule="exact"/>
        <w:ind w:firstLine="0"/>
        <w:jc w:val="left"/>
        <w:rPr>
          <w:b w:val="0"/>
        </w:rPr>
      </w:pPr>
      <w:r>
        <w:rPr>
          <w:b w:val="0"/>
        </w:rPr>
        <w:t>Для покрытия возрастающих тепловых нагрузок предусматривается следующее:</w:t>
      </w:r>
    </w:p>
    <w:p w:rsidR="00767691" w:rsidRDefault="00767691" w:rsidP="00767691">
      <w:pPr>
        <w:pStyle w:val="12"/>
        <w:keepNext/>
        <w:keepLines/>
        <w:shd w:val="clear" w:color="auto" w:fill="auto"/>
        <w:tabs>
          <w:tab w:val="left" w:pos="3521"/>
        </w:tabs>
        <w:spacing w:after="0" w:line="240" w:lineRule="exact"/>
        <w:ind w:firstLine="0"/>
        <w:jc w:val="left"/>
        <w:rPr>
          <w:b w:val="0"/>
        </w:rPr>
      </w:pPr>
    </w:p>
    <w:p w:rsidR="00767691" w:rsidRDefault="00767691" w:rsidP="00767691">
      <w:pPr>
        <w:pStyle w:val="12"/>
        <w:keepNext/>
        <w:keepLines/>
        <w:shd w:val="clear" w:color="auto" w:fill="auto"/>
        <w:tabs>
          <w:tab w:val="left" w:pos="3521"/>
        </w:tabs>
        <w:spacing w:after="0" w:line="240" w:lineRule="exact"/>
        <w:ind w:firstLine="0"/>
        <w:jc w:val="left"/>
        <w:rPr>
          <w:b w:val="0"/>
        </w:rPr>
      </w:pPr>
      <w:r>
        <w:rPr>
          <w:b w:val="0"/>
        </w:rPr>
        <w:t>1. В развитие систем теплоснабжения капитальной застройки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767691" w:rsidRDefault="00767691" w:rsidP="00767691">
      <w:pPr>
        <w:pStyle w:val="12"/>
        <w:keepNext/>
        <w:keepLines/>
        <w:shd w:val="clear" w:color="auto" w:fill="auto"/>
        <w:tabs>
          <w:tab w:val="left" w:pos="3521"/>
        </w:tabs>
        <w:spacing w:after="0" w:line="240" w:lineRule="exact"/>
        <w:ind w:firstLine="0"/>
        <w:jc w:val="left"/>
        <w:rPr>
          <w:b w:val="0"/>
        </w:rPr>
      </w:pPr>
      <w:r>
        <w:rPr>
          <w:b w:val="0"/>
        </w:rPr>
        <w:t xml:space="preserve">2. </w:t>
      </w:r>
      <w:r w:rsidR="00363FC4">
        <w:rPr>
          <w:b w:val="0"/>
        </w:rPr>
        <w:t>Теплоснабжение промышленных предприятий поселения осуществлять, в основном</w:t>
      </w:r>
      <w:proofErr w:type="gramStart"/>
      <w:r w:rsidR="00363FC4">
        <w:rPr>
          <w:b w:val="0"/>
        </w:rPr>
        <w:t xml:space="preserve"> ,</w:t>
      </w:r>
      <w:proofErr w:type="gramEnd"/>
      <w:r w:rsidR="00363FC4">
        <w:rPr>
          <w:b w:val="0"/>
        </w:rPr>
        <w:t xml:space="preserve"> от собственных источников тепла.</w:t>
      </w:r>
    </w:p>
    <w:p w:rsidR="00363FC4" w:rsidRDefault="00B468C9" w:rsidP="00767691">
      <w:pPr>
        <w:pStyle w:val="12"/>
        <w:keepNext/>
        <w:keepLines/>
        <w:shd w:val="clear" w:color="auto" w:fill="auto"/>
        <w:tabs>
          <w:tab w:val="left" w:pos="3521"/>
        </w:tabs>
        <w:spacing w:after="0" w:line="240" w:lineRule="exact"/>
        <w:ind w:firstLine="0"/>
        <w:jc w:val="left"/>
        <w:rPr>
          <w:b w:val="0"/>
        </w:rPr>
      </w:pPr>
      <w:r>
        <w:rPr>
          <w:b w:val="0"/>
        </w:rPr>
        <w:t>3. Теплоснабжение малоэтажной индивидуальной застройки предусматривается от индивидуальных генераторов на газовом топливе.</w:t>
      </w:r>
    </w:p>
    <w:p w:rsidR="00B468C9" w:rsidRDefault="00B468C9" w:rsidP="00767691">
      <w:pPr>
        <w:pStyle w:val="12"/>
        <w:keepNext/>
        <w:keepLines/>
        <w:shd w:val="clear" w:color="auto" w:fill="auto"/>
        <w:tabs>
          <w:tab w:val="left" w:pos="3521"/>
        </w:tabs>
        <w:spacing w:after="0" w:line="240" w:lineRule="exact"/>
        <w:ind w:firstLine="0"/>
        <w:jc w:val="left"/>
        <w:rPr>
          <w:b w:val="0"/>
        </w:rPr>
      </w:pPr>
      <w:r>
        <w:rPr>
          <w:b w:val="0"/>
        </w:rPr>
        <w:t>4. Реконструкция системы теплоснабжения и замена устаревшего оборудования во всех населенных пунктах поселения.</w:t>
      </w:r>
    </w:p>
    <w:p w:rsidR="00B468C9" w:rsidRDefault="00B468C9" w:rsidP="00767691">
      <w:pPr>
        <w:pStyle w:val="12"/>
        <w:keepNext/>
        <w:keepLines/>
        <w:shd w:val="clear" w:color="auto" w:fill="auto"/>
        <w:tabs>
          <w:tab w:val="left" w:pos="3521"/>
        </w:tabs>
        <w:spacing w:after="0" w:line="240" w:lineRule="exact"/>
        <w:ind w:firstLine="0"/>
        <w:jc w:val="left"/>
        <w:rPr>
          <w:b w:val="0"/>
        </w:rPr>
      </w:pPr>
      <w:r>
        <w:rPr>
          <w:b w:val="0"/>
        </w:rPr>
        <w:t xml:space="preserve">5. В качестве энергосберегающих технологий рекомендуется применение </w:t>
      </w:r>
      <w:proofErr w:type="spellStart"/>
      <w:r>
        <w:rPr>
          <w:b w:val="0"/>
        </w:rPr>
        <w:t>теплонасосных</w:t>
      </w:r>
      <w:proofErr w:type="spellEnd"/>
      <w:r>
        <w:rPr>
          <w:b w:val="0"/>
        </w:rPr>
        <w:t xml:space="preserve"> установок и солнечных фотоэлементов.</w:t>
      </w:r>
    </w:p>
    <w:p w:rsidR="00B468C9" w:rsidRDefault="00B468C9" w:rsidP="00B468C9">
      <w:pPr>
        <w:pStyle w:val="12"/>
        <w:keepNext/>
        <w:keepLines/>
        <w:shd w:val="clear" w:color="auto" w:fill="auto"/>
        <w:tabs>
          <w:tab w:val="left" w:pos="3521"/>
        </w:tabs>
        <w:spacing w:after="0" w:line="240" w:lineRule="exact"/>
        <w:ind w:firstLine="0"/>
        <w:jc w:val="center"/>
      </w:pPr>
    </w:p>
    <w:p w:rsidR="00B468C9" w:rsidRDefault="00F81987" w:rsidP="00B468C9">
      <w:pPr>
        <w:pStyle w:val="12"/>
        <w:keepNext/>
        <w:keepLines/>
        <w:shd w:val="clear" w:color="auto" w:fill="auto"/>
        <w:tabs>
          <w:tab w:val="left" w:pos="3521"/>
        </w:tabs>
        <w:spacing w:after="0" w:line="240" w:lineRule="exact"/>
        <w:ind w:firstLine="0"/>
        <w:jc w:val="center"/>
      </w:pPr>
      <w:r>
        <w:t>4.</w:t>
      </w:r>
      <w:r w:rsidR="00B468C9" w:rsidRPr="00B468C9">
        <w:t>2. Энергоснабжение</w:t>
      </w:r>
      <w:r w:rsidR="00B468C9">
        <w:t>.</w:t>
      </w:r>
    </w:p>
    <w:p w:rsidR="00B55ADB" w:rsidRDefault="00B468C9" w:rsidP="00B468C9">
      <w:pPr>
        <w:pStyle w:val="12"/>
        <w:keepNext/>
        <w:keepLines/>
        <w:shd w:val="clear" w:color="auto" w:fill="auto"/>
        <w:tabs>
          <w:tab w:val="left" w:pos="3521"/>
        </w:tabs>
        <w:spacing w:after="0" w:line="240" w:lineRule="exact"/>
        <w:ind w:firstLine="0"/>
        <w:jc w:val="left"/>
        <w:rPr>
          <w:b w:val="0"/>
        </w:rPr>
      </w:pPr>
      <w:r w:rsidRPr="00B468C9">
        <w:rPr>
          <w:b w:val="0"/>
        </w:rPr>
        <w:t xml:space="preserve">Покрытие </w:t>
      </w:r>
      <w:r>
        <w:rPr>
          <w:b w:val="0"/>
        </w:rPr>
        <w:t xml:space="preserve"> электрических нагрузок Багаевского сельского поселения Багаевского района предусматривается</w:t>
      </w:r>
      <w:r w:rsidR="00B55ADB">
        <w:rPr>
          <w:b w:val="0"/>
        </w:rPr>
        <w:t xml:space="preserve"> от существующих реконструируемых подстанций. На первую очередь необходимыми мероприятиями являются:</w:t>
      </w:r>
    </w:p>
    <w:p w:rsidR="00B55ADB" w:rsidRDefault="00B55ADB" w:rsidP="004F5AAA">
      <w:pPr>
        <w:pStyle w:val="12"/>
        <w:keepNext/>
        <w:keepLines/>
        <w:numPr>
          <w:ilvl w:val="0"/>
          <w:numId w:val="29"/>
        </w:numPr>
        <w:shd w:val="clear" w:color="auto" w:fill="auto"/>
        <w:tabs>
          <w:tab w:val="left" w:pos="3521"/>
        </w:tabs>
        <w:spacing w:after="0" w:line="240" w:lineRule="exact"/>
        <w:jc w:val="left"/>
        <w:rPr>
          <w:b w:val="0"/>
        </w:rPr>
      </w:pPr>
      <w:r>
        <w:rPr>
          <w:b w:val="0"/>
        </w:rPr>
        <w:t>Восстановление нормативного ресурса высоковольтных сетей.</w:t>
      </w:r>
    </w:p>
    <w:p w:rsidR="00B55ADB" w:rsidRDefault="00B55ADB" w:rsidP="004F5AAA">
      <w:pPr>
        <w:pStyle w:val="12"/>
        <w:keepNext/>
        <w:keepLines/>
        <w:numPr>
          <w:ilvl w:val="0"/>
          <w:numId w:val="29"/>
        </w:numPr>
        <w:shd w:val="clear" w:color="auto" w:fill="auto"/>
        <w:tabs>
          <w:tab w:val="left" w:pos="3521"/>
        </w:tabs>
        <w:spacing w:after="0" w:line="240" w:lineRule="exact"/>
        <w:jc w:val="left"/>
        <w:rPr>
          <w:b w:val="0"/>
        </w:rPr>
      </w:pPr>
      <w:r>
        <w:rPr>
          <w:b w:val="0"/>
        </w:rPr>
        <w:t xml:space="preserve">Замена морально и физически устаревшего оборудования подстанций 35, 110 </w:t>
      </w:r>
      <w:proofErr w:type="spellStart"/>
      <w:r>
        <w:rPr>
          <w:b w:val="0"/>
        </w:rPr>
        <w:t>Квт</w:t>
      </w:r>
      <w:proofErr w:type="spellEnd"/>
      <w:r>
        <w:rPr>
          <w:b w:val="0"/>
        </w:rPr>
        <w:t>.</w:t>
      </w:r>
    </w:p>
    <w:p w:rsidR="00B55ADB" w:rsidRDefault="00B55ADB" w:rsidP="004F5AAA">
      <w:pPr>
        <w:pStyle w:val="12"/>
        <w:keepNext/>
        <w:keepLines/>
        <w:numPr>
          <w:ilvl w:val="0"/>
          <w:numId w:val="29"/>
        </w:numPr>
        <w:shd w:val="clear" w:color="auto" w:fill="auto"/>
        <w:tabs>
          <w:tab w:val="left" w:pos="3521"/>
        </w:tabs>
        <w:spacing w:after="0" w:line="240" w:lineRule="exact"/>
        <w:jc w:val="left"/>
        <w:rPr>
          <w:b w:val="0"/>
        </w:rPr>
      </w:pPr>
      <w:r>
        <w:rPr>
          <w:b w:val="0"/>
        </w:rPr>
        <w:t>Переход к энергосберегающим технологиям.</w:t>
      </w:r>
    </w:p>
    <w:p w:rsidR="003769D1" w:rsidRDefault="00B55ADB" w:rsidP="00B55ADB">
      <w:pPr>
        <w:pStyle w:val="12"/>
        <w:keepNext/>
        <w:keepLines/>
        <w:shd w:val="clear" w:color="auto" w:fill="auto"/>
        <w:tabs>
          <w:tab w:val="left" w:pos="3521"/>
        </w:tabs>
        <w:spacing w:after="0" w:line="240" w:lineRule="exact"/>
        <w:ind w:left="720" w:firstLine="0"/>
        <w:jc w:val="left"/>
        <w:rPr>
          <w:b w:val="0"/>
        </w:rPr>
      </w:pPr>
      <w:r>
        <w:rPr>
          <w:b w:val="0"/>
        </w:rPr>
        <w:t>Данные мероприятия позволят зн</w:t>
      </w:r>
      <w:r w:rsidR="003769D1">
        <w:rPr>
          <w:b w:val="0"/>
        </w:rPr>
        <w:t>ачительно повысить надежность передачи и качество передаваемой электроэнергии.</w:t>
      </w:r>
      <w:r w:rsidR="00B468C9" w:rsidRPr="00B468C9">
        <w:rPr>
          <w:b w:val="0"/>
        </w:rPr>
        <w:t xml:space="preserve"> </w:t>
      </w:r>
    </w:p>
    <w:p w:rsidR="003769D1" w:rsidRDefault="00F81987" w:rsidP="003769D1">
      <w:pPr>
        <w:pStyle w:val="12"/>
        <w:keepNext/>
        <w:keepLines/>
        <w:shd w:val="clear" w:color="auto" w:fill="auto"/>
        <w:tabs>
          <w:tab w:val="left" w:pos="3521"/>
        </w:tabs>
        <w:spacing w:after="0" w:line="240" w:lineRule="exact"/>
        <w:ind w:left="720" w:firstLine="0"/>
        <w:jc w:val="center"/>
        <w:rPr>
          <w:b w:val="0"/>
        </w:rPr>
      </w:pPr>
      <w:r>
        <w:t>4.</w:t>
      </w:r>
      <w:r w:rsidR="003769D1" w:rsidRPr="003769D1">
        <w:t>3. Водоснабжение</w:t>
      </w:r>
      <w:r w:rsidR="003769D1">
        <w:rPr>
          <w:b w:val="0"/>
        </w:rPr>
        <w:t>.</w:t>
      </w:r>
    </w:p>
    <w:p w:rsidR="00B468C9" w:rsidRPr="003769D1" w:rsidRDefault="003769D1" w:rsidP="003769D1">
      <w:pPr>
        <w:pStyle w:val="12"/>
        <w:keepNext/>
        <w:keepLines/>
        <w:shd w:val="clear" w:color="auto" w:fill="auto"/>
        <w:tabs>
          <w:tab w:val="left" w:pos="3521"/>
        </w:tabs>
        <w:spacing w:after="0" w:line="240" w:lineRule="exact"/>
        <w:ind w:firstLine="0"/>
        <w:jc w:val="left"/>
        <w:sectPr w:rsidR="00B468C9" w:rsidRPr="003769D1">
          <w:pgSz w:w="11900" w:h="16840"/>
          <w:pgMar w:top="1094" w:right="737" w:bottom="1094" w:left="1669" w:header="0" w:footer="3" w:gutter="0"/>
          <w:cols w:space="720"/>
          <w:noEndnote/>
          <w:docGrid w:linePitch="360"/>
        </w:sectPr>
      </w:pPr>
      <w:r>
        <w:rPr>
          <w:b w:val="0"/>
        </w:rPr>
        <w:t>Подземные воды района практически не используются</w:t>
      </w:r>
      <w:r>
        <w:t xml:space="preserve">. </w:t>
      </w:r>
      <w:r w:rsidRPr="003769D1">
        <w:rPr>
          <w:b w:val="0"/>
        </w:rPr>
        <w:t xml:space="preserve">По рекомендациям </w:t>
      </w:r>
      <w:r w:rsidR="00B468C9" w:rsidRPr="003769D1">
        <w:rPr>
          <w:b w:val="0"/>
        </w:rPr>
        <w:t xml:space="preserve"> </w:t>
      </w:r>
      <w:r>
        <w:rPr>
          <w:b w:val="0"/>
        </w:rPr>
        <w:t xml:space="preserve">полученным в рабочем порядке от «ТФИ по природным ресурсам и охране окружающей среды Ростовской области» водоснабжение Багаевского района может быть базировано на использовании подземных вод Калининского и </w:t>
      </w:r>
      <w:proofErr w:type="spellStart"/>
      <w:r>
        <w:rPr>
          <w:b w:val="0"/>
        </w:rPr>
        <w:t>Белянинского</w:t>
      </w:r>
      <w:proofErr w:type="spellEnd"/>
      <w:r>
        <w:rPr>
          <w:b w:val="0"/>
        </w:rPr>
        <w:t xml:space="preserve"> участков (запасы по категории С1 составляют 195 тыс</w:t>
      </w:r>
      <w:proofErr w:type="gramStart"/>
      <w:r>
        <w:rPr>
          <w:b w:val="0"/>
        </w:rPr>
        <w:t>.м</w:t>
      </w:r>
      <w:proofErr w:type="gramEnd"/>
      <w:r>
        <w:rPr>
          <w:b w:val="0"/>
        </w:rPr>
        <w:t xml:space="preserve">3\сутки). </w:t>
      </w:r>
      <w:r w:rsidR="00362659">
        <w:rPr>
          <w:b w:val="0"/>
        </w:rPr>
        <w:t xml:space="preserve">Ввиду сказанного, покрытие всех расчетных расходов по Багаевскому району предусматривается от двух источников, учитывая тенденцию к ухудшению качества поверхностных вод р. Дон. </w:t>
      </w:r>
      <w:r w:rsidR="00B468C9" w:rsidRPr="003769D1">
        <w:rPr>
          <w:b w:val="0"/>
        </w:rPr>
        <w:t xml:space="preserve">     </w:t>
      </w:r>
      <w:r w:rsidR="00B468C9" w:rsidRPr="003769D1">
        <w:t xml:space="preserve">                                                                                         </w:t>
      </w:r>
    </w:p>
    <w:p w:rsidR="00096118" w:rsidRDefault="002C6862" w:rsidP="002C6862">
      <w:pPr>
        <w:pStyle w:val="12"/>
        <w:keepNext/>
        <w:keepLines/>
        <w:shd w:val="clear" w:color="auto" w:fill="auto"/>
        <w:tabs>
          <w:tab w:val="left" w:pos="791"/>
        </w:tabs>
        <w:spacing w:after="236" w:line="274" w:lineRule="exact"/>
        <w:ind w:left="360" w:firstLine="0"/>
        <w:jc w:val="center"/>
      </w:pPr>
      <w:bookmarkStart w:id="14" w:name="bookmark31"/>
      <w:bookmarkStart w:id="15" w:name="bookmark32"/>
      <w:r>
        <w:lastRenderedPageBreak/>
        <w:t>4</w:t>
      </w:r>
      <w:r w:rsidR="00F81987">
        <w:t>.4</w:t>
      </w:r>
      <w:r>
        <w:t>.Газоснабжение</w:t>
      </w:r>
      <w:bookmarkEnd w:id="14"/>
      <w:bookmarkEnd w:id="15"/>
      <w:r>
        <w:t>.</w:t>
      </w:r>
    </w:p>
    <w:p w:rsidR="002C6862" w:rsidRDefault="002C6862" w:rsidP="002C6862">
      <w:pPr>
        <w:pStyle w:val="12"/>
        <w:keepNext/>
        <w:keepLines/>
        <w:shd w:val="clear" w:color="auto" w:fill="auto"/>
        <w:tabs>
          <w:tab w:val="left" w:pos="791"/>
        </w:tabs>
        <w:spacing w:after="236" w:line="274" w:lineRule="exact"/>
        <w:ind w:left="360" w:firstLine="0"/>
        <w:jc w:val="left"/>
        <w:rPr>
          <w:b w:val="0"/>
        </w:rPr>
      </w:pPr>
      <w:r w:rsidRPr="002C6862">
        <w:rPr>
          <w:b w:val="0"/>
        </w:rPr>
        <w:t>Перспективное строительство газопроводов запланировано в соответствии со Схемой газоснабжения Ростовской области и в том числе потребителей района разработана  институтом «</w:t>
      </w:r>
      <w:proofErr w:type="spellStart"/>
      <w:r w:rsidRPr="002C6862">
        <w:rPr>
          <w:b w:val="0"/>
        </w:rPr>
        <w:t>Промгаз</w:t>
      </w:r>
      <w:proofErr w:type="spellEnd"/>
      <w:r w:rsidRPr="002C6862">
        <w:rPr>
          <w:b w:val="0"/>
        </w:rPr>
        <w:t>» г. Москва.</w:t>
      </w:r>
    </w:p>
    <w:p w:rsidR="002C6862" w:rsidRPr="002C6862" w:rsidRDefault="00F81987" w:rsidP="002C6862">
      <w:pPr>
        <w:pStyle w:val="12"/>
        <w:keepNext/>
        <w:keepLines/>
        <w:shd w:val="clear" w:color="auto" w:fill="auto"/>
        <w:tabs>
          <w:tab w:val="left" w:pos="791"/>
        </w:tabs>
        <w:spacing w:after="236" w:line="274" w:lineRule="exact"/>
        <w:ind w:left="720" w:firstLine="0"/>
        <w:jc w:val="center"/>
      </w:pPr>
      <w:r>
        <w:t>4.</w:t>
      </w:r>
      <w:r w:rsidR="002C6862">
        <w:t>5.</w:t>
      </w:r>
      <w:r w:rsidR="002C6862" w:rsidRPr="002C6862">
        <w:t>Водоотведение</w:t>
      </w:r>
      <w:r w:rsidR="002C6862">
        <w:t>.</w:t>
      </w:r>
    </w:p>
    <w:p w:rsidR="002C6862" w:rsidRDefault="002C6862" w:rsidP="002C6862">
      <w:pPr>
        <w:pStyle w:val="20"/>
        <w:shd w:val="clear" w:color="auto" w:fill="auto"/>
        <w:spacing w:line="278" w:lineRule="exact"/>
        <w:ind w:firstLine="600"/>
        <w:jc w:val="both"/>
      </w:pPr>
      <w:r>
        <w:t xml:space="preserve">Предполагается, что в перспективе отведения отведение и очистка сточных вод будет </w:t>
      </w:r>
      <w:proofErr w:type="gramStart"/>
      <w:r>
        <w:t>производится</w:t>
      </w:r>
      <w:proofErr w:type="gramEnd"/>
      <w:r>
        <w:t xml:space="preserve"> на локальных очистных сооружениях, построенных в каждом поселении.  </w:t>
      </w:r>
    </w:p>
    <w:p w:rsidR="002C6862" w:rsidRDefault="002C6862" w:rsidP="002C6862">
      <w:pPr>
        <w:pStyle w:val="20"/>
        <w:shd w:val="clear" w:color="auto" w:fill="auto"/>
        <w:spacing w:line="278" w:lineRule="exact"/>
        <w:ind w:firstLine="600"/>
        <w:jc w:val="both"/>
      </w:pPr>
    </w:p>
    <w:p w:rsidR="002C6862" w:rsidRPr="002C6862" w:rsidRDefault="00F81987" w:rsidP="002C6862">
      <w:pPr>
        <w:pStyle w:val="20"/>
        <w:shd w:val="clear" w:color="auto" w:fill="auto"/>
        <w:spacing w:line="278" w:lineRule="exact"/>
        <w:ind w:left="1005" w:firstLine="0"/>
        <w:jc w:val="center"/>
        <w:rPr>
          <w:b/>
        </w:rPr>
      </w:pPr>
      <w:r>
        <w:rPr>
          <w:b/>
        </w:rPr>
        <w:t>4.</w:t>
      </w:r>
      <w:r w:rsidR="002C6862" w:rsidRPr="002C6862">
        <w:rPr>
          <w:b/>
        </w:rPr>
        <w:t>6.Организация сбора и вывоза ТКО</w:t>
      </w:r>
    </w:p>
    <w:p w:rsidR="00096118" w:rsidRDefault="00E950D1" w:rsidP="00E950D1">
      <w:pPr>
        <w:pStyle w:val="20"/>
        <w:shd w:val="clear" w:color="auto" w:fill="auto"/>
        <w:ind w:firstLine="760"/>
        <w:jc w:val="both"/>
        <w:sectPr w:rsidR="00096118">
          <w:pgSz w:w="11900" w:h="16840"/>
          <w:pgMar w:top="1143" w:right="822" w:bottom="1143" w:left="1669" w:header="0" w:footer="3" w:gutter="0"/>
          <w:cols w:space="720"/>
          <w:noEndnote/>
          <w:docGrid w:linePitch="360"/>
        </w:sectPr>
      </w:pPr>
      <w:r>
        <w:t xml:space="preserve">В муниципальном образовании </w:t>
      </w:r>
      <w:proofErr w:type="spellStart"/>
      <w:r>
        <w:t>Багаевское</w:t>
      </w:r>
      <w:proofErr w:type="spellEnd"/>
      <w:r>
        <w:t xml:space="preserve"> сельское поселение разработана и утверждена Генеральная схема санитарной очистки территорий населенных пунктов муниципального образования </w:t>
      </w:r>
      <w:proofErr w:type="spellStart"/>
      <w:r>
        <w:t>Багаевское</w:t>
      </w:r>
      <w:proofErr w:type="spellEnd"/>
      <w:r>
        <w:t xml:space="preserve"> сельское поселение. Документ разработан сектором муниципального хозяйства Администрации Багаевского сельского поселения.</w:t>
      </w:r>
    </w:p>
    <w:p w:rsidR="007607E0" w:rsidRDefault="004C192F" w:rsidP="004C192F">
      <w:pPr>
        <w:pStyle w:val="12"/>
        <w:keepNext/>
        <w:keepLines/>
        <w:shd w:val="clear" w:color="auto" w:fill="auto"/>
        <w:tabs>
          <w:tab w:val="left" w:pos="3598"/>
        </w:tabs>
        <w:spacing w:after="0" w:line="274" w:lineRule="exact"/>
        <w:ind w:firstLine="0"/>
      </w:pPr>
      <w:bookmarkStart w:id="16" w:name="bookmark33"/>
      <w:r>
        <w:lastRenderedPageBreak/>
        <w:t xml:space="preserve">                                                    </w:t>
      </w:r>
    </w:p>
    <w:p w:rsidR="007607E0" w:rsidRDefault="007607E0">
      <w:pPr>
        <w:rPr>
          <w:rFonts w:ascii="Times New Roman" w:eastAsia="Times New Roman" w:hAnsi="Times New Roman" w:cs="Times New Roman"/>
          <w:b/>
          <w:bCs/>
        </w:rPr>
      </w:pPr>
      <w:r>
        <w:br w:type="page"/>
      </w:r>
    </w:p>
    <w:p w:rsidR="007607E0" w:rsidRDefault="007607E0" w:rsidP="007607E0">
      <w:pPr>
        <w:pStyle w:val="12"/>
        <w:keepNext/>
        <w:keepLines/>
        <w:shd w:val="clear" w:color="auto" w:fill="auto"/>
        <w:tabs>
          <w:tab w:val="left" w:pos="3598"/>
        </w:tabs>
        <w:spacing w:after="0" w:line="274" w:lineRule="exact"/>
        <w:ind w:firstLine="0"/>
        <w:jc w:val="center"/>
      </w:pPr>
      <w:r>
        <w:lastRenderedPageBreak/>
        <w:t xml:space="preserve">                                                                                                </w:t>
      </w:r>
      <w:r w:rsidR="00A03629">
        <w:t xml:space="preserve">                                                                                                     </w:t>
      </w:r>
      <w:r>
        <w:t>Таблица №4</w:t>
      </w:r>
    </w:p>
    <w:p w:rsidR="007607E0" w:rsidRDefault="00F81987" w:rsidP="00F81987">
      <w:pPr>
        <w:pStyle w:val="12"/>
        <w:keepNext/>
        <w:keepLines/>
        <w:shd w:val="clear" w:color="auto" w:fill="auto"/>
        <w:tabs>
          <w:tab w:val="left" w:pos="3598"/>
        </w:tabs>
        <w:spacing w:after="0" w:line="274" w:lineRule="exact"/>
        <w:ind w:left="360" w:firstLine="0"/>
        <w:jc w:val="center"/>
      </w:pPr>
      <w:r>
        <w:t>5.</w:t>
      </w:r>
      <w:r w:rsidR="007607E0">
        <w:t>Целевые показатели развития коммунальной инфраструктуры.</w:t>
      </w:r>
    </w:p>
    <w:tbl>
      <w:tblPr>
        <w:tblStyle w:val="ac"/>
        <w:tblW w:w="0" w:type="auto"/>
        <w:tblLook w:val="04A0"/>
      </w:tblPr>
      <w:tblGrid>
        <w:gridCol w:w="543"/>
        <w:gridCol w:w="1977"/>
        <w:gridCol w:w="1746"/>
        <w:gridCol w:w="750"/>
        <w:gridCol w:w="750"/>
        <w:gridCol w:w="801"/>
        <w:gridCol w:w="789"/>
        <w:gridCol w:w="789"/>
        <w:gridCol w:w="789"/>
        <w:gridCol w:w="789"/>
        <w:gridCol w:w="789"/>
        <w:gridCol w:w="789"/>
        <w:gridCol w:w="789"/>
        <w:gridCol w:w="789"/>
        <w:gridCol w:w="759"/>
      </w:tblGrid>
      <w:tr w:rsidR="00246D1D" w:rsidTr="001C780F">
        <w:tc>
          <w:tcPr>
            <w:tcW w:w="543" w:type="dxa"/>
          </w:tcPr>
          <w:p w:rsidR="000D0C1A" w:rsidRDefault="000D0C1A">
            <w:r>
              <w:t xml:space="preserve">№ </w:t>
            </w:r>
            <w:proofErr w:type="spellStart"/>
            <w:r>
              <w:t>п\</w:t>
            </w:r>
            <w:proofErr w:type="gramStart"/>
            <w:r>
              <w:t>п</w:t>
            </w:r>
            <w:proofErr w:type="spellEnd"/>
            <w:proofErr w:type="gramEnd"/>
          </w:p>
        </w:tc>
        <w:tc>
          <w:tcPr>
            <w:tcW w:w="1977" w:type="dxa"/>
          </w:tcPr>
          <w:p w:rsidR="000D0C1A" w:rsidRPr="00565822" w:rsidRDefault="000D0C1A">
            <w:pPr>
              <w:rPr>
                <w:sz w:val="16"/>
                <w:szCs w:val="16"/>
              </w:rPr>
            </w:pPr>
            <w:r w:rsidRPr="00565822">
              <w:rPr>
                <w:sz w:val="16"/>
                <w:szCs w:val="16"/>
              </w:rPr>
              <w:t>Характеристика показателя</w:t>
            </w:r>
          </w:p>
        </w:tc>
        <w:tc>
          <w:tcPr>
            <w:tcW w:w="1746" w:type="dxa"/>
          </w:tcPr>
          <w:p w:rsidR="000D0C1A" w:rsidRPr="00565822" w:rsidRDefault="000D0C1A">
            <w:pPr>
              <w:rPr>
                <w:sz w:val="16"/>
                <w:szCs w:val="16"/>
              </w:rPr>
            </w:pPr>
            <w:r w:rsidRPr="00565822">
              <w:rPr>
                <w:sz w:val="16"/>
                <w:szCs w:val="16"/>
              </w:rPr>
              <w:t>Индикаторы мониторинга, единицы измерения</w:t>
            </w:r>
          </w:p>
        </w:tc>
        <w:tc>
          <w:tcPr>
            <w:tcW w:w="750" w:type="dxa"/>
          </w:tcPr>
          <w:p w:rsidR="000D0C1A" w:rsidRDefault="000D0C1A">
            <w:r>
              <w:t>2019</w:t>
            </w:r>
          </w:p>
        </w:tc>
        <w:tc>
          <w:tcPr>
            <w:tcW w:w="750" w:type="dxa"/>
          </w:tcPr>
          <w:p w:rsidR="000D0C1A" w:rsidRDefault="000D0C1A">
            <w:r>
              <w:t>2020</w:t>
            </w:r>
          </w:p>
        </w:tc>
        <w:tc>
          <w:tcPr>
            <w:tcW w:w="801" w:type="dxa"/>
          </w:tcPr>
          <w:p w:rsidR="000D0C1A" w:rsidRDefault="000D0C1A">
            <w:r>
              <w:t>2021</w:t>
            </w:r>
          </w:p>
        </w:tc>
        <w:tc>
          <w:tcPr>
            <w:tcW w:w="789" w:type="dxa"/>
          </w:tcPr>
          <w:p w:rsidR="000D0C1A" w:rsidRDefault="000D0C1A">
            <w:r>
              <w:t>2022</w:t>
            </w:r>
          </w:p>
        </w:tc>
        <w:tc>
          <w:tcPr>
            <w:tcW w:w="789" w:type="dxa"/>
          </w:tcPr>
          <w:p w:rsidR="000D0C1A" w:rsidRDefault="000D0C1A">
            <w:r>
              <w:t>2023</w:t>
            </w:r>
          </w:p>
        </w:tc>
        <w:tc>
          <w:tcPr>
            <w:tcW w:w="789" w:type="dxa"/>
          </w:tcPr>
          <w:p w:rsidR="000D0C1A" w:rsidRDefault="000D0C1A">
            <w:r>
              <w:t>2024</w:t>
            </w:r>
          </w:p>
        </w:tc>
        <w:tc>
          <w:tcPr>
            <w:tcW w:w="789" w:type="dxa"/>
          </w:tcPr>
          <w:p w:rsidR="000D0C1A" w:rsidRDefault="000D0C1A">
            <w:r>
              <w:t>2025</w:t>
            </w:r>
          </w:p>
        </w:tc>
        <w:tc>
          <w:tcPr>
            <w:tcW w:w="789" w:type="dxa"/>
          </w:tcPr>
          <w:p w:rsidR="000D0C1A" w:rsidRDefault="000D0C1A">
            <w:r>
              <w:t>2026</w:t>
            </w:r>
          </w:p>
        </w:tc>
        <w:tc>
          <w:tcPr>
            <w:tcW w:w="789" w:type="dxa"/>
          </w:tcPr>
          <w:p w:rsidR="000D0C1A" w:rsidRDefault="000D0C1A">
            <w:r>
              <w:t>2027</w:t>
            </w:r>
          </w:p>
        </w:tc>
        <w:tc>
          <w:tcPr>
            <w:tcW w:w="789" w:type="dxa"/>
          </w:tcPr>
          <w:p w:rsidR="000D0C1A" w:rsidRDefault="000D0C1A">
            <w:r>
              <w:t>2028</w:t>
            </w:r>
          </w:p>
        </w:tc>
        <w:tc>
          <w:tcPr>
            <w:tcW w:w="789" w:type="dxa"/>
          </w:tcPr>
          <w:p w:rsidR="000D0C1A" w:rsidRDefault="000D0C1A">
            <w:r>
              <w:t>2029</w:t>
            </w:r>
          </w:p>
        </w:tc>
        <w:tc>
          <w:tcPr>
            <w:tcW w:w="759" w:type="dxa"/>
          </w:tcPr>
          <w:p w:rsidR="000D0C1A" w:rsidRDefault="000D0C1A">
            <w:r>
              <w:t>2030</w:t>
            </w:r>
          </w:p>
        </w:tc>
      </w:tr>
      <w:tr w:rsidR="00246D1D" w:rsidTr="001C780F">
        <w:trPr>
          <w:cantSplit/>
          <w:trHeight w:val="1134"/>
        </w:trPr>
        <w:tc>
          <w:tcPr>
            <w:tcW w:w="543" w:type="dxa"/>
          </w:tcPr>
          <w:p w:rsidR="000D0C1A" w:rsidRDefault="000D0C1A">
            <w:r>
              <w:t>1</w:t>
            </w:r>
          </w:p>
        </w:tc>
        <w:tc>
          <w:tcPr>
            <w:tcW w:w="1977" w:type="dxa"/>
          </w:tcPr>
          <w:p w:rsidR="000D0C1A" w:rsidRPr="00565822" w:rsidRDefault="000D0C1A">
            <w:pPr>
              <w:rPr>
                <w:sz w:val="16"/>
                <w:szCs w:val="16"/>
              </w:rPr>
            </w:pPr>
            <w:r w:rsidRPr="00565822">
              <w:rPr>
                <w:sz w:val="16"/>
                <w:szCs w:val="16"/>
              </w:rPr>
              <w:t>Количество воды поднятой насосными станциями первого подъема</w:t>
            </w:r>
          </w:p>
        </w:tc>
        <w:tc>
          <w:tcPr>
            <w:tcW w:w="1746" w:type="dxa"/>
          </w:tcPr>
          <w:p w:rsidR="000D0C1A" w:rsidRPr="00565822" w:rsidRDefault="000D0C1A">
            <w:pPr>
              <w:rPr>
                <w:sz w:val="16"/>
                <w:szCs w:val="16"/>
              </w:rPr>
            </w:pPr>
            <w:r w:rsidRPr="00565822">
              <w:rPr>
                <w:sz w:val="16"/>
                <w:szCs w:val="16"/>
              </w:rPr>
              <w:t>Объем производства товаров и услуг тыс.</w:t>
            </w:r>
            <w:r w:rsidR="001B5D5A">
              <w:rPr>
                <w:sz w:val="16"/>
                <w:szCs w:val="16"/>
              </w:rPr>
              <w:t xml:space="preserve"> </w:t>
            </w:r>
            <w:r w:rsidRPr="00565822">
              <w:rPr>
                <w:sz w:val="16"/>
                <w:szCs w:val="16"/>
              </w:rPr>
              <w:t>куб.</w:t>
            </w:r>
            <w:r w:rsidR="001B5D5A">
              <w:rPr>
                <w:sz w:val="16"/>
                <w:szCs w:val="16"/>
              </w:rPr>
              <w:t xml:space="preserve"> </w:t>
            </w:r>
            <w:r w:rsidRPr="00565822">
              <w:rPr>
                <w:sz w:val="16"/>
                <w:szCs w:val="16"/>
              </w:rPr>
              <w:t>м</w:t>
            </w:r>
            <w:r w:rsidR="001B5D5A">
              <w:rPr>
                <w:sz w:val="16"/>
                <w:szCs w:val="16"/>
              </w:rPr>
              <w:t>.</w:t>
            </w:r>
          </w:p>
        </w:tc>
        <w:tc>
          <w:tcPr>
            <w:tcW w:w="750" w:type="dxa"/>
            <w:textDirection w:val="btLr"/>
          </w:tcPr>
          <w:p w:rsidR="000D0C1A" w:rsidRDefault="00AB7C9F" w:rsidP="000D0C1A">
            <w:pPr>
              <w:ind w:left="113" w:right="113"/>
            </w:pPr>
            <w:r>
              <w:t>538,52</w:t>
            </w:r>
            <w:r w:rsidR="000D0C1A">
              <w:t>0</w:t>
            </w:r>
          </w:p>
        </w:tc>
        <w:tc>
          <w:tcPr>
            <w:tcW w:w="750" w:type="dxa"/>
            <w:textDirection w:val="btLr"/>
          </w:tcPr>
          <w:p w:rsidR="000D0C1A" w:rsidRDefault="00AB7C9F" w:rsidP="00AB7C9F">
            <w:pPr>
              <w:ind w:left="113" w:right="113"/>
            </w:pPr>
            <w:r>
              <w:t>543,02</w:t>
            </w:r>
          </w:p>
        </w:tc>
        <w:tc>
          <w:tcPr>
            <w:tcW w:w="801" w:type="dxa"/>
            <w:textDirection w:val="btLr"/>
          </w:tcPr>
          <w:p w:rsidR="000D0C1A" w:rsidRDefault="00AB7C9F" w:rsidP="00AB7C9F">
            <w:pPr>
              <w:ind w:left="113" w:right="113"/>
            </w:pPr>
            <w:r>
              <w:t>547,520</w:t>
            </w:r>
          </w:p>
        </w:tc>
        <w:tc>
          <w:tcPr>
            <w:tcW w:w="789" w:type="dxa"/>
            <w:textDirection w:val="btLr"/>
          </w:tcPr>
          <w:p w:rsidR="000D0C1A" w:rsidRDefault="00AB7C9F" w:rsidP="00AB7C9F">
            <w:pPr>
              <w:ind w:left="113" w:right="113"/>
            </w:pPr>
            <w:r>
              <w:t>552,02</w:t>
            </w:r>
          </w:p>
        </w:tc>
        <w:tc>
          <w:tcPr>
            <w:tcW w:w="789" w:type="dxa"/>
            <w:textDirection w:val="btLr"/>
          </w:tcPr>
          <w:p w:rsidR="000D0C1A" w:rsidRDefault="00AB7C9F" w:rsidP="00AB7C9F">
            <w:pPr>
              <w:ind w:left="113" w:right="113"/>
            </w:pPr>
            <w:r>
              <w:t>556,52</w:t>
            </w:r>
          </w:p>
        </w:tc>
        <w:tc>
          <w:tcPr>
            <w:tcW w:w="789" w:type="dxa"/>
            <w:textDirection w:val="btLr"/>
          </w:tcPr>
          <w:p w:rsidR="000D0C1A" w:rsidRDefault="00AB7C9F" w:rsidP="00AB7C9F">
            <w:pPr>
              <w:ind w:left="113" w:right="113"/>
            </w:pPr>
            <w:r>
              <w:t>561,02</w:t>
            </w:r>
          </w:p>
        </w:tc>
        <w:tc>
          <w:tcPr>
            <w:tcW w:w="789" w:type="dxa"/>
            <w:textDirection w:val="btLr"/>
          </w:tcPr>
          <w:p w:rsidR="000D0C1A" w:rsidRDefault="00AB7C9F" w:rsidP="00AB7C9F">
            <w:pPr>
              <w:ind w:left="113" w:right="113"/>
            </w:pPr>
            <w:r>
              <w:t>565,52</w:t>
            </w:r>
          </w:p>
        </w:tc>
        <w:tc>
          <w:tcPr>
            <w:tcW w:w="789" w:type="dxa"/>
            <w:textDirection w:val="btLr"/>
          </w:tcPr>
          <w:p w:rsidR="000D0C1A" w:rsidRDefault="00AB7C9F" w:rsidP="00AB7C9F">
            <w:pPr>
              <w:ind w:left="113" w:right="113"/>
            </w:pPr>
            <w:r>
              <w:t>570,02</w:t>
            </w:r>
          </w:p>
        </w:tc>
        <w:tc>
          <w:tcPr>
            <w:tcW w:w="789" w:type="dxa"/>
            <w:textDirection w:val="btLr"/>
          </w:tcPr>
          <w:p w:rsidR="000D0C1A" w:rsidRDefault="00AB7C9F" w:rsidP="00AB7C9F">
            <w:pPr>
              <w:ind w:left="113" w:right="113"/>
            </w:pPr>
            <w:r>
              <w:t>574,52</w:t>
            </w:r>
          </w:p>
        </w:tc>
        <w:tc>
          <w:tcPr>
            <w:tcW w:w="789" w:type="dxa"/>
            <w:textDirection w:val="btLr"/>
          </w:tcPr>
          <w:p w:rsidR="000D0C1A" w:rsidRDefault="00AB7C9F" w:rsidP="00AB7C9F">
            <w:pPr>
              <w:ind w:left="113" w:right="113"/>
            </w:pPr>
            <w:r>
              <w:t>579,02</w:t>
            </w:r>
          </w:p>
        </w:tc>
        <w:tc>
          <w:tcPr>
            <w:tcW w:w="789" w:type="dxa"/>
            <w:textDirection w:val="btLr"/>
          </w:tcPr>
          <w:p w:rsidR="000D0C1A" w:rsidRDefault="00AB7C9F" w:rsidP="00AB7C9F">
            <w:pPr>
              <w:ind w:left="113" w:right="113"/>
            </w:pPr>
            <w:r>
              <w:t>583,52</w:t>
            </w:r>
          </w:p>
        </w:tc>
        <w:tc>
          <w:tcPr>
            <w:tcW w:w="759" w:type="dxa"/>
            <w:textDirection w:val="btLr"/>
          </w:tcPr>
          <w:p w:rsidR="000D0C1A" w:rsidRDefault="00AB7C9F" w:rsidP="00AB7C9F">
            <w:pPr>
              <w:ind w:left="113" w:right="113"/>
            </w:pPr>
            <w:r>
              <w:t>588,02</w:t>
            </w:r>
          </w:p>
        </w:tc>
      </w:tr>
      <w:tr w:rsidR="00246D1D" w:rsidTr="001C780F">
        <w:trPr>
          <w:cantSplit/>
          <w:trHeight w:val="1134"/>
        </w:trPr>
        <w:tc>
          <w:tcPr>
            <w:tcW w:w="543" w:type="dxa"/>
          </w:tcPr>
          <w:p w:rsidR="000D0C1A" w:rsidRDefault="000D0C1A">
            <w:r>
              <w:t>2</w:t>
            </w:r>
          </w:p>
        </w:tc>
        <w:tc>
          <w:tcPr>
            <w:tcW w:w="1977" w:type="dxa"/>
          </w:tcPr>
          <w:p w:rsidR="000D0C1A" w:rsidRPr="00565822" w:rsidRDefault="00565822">
            <w:pPr>
              <w:rPr>
                <w:sz w:val="16"/>
                <w:szCs w:val="16"/>
              </w:rPr>
            </w:pPr>
            <w:r w:rsidRPr="00565822">
              <w:rPr>
                <w:sz w:val="16"/>
                <w:szCs w:val="16"/>
              </w:rPr>
              <w:t xml:space="preserve">Объем </w:t>
            </w:r>
            <w:proofErr w:type="gramStart"/>
            <w:r w:rsidRPr="00565822">
              <w:rPr>
                <w:sz w:val="16"/>
                <w:szCs w:val="16"/>
              </w:rPr>
              <w:t>воды</w:t>
            </w:r>
            <w:proofErr w:type="gramEnd"/>
            <w:r w:rsidRPr="00565822">
              <w:rPr>
                <w:sz w:val="16"/>
                <w:szCs w:val="16"/>
              </w:rPr>
              <w:t xml:space="preserve"> опущенной всем потребителям</w:t>
            </w:r>
          </w:p>
        </w:tc>
        <w:tc>
          <w:tcPr>
            <w:tcW w:w="1746" w:type="dxa"/>
          </w:tcPr>
          <w:p w:rsidR="000D0C1A" w:rsidRPr="00565822" w:rsidRDefault="00565822">
            <w:pPr>
              <w:rPr>
                <w:sz w:val="16"/>
                <w:szCs w:val="16"/>
              </w:rPr>
            </w:pPr>
            <w:r w:rsidRPr="00565822">
              <w:rPr>
                <w:sz w:val="16"/>
                <w:szCs w:val="16"/>
              </w:rPr>
              <w:t>Объем реализации товаров и услуг тыс.</w:t>
            </w:r>
            <w:r w:rsidR="001B5D5A">
              <w:rPr>
                <w:sz w:val="16"/>
                <w:szCs w:val="16"/>
              </w:rPr>
              <w:t xml:space="preserve"> </w:t>
            </w:r>
            <w:r w:rsidRPr="00565822">
              <w:rPr>
                <w:sz w:val="16"/>
                <w:szCs w:val="16"/>
              </w:rPr>
              <w:t>куб.</w:t>
            </w:r>
            <w:r w:rsidR="001B5D5A">
              <w:rPr>
                <w:sz w:val="16"/>
                <w:szCs w:val="16"/>
              </w:rPr>
              <w:t xml:space="preserve"> </w:t>
            </w:r>
            <w:r w:rsidRPr="00565822">
              <w:rPr>
                <w:sz w:val="16"/>
                <w:szCs w:val="16"/>
              </w:rPr>
              <w:t>м</w:t>
            </w:r>
            <w:r w:rsidR="001B5D5A">
              <w:rPr>
                <w:sz w:val="16"/>
                <w:szCs w:val="16"/>
              </w:rPr>
              <w:t>.</w:t>
            </w:r>
          </w:p>
        </w:tc>
        <w:tc>
          <w:tcPr>
            <w:tcW w:w="750" w:type="dxa"/>
            <w:textDirection w:val="btLr"/>
          </w:tcPr>
          <w:p w:rsidR="000D0C1A" w:rsidRDefault="00AB7C9F" w:rsidP="00565822">
            <w:pPr>
              <w:ind w:left="113" w:right="113"/>
            </w:pPr>
            <w:r>
              <w:t>493,350</w:t>
            </w:r>
          </w:p>
        </w:tc>
        <w:tc>
          <w:tcPr>
            <w:tcW w:w="750" w:type="dxa"/>
            <w:textDirection w:val="btLr"/>
          </w:tcPr>
          <w:p w:rsidR="000D0C1A" w:rsidRDefault="00AB7C9F" w:rsidP="00565822">
            <w:pPr>
              <w:ind w:left="113" w:right="113"/>
            </w:pPr>
            <w:r>
              <w:t>497,85</w:t>
            </w:r>
          </w:p>
        </w:tc>
        <w:tc>
          <w:tcPr>
            <w:tcW w:w="801" w:type="dxa"/>
            <w:textDirection w:val="btLr"/>
          </w:tcPr>
          <w:p w:rsidR="000D0C1A" w:rsidRDefault="00AB7C9F" w:rsidP="00565822">
            <w:pPr>
              <w:ind w:left="113" w:right="113"/>
            </w:pPr>
            <w:r>
              <w:t>502,45</w:t>
            </w:r>
          </w:p>
        </w:tc>
        <w:tc>
          <w:tcPr>
            <w:tcW w:w="789" w:type="dxa"/>
            <w:textDirection w:val="btLr"/>
          </w:tcPr>
          <w:p w:rsidR="000D0C1A" w:rsidRDefault="00565822" w:rsidP="00565822">
            <w:pPr>
              <w:ind w:left="113" w:right="113"/>
            </w:pPr>
            <w:r>
              <w:t>507,15</w:t>
            </w:r>
          </w:p>
        </w:tc>
        <w:tc>
          <w:tcPr>
            <w:tcW w:w="789" w:type="dxa"/>
            <w:textDirection w:val="btLr"/>
          </w:tcPr>
          <w:p w:rsidR="000D0C1A" w:rsidRDefault="00565822" w:rsidP="00565822">
            <w:pPr>
              <w:ind w:left="113" w:right="113"/>
            </w:pPr>
            <w:r>
              <w:t>511,95</w:t>
            </w:r>
          </w:p>
        </w:tc>
        <w:tc>
          <w:tcPr>
            <w:tcW w:w="789" w:type="dxa"/>
            <w:textDirection w:val="btLr"/>
          </w:tcPr>
          <w:p w:rsidR="000D0C1A" w:rsidRDefault="00565822" w:rsidP="00565822">
            <w:pPr>
              <w:ind w:left="113" w:right="113"/>
            </w:pPr>
            <w:r>
              <w:t>516,85</w:t>
            </w:r>
          </w:p>
        </w:tc>
        <w:tc>
          <w:tcPr>
            <w:tcW w:w="789" w:type="dxa"/>
            <w:textDirection w:val="btLr"/>
          </w:tcPr>
          <w:p w:rsidR="000D0C1A" w:rsidRDefault="00565822" w:rsidP="00565822">
            <w:pPr>
              <w:ind w:left="113" w:right="113"/>
            </w:pPr>
            <w:r>
              <w:t>521,85</w:t>
            </w:r>
          </w:p>
        </w:tc>
        <w:tc>
          <w:tcPr>
            <w:tcW w:w="789" w:type="dxa"/>
            <w:textDirection w:val="btLr"/>
          </w:tcPr>
          <w:p w:rsidR="000D0C1A" w:rsidRDefault="00565822" w:rsidP="00565822">
            <w:pPr>
              <w:ind w:left="113" w:right="113"/>
            </w:pPr>
            <w:r>
              <w:t>527,05</w:t>
            </w:r>
          </w:p>
        </w:tc>
        <w:tc>
          <w:tcPr>
            <w:tcW w:w="789" w:type="dxa"/>
            <w:textDirection w:val="btLr"/>
          </w:tcPr>
          <w:p w:rsidR="000D0C1A" w:rsidRDefault="00565822" w:rsidP="00565822">
            <w:pPr>
              <w:ind w:left="113" w:right="113"/>
            </w:pPr>
            <w:r>
              <w:t>532,55</w:t>
            </w:r>
          </w:p>
        </w:tc>
        <w:tc>
          <w:tcPr>
            <w:tcW w:w="789" w:type="dxa"/>
            <w:textDirection w:val="btLr"/>
          </w:tcPr>
          <w:p w:rsidR="000D0C1A" w:rsidRDefault="00565822" w:rsidP="00565822">
            <w:pPr>
              <w:ind w:left="113" w:right="113"/>
            </w:pPr>
            <w:r>
              <w:t>539,05</w:t>
            </w:r>
          </w:p>
        </w:tc>
        <w:tc>
          <w:tcPr>
            <w:tcW w:w="789" w:type="dxa"/>
            <w:textDirection w:val="btLr"/>
          </w:tcPr>
          <w:p w:rsidR="000D0C1A" w:rsidRDefault="00565822" w:rsidP="00565822">
            <w:pPr>
              <w:ind w:left="113" w:right="113"/>
            </w:pPr>
            <w:r>
              <w:t>545,95</w:t>
            </w:r>
          </w:p>
        </w:tc>
        <w:tc>
          <w:tcPr>
            <w:tcW w:w="759" w:type="dxa"/>
            <w:textDirection w:val="btLr"/>
          </w:tcPr>
          <w:p w:rsidR="000D0C1A" w:rsidRDefault="00565822" w:rsidP="00565822">
            <w:pPr>
              <w:ind w:left="113" w:right="113"/>
            </w:pPr>
            <w:r>
              <w:t>552,95</w:t>
            </w:r>
          </w:p>
        </w:tc>
      </w:tr>
      <w:tr w:rsidR="00246D1D" w:rsidTr="001C780F">
        <w:trPr>
          <w:cantSplit/>
          <w:trHeight w:val="1134"/>
        </w:trPr>
        <w:tc>
          <w:tcPr>
            <w:tcW w:w="543" w:type="dxa"/>
          </w:tcPr>
          <w:p w:rsidR="000D0C1A" w:rsidRDefault="000D0C1A">
            <w:r>
              <w:t>3</w:t>
            </w:r>
          </w:p>
        </w:tc>
        <w:tc>
          <w:tcPr>
            <w:tcW w:w="1977" w:type="dxa"/>
          </w:tcPr>
          <w:p w:rsidR="000D0C1A" w:rsidRPr="00565822" w:rsidRDefault="00565822">
            <w:pPr>
              <w:rPr>
                <w:sz w:val="16"/>
                <w:szCs w:val="16"/>
              </w:rPr>
            </w:pPr>
            <w:r w:rsidRPr="00565822">
              <w:rPr>
                <w:sz w:val="16"/>
                <w:szCs w:val="16"/>
              </w:rPr>
              <w:t>Объем потерь тыс</w:t>
            </w:r>
            <w:proofErr w:type="gramStart"/>
            <w:r w:rsidRPr="00565822">
              <w:rPr>
                <w:sz w:val="16"/>
                <w:szCs w:val="16"/>
              </w:rPr>
              <w:t>.к</w:t>
            </w:r>
            <w:proofErr w:type="gramEnd"/>
            <w:r w:rsidRPr="00565822">
              <w:rPr>
                <w:sz w:val="16"/>
                <w:szCs w:val="16"/>
              </w:rPr>
              <w:t>уб.м</w:t>
            </w:r>
          </w:p>
        </w:tc>
        <w:tc>
          <w:tcPr>
            <w:tcW w:w="1746" w:type="dxa"/>
          </w:tcPr>
          <w:p w:rsidR="000D0C1A" w:rsidRPr="00565822" w:rsidRDefault="00565822">
            <w:pPr>
              <w:rPr>
                <w:sz w:val="16"/>
                <w:szCs w:val="16"/>
              </w:rPr>
            </w:pPr>
            <w:r w:rsidRPr="00565822">
              <w:rPr>
                <w:sz w:val="16"/>
                <w:szCs w:val="16"/>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w:t>
            </w:r>
            <w:r w:rsidR="001B5D5A">
              <w:rPr>
                <w:sz w:val="16"/>
                <w:szCs w:val="16"/>
              </w:rPr>
              <w:t xml:space="preserve"> </w:t>
            </w:r>
            <w:r w:rsidR="001B5D5A" w:rsidRPr="00565822">
              <w:rPr>
                <w:sz w:val="16"/>
                <w:szCs w:val="16"/>
              </w:rPr>
              <w:t>тыс.</w:t>
            </w:r>
            <w:r w:rsidR="001B5D5A">
              <w:rPr>
                <w:sz w:val="16"/>
                <w:szCs w:val="16"/>
              </w:rPr>
              <w:t xml:space="preserve"> </w:t>
            </w:r>
            <w:r w:rsidR="001B5D5A" w:rsidRPr="00565822">
              <w:rPr>
                <w:sz w:val="16"/>
                <w:szCs w:val="16"/>
              </w:rPr>
              <w:t>куб.</w:t>
            </w:r>
            <w:r w:rsidR="001B5D5A">
              <w:rPr>
                <w:sz w:val="16"/>
                <w:szCs w:val="16"/>
              </w:rPr>
              <w:t xml:space="preserve"> </w:t>
            </w:r>
            <w:r w:rsidR="001B5D5A" w:rsidRPr="00565822">
              <w:rPr>
                <w:sz w:val="16"/>
                <w:szCs w:val="16"/>
              </w:rPr>
              <w:t>м</w:t>
            </w:r>
            <w:r w:rsidR="001B5D5A">
              <w:rPr>
                <w:sz w:val="16"/>
                <w:szCs w:val="16"/>
              </w:rPr>
              <w:t>.</w:t>
            </w:r>
          </w:p>
        </w:tc>
        <w:tc>
          <w:tcPr>
            <w:tcW w:w="750" w:type="dxa"/>
            <w:textDirection w:val="btLr"/>
          </w:tcPr>
          <w:p w:rsidR="000D0C1A" w:rsidRDefault="001B5D5A" w:rsidP="001B5D5A">
            <w:pPr>
              <w:ind w:left="113" w:right="113"/>
            </w:pPr>
            <w:r>
              <w:t>45,17</w:t>
            </w:r>
          </w:p>
        </w:tc>
        <w:tc>
          <w:tcPr>
            <w:tcW w:w="750" w:type="dxa"/>
            <w:textDirection w:val="btLr"/>
          </w:tcPr>
          <w:p w:rsidR="000D0C1A" w:rsidRDefault="001B5D5A" w:rsidP="001B5D5A">
            <w:pPr>
              <w:ind w:left="113" w:right="113"/>
            </w:pPr>
            <w:r>
              <w:t>45,17</w:t>
            </w:r>
          </w:p>
        </w:tc>
        <w:tc>
          <w:tcPr>
            <w:tcW w:w="801" w:type="dxa"/>
            <w:textDirection w:val="btLr"/>
          </w:tcPr>
          <w:p w:rsidR="000D0C1A" w:rsidRDefault="001B5D5A" w:rsidP="001B5D5A">
            <w:pPr>
              <w:ind w:left="113" w:right="113"/>
            </w:pPr>
            <w:r>
              <w:t>45,07</w:t>
            </w:r>
          </w:p>
        </w:tc>
        <w:tc>
          <w:tcPr>
            <w:tcW w:w="789" w:type="dxa"/>
            <w:textDirection w:val="btLr"/>
          </w:tcPr>
          <w:p w:rsidR="000D0C1A" w:rsidRDefault="001B5D5A" w:rsidP="001B5D5A">
            <w:pPr>
              <w:ind w:left="113" w:right="113"/>
            </w:pPr>
            <w:r>
              <w:t>44,87</w:t>
            </w:r>
          </w:p>
        </w:tc>
        <w:tc>
          <w:tcPr>
            <w:tcW w:w="789" w:type="dxa"/>
            <w:textDirection w:val="btLr"/>
          </w:tcPr>
          <w:p w:rsidR="000D0C1A" w:rsidRDefault="001B5D5A" w:rsidP="001B5D5A">
            <w:pPr>
              <w:ind w:left="113" w:right="113"/>
            </w:pPr>
            <w:r>
              <w:t>44,57</w:t>
            </w:r>
          </w:p>
        </w:tc>
        <w:tc>
          <w:tcPr>
            <w:tcW w:w="789" w:type="dxa"/>
            <w:textDirection w:val="btLr"/>
          </w:tcPr>
          <w:p w:rsidR="000D0C1A" w:rsidRDefault="001B5D5A" w:rsidP="001B5D5A">
            <w:pPr>
              <w:ind w:left="113" w:right="113"/>
            </w:pPr>
            <w:r>
              <w:t>44,17</w:t>
            </w:r>
          </w:p>
        </w:tc>
        <w:tc>
          <w:tcPr>
            <w:tcW w:w="789" w:type="dxa"/>
            <w:textDirection w:val="btLr"/>
          </w:tcPr>
          <w:p w:rsidR="000D0C1A" w:rsidRDefault="001B5D5A" w:rsidP="001B5D5A">
            <w:pPr>
              <w:ind w:left="113" w:right="113"/>
            </w:pPr>
            <w:r>
              <w:t>43,67</w:t>
            </w:r>
          </w:p>
        </w:tc>
        <w:tc>
          <w:tcPr>
            <w:tcW w:w="789" w:type="dxa"/>
            <w:textDirection w:val="btLr"/>
          </w:tcPr>
          <w:p w:rsidR="000D0C1A" w:rsidRDefault="001B5D5A" w:rsidP="001B5D5A">
            <w:pPr>
              <w:ind w:left="113" w:right="113"/>
            </w:pPr>
            <w:r>
              <w:t>42,97</w:t>
            </w:r>
          </w:p>
        </w:tc>
        <w:tc>
          <w:tcPr>
            <w:tcW w:w="789" w:type="dxa"/>
            <w:textDirection w:val="btLr"/>
          </w:tcPr>
          <w:p w:rsidR="000D0C1A" w:rsidRDefault="001B5D5A" w:rsidP="001B5D5A">
            <w:pPr>
              <w:ind w:left="113" w:right="113"/>
            </w:pPr>
            <w:r>
              <w:t>41,97</w:t>
            </w:r>
          </w:p>
        </w:tc>
        <w:tc>
          <w:tcPr>
            <w:tcW w:w="789" w:type="dxa"/>
            <w:textDirection w:val="btLr"/>
          </w:tcPr>
          <w:p w:rsidR="000D0C1A" w:rsidRDefault="001B5D5A" w:rsidP="001B5D5A">
            <w:pPr>
              <w:ind w:left="113" w:right="113"/>
            </w:pPr>
            <w:r>
              <w:t>39,97</w:t>
            </w:r>
          </w:p>
        </w:tc>
        <w:tc>
          <w:tcPr>
            <w:tcW w:w="789" w:type="dxa"/>
            <w:textDirection w:val="btLr"/>
          </w:tcPr>
          <w:p w:rsidR="000D0C1A" w:rsidRDefault="001B5D5A" w:rsidP="001B5D5A">
            <w:pPr>
              <w:ind w:left="113" w:right="113"/>
            </w:pPr>
            <w:r>
              <w:t>37,57</w:t>
            </w:r>
          </w:p>
        </w:tc>
        <w:tc>
          <w:tcPr>
            <w:tcW w:w="759" w:type="dxa"/>
            <w:textDirection w:val="btLr"/>
          </w:tcPr>
          <w:p w:rsidR="000D0C1A" w:rsidRDefault="001B5D5A" w:rsidP="001B5D5A">
            <w:pPr>
              <w:ind w:left="113" w:right="113"/>
            </w:pPr>
            <w:r>
              <w:t>35,07</w:t>
            </w:r>
          </w:p>
        </w:tc>
      </w:tr>
      <w:tr w:rsidR="00246D1D" w:rsidTr="001C780F">
        <w:trPr>
          <w:cantSplit/>
          <w:trHeight w:val="1134"/>
        </w:trPr>
        <w:tc>
          <w:tcPr>
            <w:tcW w:w="543" w:type="dxa"/>
          </w:tcPr>
          <w:p w:rsidR="000D0C1A" w:rsidRDefault="000D0C1A">
            <w:r>
              <w:t>4</w:t>
            </w:r>
          </w:p>
        </w:tc>
        <w:tc>
          <w:tcPr>
            <w:tcW w:w="1977" w:type="dxa"/>
          </w:tcPr>
          <w:p w:rsidR="000D0C1A" w:rsidRPr="001B5D5A" w:rsidRDefault="001B5D5A">
            <w:pPr>
              <w:rPr>
                <w:sz w:val="16"/>
                <w:szCs w:val="16"/>
              </w:rPr>
            </w:pPr>
            <w:r w:rsidRPr="001B5D5A">
              <w:rPr>
                <w:sz w:val="16"/>
                <w:szCs w:val="16"/>
              </w:rPr>
              <w:t xml:space="preserve">Протяженность сетей, </w:t>
            </w:r>
            <w:proofErr w:type="gramStart"/>
            <w:r w:rsidRPr="001B5D5A">
              <w:rPr>
                <w:sz w:val="16"/>
                <w:szCs w:val="16"/>
              </w:rPr>
              <w:t>км</w:t>
            </w:r>
            <w:proofErr w:type="gramEnd"/>
            <w:r w:rsidRPr="001B5D5A">
              <w:rPr>
                <w:sz w:val="16"/>
                <w:szCs w:val="16"/>
              </w:rPr>
              <w:t>.</w:t>
            </w:r>
          </w:p>
        </w:tc>
        <w:tc>
          <w:tcPr>
            <w:tcW w:w="1746" w:type="dxa"/>
          </w:tcPr>
          <w:p w:rsidR="000D0C1A" w:rsidRPr="001B5D5A" w:rsidRDefault="001B5D5A">
            <w:pPr>
              <w:rPr>
                <w:sz w:val="16"/>
                <w:szCs w:val="16"/>
              </w:rPr>
            </w:pPr>
            <w:r w:rsidRPr="001B5D5A">
              <w:rPr>
                <w:sz w:val="16"/>
                <w:szCs w:val="16"/>
              </w:rPr>
              <w:t>Одиночное протяжение водопроводной сети</w:t>
            </w:r>
            <w:r w:rsidR="00CD517C">
              <w:rPr>
                <w:sz w:val="16"/>
                <w:szCs w:val="16"/>
              </w:rPr>
              <w:t xml:space="preserve"> </w:t>
            </w:r>
            <w:proofErr w:type="gramStart"/>
            <w:r w:rsidR="00CD517C">
              <w:rPr>
                <w:sz w:val="16"/>
                <w:szCs w:val="16"/>
              </w:rPr>
              <w:t>км</w:t>
            </w:r>
            <w:proofErr w:type="gramEnd"/>
            <w:r w:rsidR="00CD517C">
              <w:rPr>
                <w:sz w:val="16"/>
                <w:szCs w:val="16"/>
              </w:rPr>
              <w:t>.</w:t>
            </w:r>
          </w:p>
        </w:tc>
        <w:tc>
          <w:tcPr>
            <w:tcW w:w="750" w:type="dxa"/>
            <w:textDirection w:val="btLr"/>
          </w:tcPr>
          <w:p w:rsidR="000D0C1A" w:rsidRDefault="00CD517C" w:rsidP="00CD517C">
            <w:pPr>
              <w:ind w:left="113" w:right="113"/>
            </w:pPr>
            <w:r>
              <w:t>96,0</w:t>
            </w:r>
          </w:p>
        </w:tc>
        <w:tc>
          <w:tcPr>
            <w:tcW w:w="750" w:type="dxa"/>
            <w:textDirection w:val="btLr"/>
          </w:tcPr>
          <w:p w:rsidR="000D0C1A" w:rsidRDefault="00CD517C" w:rsidP="00CD517C">
            <w:pPr>
              <w:ind w:left="113" w:right="113"/>
            </w:pPr>
            <w:r>
              <w:t>96,0</w:t>
            </w:r>
          </w:p>
        </w:tc>
        <w:tc>
          <w:tcPr>
            <w:tcW w:w="801" w:type="dxa"/>
            <w:textDirection w:val="btLr"/>
          </w:tcPr>
          <w:p w:rsidR="000D0C1A" w:rsidRDefault="00CD517C" w:rsidP="00CD517C">
            <w:pPr>
              <w:ind w:left="113" w:right="113"/>
            </w:pPr>
            <w:r>
              <w:t>98,0</w:t>
            </w:r>
          </w:p>
        </w:tc>
        <w:tc>
          <w:tcPr>
            <w:tcW w:w="789" w:type="dxa"/>
            <w:textDirection w:val="btLr"/>
          </w:tcPr>
          <w:p w:rsidR="000D0C1A" w:rsidRDefault="00CD517C" w:rsidP="00CD517C">
            <w:pPr>
              <w:ind w:left="113" w:right="113"/>
            </w:pPr>
            <w:r>
              <w:t>100,0</w:t>
            </w:r>
          </w:p>
        </w:tc>
        <w:tc>
          <w:tcPr>
            <w:tcW w:w="789" w:type="dxa"/>
            <w:textDirection w:val="btLr"/>
          </w:tcPr>
          <w:p w:rsidR="000D0C1A" w:rsidRDefault="00CD517C" w:rsidP="00CD517C">
            <w:pPr>
              <w:ind w:left="113" w:right="113"/>
            </w:pPr>
            <w:r>
              <w:t>102,0</w:t>
            </w:r>
          </w:p>
        </w:tc>
        <w:tc>
          <w:tcPr>
            <w:tcW w:w="789" w:type="dxa"/>
            <w:textDirection w:val="btLr"/>
          </w:tcPr>
          <w:p w:rsidR="000D0C1A" w:rsidRDefault="00CD517C" w:rsidP="00CD517C">
            <w:pPr>
              <w:ind w:left="113" w:right="113"/>
            </w:pPr>
            <w:r>
              <w:t>104,0</w:t>
            </w:r>
          </w:p>
        </w:tc>
        <w:tc>
          <w:tcPr>
            <w:tcW w:w="789" w:type="dxa"/>
            <w:textDirection w:val="btLr"/>
          </w:tcPr>
          <w:p w:rsidR="000D0C1A" w:rsidRDefault="00CD517C" w:rsidP="00CD517C">
            <w:pPr>
              <w:ind w:left="113" w:right="113"/>
            </w:pPr>
            <w:r>
              <w:t>107,0</w:t>
            </w:r>
          </w:p>
        </w:tc>
        <w:tc>
          <w:tcPr>
            <w:tcW w:w="789" w:type="dxa"/>
            <w:textDirection w:val="btLr"/>
          </w:tcPr>
          <w:p w:rsidR="000D0C1A" w:rsidRDefault="00CD517C" w:rsidP="00CD517C">
            <w:pPr>
              <w:ind w:left="113" w:right="113"/>
            </w:pPr>
            <w:r>
              <w:t>110,0</w:t>
            </w:r>
          </w:p>
        </w:tc>
        <w:tc>
          <w:tcPr>
            <w:tcW w:w="789" w:type="dxa"/>
            <w:textDirection w:val="btLr"/>
          </w:tcPr>
          <w:p w:rsidR="000D0C1A" w:rsidRDefault="00CD517C" w:rsidP="00CD517C">
            <w:pPr>
              <w:ind w:left="113" w:right="113"/>
            </w:pPr>
            <w:r>
              <w:t>113,0</w:t>
            </w:r>
          </w:p>
        </w:tc>
        <w:tc>
          <w:tcPr>
            <w:tcW w:w="789" w:type="dxa"/>
            <w:textDirection w:val="btLr"/>
          </w:tcPr>
          <w:p w:rsidR="000D0C1A" w:rsidRDefault="00CD517C" w:rsidP="00CD517C">
            <w:pPr>
              <w:ind w:left="113" w:right="113"/>
            </w:pPr>
            <w:r>
              <w:t>114,0</w:t>
            </w:r>
          </w:p>
        </w:tc>
        <w:tc>
          <w:tcPr>
            <w:tcW w:w="789" w:type="dxa"/>
            <w:textDirection w:val="btLr"/>
          </w:tcPr>
          <w:p w:rsidR="000D0C1A" w:rsidRDefault="00CD517C" w:rsidP="00CD517C">
            <w:pPr>
              <w:ind w:left="113" w:right="113"/>
            </w:pPr>
            <w:r>
              <w:t>119,0</w:t>
            </w:r>
          </w:p>
        </w:tc>
        <w:tc>
          <w:tcPr>
            <w:tcW w:w="759" w:type="dxa"/>
            <w:textDirection w:val="btLr"/>
          </w:tcPr>
          <w:p w:rsidR="000D0C1A" w:rsidRDefault="00CD517C" w:rsidP="00CD517C">
            <w:pPr>
              <w:ind w:left="113" w:right="113"/>
            </w:pPr>
            <w:r>
              <w:t>120,0</w:t>
            </w:r>
          </w:p>
        </w:tc>
      </w:tr>
      <w:tr w:rsidR="00246D1D" w:rsidTr="001C780F">
        <w:trPr>
          <w:cantSplit/>
          <w:trHeight w:val="1134"/>
        </w:trPr>
        <w:tc>
          <w:tcPr>
            <w:tcW w:w="543" w:type="dxa"/>
          </w:tcPr>
          <w:p w:rsidR="000D0C1A" w:rsidRDefault="000D0C1A">
            <w:r>
              <w:t>5</w:t>
            </w:r>
          </w:p>
        </w:tc>
        <w:tc>
          <w:tcPr>
            <w:tcW w:w="1977" w:type="dxa"/>
          </w:tcPr>
          <w:p w:rsidR="000D0C1A" w:rsidRDefault="00CD517C">
            <w:r w:rsidRPr="00CD517C">
              <w:rPr>
                <w:sz w:val="16"/>
                <w:szCs w:val="16"/>
              </w:rPr>
              <w:t>Объем реализации товаров и услуг тыс. куб. м.</w:t>
            </w:r>
            <w:r>
              <w:t xml:space="preserve"> </w:t>
            </w:r>
            <w:r w:rsidRPr="00CD517C">
              <w:rPr>
                <w:sz w:val="16"/>
                <w:szCs w:val="16"/>
              </w:rPr>
              <w:t>населению</w:t>
            </w:r>
          </w:p>
        </w:tc>
        <w:tc>
          <w:tcPr>
            <w:tcW w:w="1746" w:type="dxa"/>
          </w:tcPr>
          <w:p w:rsidR="000D0C1A" w:rsidRPr="00F4762F" w:rsidRDefault="00F4762F">
            <w:pPr>
              <w:rPr>
                <w:sz w:val="16"/>
                <w:szCs w:val="16"/>
              </w:rPr>
            </w:pPr>
            <w:r w:rsidRPr="00F4762F">
              <w:rPr>
                <w:sz w:val="16"/>
                <w:szCs w:val="16"/>
              </w:rPr>
              <w:t>Количество реализованной воды населению</w:t>
            </w:r>
            <w:r w:rsidR="00A83318" w:rsidRPr="00565822">
              <w:rPr>
                <w:sz w:val="16"/>
                <w:szCs w:val="16"/>
              </w:rPr>
              <w:t xml:space="preserve"> тыс.</w:t>
            </w:r>
            <w:r w:rsidR="00A83318">
              <w:rPr>
                <w:sz w:val="16"/>
                <w:szCs w:val="16"/>
              </w:rPr>
              <w:t xml:space="preserve"> </w:t>
            </w:r>
            <w:r w:rsidR="00A83318" w:rsidRPr="00565822">
              <w:rPr>
                <w:sz w:val="16"/>
                <w:szCs w:val="16"/>
              </w:rPr>
              <w:t>куб.</w:t>
            </w:r>
            <w:r w:rsidR="00A83318">
              <w:rPr>
                <w:sz w:val="16"/>
                <w:szCs w:val="16"/>
              </w:rPr>
              <w:t xml:space="preserve"> </w:t>
            </w:r>
            <w:r w:rsidR="00A83318" w:rsidRPr="00565822">
              <w:rPr>
                <w:sz w:val="16"/>
                <w:szCs w:val="16"/>
              </w:rPr>
              <w:t>м</w:t>
            </w:r>
            <w:r w:rsidR="00A83318">
              <w:rPr>
                <w:sz w:val="16"/>
                <w:szCs w:val="16"/>
              </w:rPr>
              <w:t>.</w:t>
            </w:r>
          </w:p>
        </w:tc>
        <w:tc>
          <w:tcPr>
            <w:tcW w:w="750" w:type="dxa"/>
            <w:textDirection w:val="btLr"/>
          </w:tcPr>
          <w:p w:rsidR="000D0C1A" w:rsidRDefault="00F4762F" w:rsidP="00F4762F">
            <w:pPr>
              <w:ind w:left="113" w:right="113"/>
            </w:pPr>
            <w:r>
              <w:t>368,334</w:t>
            </w:r>
          </w:p>
        </w:tc>
        <w:tc>
          <w:tcPr>
            <w:tcW w:w="750" w:type="dxa"/>
            <w:textDirection w:val="btLr"/>
          </w:tcPr>
          <w:p w:rsidR="000D0C1A" w:rsidRDefault="00F4762F" w:rsidP="00F4762F">
            <w:pPr>
              <w:ind w:left="113" w:right="113"/>
            </w:pPr>
            <w:r>
              <w:t>370,334</w:t>
            </w:r>
          </w:p>
        </w:tc>
        <w:tc>
          <w:tcPr>
            <w:tcW w:w="801" w:type="dxa"/>
            <w:textDirection w:val="btLr"/>
          </w:tcPr>
          <w:p w:rsidR="000D0C1A" w:rsidRDefault="00F4762F" w:rsidP="00F4762F">
            <w:pPr>
              <w:ind w:left="113" w:right="113"/>
            </w:pPr>
            <w:r>
              <w:t>373,334</w:t>
            </w:r>
          </w:p>
        </w:tc>
        <w:tc>
          <w:tcPr>
            <w:tcW w:w="789" w:type="dxa"/>
            <w:textDirection w:val="btLr"/>
          </w:tcPr>
          <w:p w:rsidR="000D0C1A" w:rsidRDefault="00F4762F" w:rsidP="00F4762F">
            <w:pPr>
              <w:ind w:left="113" w:right="113"/>
            </w:pPr>
            <w:r>
              <w:t>376,834</w:t>
            </w:r>
          </w:p>
        </w:tc>
        <w:tc>
          <w:tcPr>
            <w:tcW w:w="789" w:type="dxa"/>
            <w:textDirection w:val="btLr"/>
          </w:tcPr>
          <w:p w:rsidR="000D0C1A" w:rsidRDefault="00F4762F" w:rsidP="00F4762F">
            <w:pPr>
              <w:ind w:left="113" w:right="113"/>
            </w:pPr>
            <w:r>
              <w:t>381,834</w:t>
            </w:r>
          </w:p>
        </w:tc>
        <w:tc>
          <w:tcPr>
            <w:tcW w:w="789" w:type="dxa"/>
            <w:textDirection w:val="btLr"/>
          </w:tcPr>
          <w:p w:rsidR="000D0C1A" w:rsidRDefault="00F4762F" w:rsidP="00F4762F">
            <w:pPr>
              <w:ind w:left="113" w:right="113"/>
            </w:pPr>
            <w:r>
              <w:t>386,834</w:t>
            </w:r>
          </w:p>
        </w:tc>
        <w:tc>
          <w:tcPr>
            <w:tcW w:w="789" w:type="dxa"/>
            <w:textDirection w:val="btLr"/>
          </w:tcPr>
          <w:p w:rsidR="000D0C1A" w:rsidRDefault="00F4762F" w:rsidP="00F4762F">
            <w:pPr>
              <w:ind w:left="113" w:right="113"/>
            </w:pPr>
            <w:r>
              <w:t>391,834</w:t>
            </w:r>
          </w:p>
        </w:tc>
        <w:tc>
          <w:tcPr>
            <w:tcW w:w="789" w:type="dxa"/>
            <w:textDirection w:val="btLr"/>
          </w:tcPr>
          <w:p w:rsidR="000D0C1A" w:rsidRDefault="00F4762F" w:rsidP="00F4762F">
            <w:pPr>
              <w:ind w:left="113" w:right="113"/>
            </w:pPr>
            <w:r>
              <w:t>396,834</w:t>
            </w:r>
          </w:p>
        </w:tc>
        <w:tc>
          <w:tcPr>
            <w:tcW w:w="789" w:type="dxa"/>
            <w:textDirection w:val="btLr"/>
          </w:tcPr>
          <w:p w:rsidR="000D0C1A" w:rsidRDefault="00F4762F" w:rsidP="00F4762F">
            <w:pPr>
              <w:ind w:left="113" w:right="113"/>
            </w:pPr>
            <w:r>
              <w:t>401,834</w:t>
            </w:r>
          </w:p>
        </w:tc>
        <w:tc>
          <w:tcPr>
            <w:tcW w:w="789" w:type="dxa"/>
            <w:textDirection w:val="btLr"/>
          </w:tcPr>
          <w:p w:rsidR="000D0C1A" w:rsidRDefault="00F4762F" w:rsidP="00F4762F">
            <w:pPr>
              <w:ind w:left="113" w:right="113"/>
            </w:pPr>
            <w:r>
              <w:t>406,834</w:t>
            </w:r>
          </w:p>
        </w:tc>
        <w:tc>
          <w:tcPr>
            <w:tcW w:w="789" w:type="dxa"/>
            <w:textDirection w:val="btLr"/>
          </w:tcPr>
          <w:p w:rsidR="000D0C1A" w:rsidRDefault="00F4762F" w:rsidP="00F4762F">
            <w:pPr>
              <w:ind w:left="113" w:right="113"/>
            </w:pPr>
            <w:r>
              <w:t>411,834</w:t>
            </w:r>
          </w:p>
        </w:tc>
        <w:tc>
          <w:tcPr>
            <w:tcW w:w="759" w:type="dxa"/>
            <w:textDirection w:val="btLr"/>
          </w:tcPr>
          <w:p w:rsidR="000D0C1A" w:rsidRDefault="00F4762F" w:rsidP="00F4762F">
            <w:pPr>
              <w:ind w:left="113" w:right="113"/>
            </w:pPr>
            <w:r>
              <w:t>416,834</w:t>
            </w:r>
          </w:p>
        </w:tc>
      </w:tr>
      <w:tr w:rsidR="00246D1D" w:rsidTr="001C780F">
        <w:trPr>
          <w:cantSplit/>
          <w:trHeight w:val="1134"/>
        </w:trPr>
        <w:tc>
          <w:tcPr>
            <w:tcW w:w="543" w:type="dxa"/>
          </w:tcPr>
          <w:p w:rsidR="000D0C1A" w:rsidRDefault="000D0C1A">
            <w:r>
              <w:lastRenderedPageBreak/>
              <w:t>6</w:t>
            </w:r>
          </w:p>
        </w:tc>
        <w:tc>
          <w:tcPr>
            <w:tcW w:w="1977" w:type="dxa"/>
          </w:tcPr>
          <w:p w:rsidR="000D0C1A" w:rsidRPr="00E35EEF" w:rsidRDefault="00E35EEF" w:rsidP="00E35EEF">
            <w:pPr>
              <w:rPr>
                <w:sz w:val="16"/>
                <w:szCs w:val="16"/>
              </w:rPr>
            </w:pPr>
            <w:r w:rsidRPr="00E35EEF">
              <w:rPr>
                <w:sz w:val="16"/>
                <w:szCs w:val="16"/>
              </w:rPr>
              <w:t xml:space="preserve">Численность населения </w:t>
            </w:r>
            <w:r>
              <w:rPr>
                <w:sz w:val="16"/>
                <w:szCs w:val="16"/>
              </w:rPr>
              <w:t>получающего услуги организации, тыс. чел.</w:t>
            </w:r>
          </w:p>
        </w:tc>
        <w:tc>
          <w:tcPr>
            <w:tcW w:w="1746" w:type="dxa"/>
          </w:tcPr>
          <w:p w:rsidR="000D0C1A" w:rsidRDefault="00E35EEF">
            <w:r w:rsidRPr="00E35EEF">
              <w:rPr>
                <w:sz w:val="16"/>
                <w:szCs w:val="16"/>
              </w:rPr>
              <w:t>Численность населения прож</w:t>
            </w:r>
            <w:r>
              <w:rPr>
                <w:sz w:val="16"/>
                <w:szCs w:val="16"/>
              </w:rPr>
              <w:t>ивающего в многоквартирных</w:t>
            </w:r>
            <w:r w:rsidRPr="00E35EEF">
              <w:rPr>
                <w:sz w:val="16"/>
                <w:szCs w:val="16"/>
              </w:rPr>
              <w:t xml:space="preserve"> и жилых домах, подключенных к системам коммунальной инфраструктуры централизованного водоснабжения</w:t>
            </w:r>
          </w:p>
        </w:tc>
        <w:tc>
          <w:tcPr>
            <w:tcW w:w="750" w:type="dxa"/>
            <w:textDirection w:val="btLr"/>
          </w:tcPr>
          <w:p w:rsidR="000D0C1A" w:rsidRDefault="00A03629" w:rsidP="00A03629">
            <w:pPr>
              <w:ind w:left="113" w:right="113"/>
            </w:pPr>
            <w:r>
              <w:t>16530</w:t>
            </w:r>
          </w:p>
        </w:tc>
        <w:tc>
          <w:tcPr>
            <w:tcW w:w="750" w:type="dxa"/>
            <w:textDirection w:val="btLr"/>
          </w:tcPr>
          <w:p w:rsidR="000D0C1A" w:rsidRDefault="00A03629" w:rsidP="00A03629">
            <w:pPr>
              <w:ind w:left="113" w:right="113"/>
            </w:pPr>
            <w:r>
              <w:t>16570</w:t>
            </w:r>
          </w:p>
        </w:tc>
        <w:tc>
          <w:tcPr>
            <w:tcW w:w="801" w:type="dxa"/>
            <w:textDirection w:val="btLr"/>
          </w:tcPr>
          <w:p w:rsidR="000D0C1A" w:rsidRDefault="00A03629" w:rsidP="00A03629">
            <w:pPr>
              <w:ind w:left="113" w:right="113"/>
            </w:pPr>
            <w:r>
              <w:t>16590</w:t>
            </w:r>
          </w:p>
        </w:tc>
        <w:tc>
          <w:tcPr>
            <w:tcW w:w="789" w:type="dxa"/>
            <w:textDirection w:val="btLr"/>
          </w:tcPr>
          <w:p w:rsidR="000D0C1A" w:rsidRDefault="00A03629" w:rsidP="00A03629">
            <w:pPr>
              <w:ind w:left="113" w:right="113"/>
            </w:pPr>
            <w:r>
              <w:t>16630</w:t>
            </w:r>
          </w:p>
        </w:tc>
        <w:tc>
          <w:tcPr>
            <w:tcW w:w="789" w:type="dxa"/>
            <w:textDirection w:val="btLr"/>
          </w:tcPr>
          <w:p w:rsidR="000D0C1A" w:rsidRDefault="00A03629" w:rsidP="00A03629">
            <w:pPr>
              <w:ind w:left="113" w:right="113"/>
            </w:pPr>
            <w:r>
              <w:t>16670</w:t>
            </w:r>
          </w:p>
        </w:tc>
        <w:tc>
          <w:tcPr>
            <w:tcW w:w="789" w:type="dxa"/>
            <w:textDirection w:val="btLr"/>
          </w:tcPr>
          <w:p w:rsidR="000D0C1A" w:rsidRDefault="00A03629" w:rsidP="00A03629">
            <w:pPr>
              <w:ind w:left="113" w:right="113"/>
            </w:pPr>
            <w:r>
              <w:t>16690</w:t>
            </w:r>
          </w:p>
        </w:tc>
        <w:tc>
          <w:tcPr>
            <w:tcW w:w="789" w:type="dxa"/>
            <w:textDirection w:val="btLr"/>
          </w:tcPr>
          <w:p w:rsidR="000D0C1A" w:rsidRDefault="00A03629" w:rsidP="00A03629">
            <w:pPr>
              <w:ind w:left="113" w:right="113"/>
            </w:pPr>
            <w:r>
              <w:t>16730</w:t>
            </w:r>
          </w:p>
        </w:tc>
        <w:tc>
          <w:tcPr>
            <w:tcW w:w="789" w:type="dxa"/>
            <w:textDirection w:val="btLr"/>
          </w:tcPr>
          <w:p w:rsidR="000D0C1A" w:rsidRDefault="00A03629" w:rsidP="00A03629">
            <w:pPr>
              <w:ind w:left="113" w:right="113"/>
            </w:pPr>
            <w:r>
              <w:t>16750</w:t>
            </w:r>
          </w:p>
        </w:tc>
        <w:tc>
          <w:tcPr>
            <w:tcW w:w="789" w:type="dxa"/>
            <w:textDirection w:val="btLr"/>
          </w:tcPr>
          <w:p w:rsidR="000D0C1A" w:rsidRDefault="00A03629" w:rsidP="00A03629">
            <w:pPr>
              <w:ind w:left="113" w:right="113"/>
            </w:pPr>
            <w:r>
              <w:t>16780</w:t>
            </w:r>
          </w:p>
        </w:tc>
        <w:tc>
          <w:tcPr>
            <w:tcW w:w="789" w:type="dxa"/>
            <w:textDirection w:val="btLr"/>
          </w:tcPr>
          <w:p w:rsidR="000D0C1A" w:rsidRDefault="00A03629" w:rsidP="00A03629">
            <w:pPr>
              <w:ind w:left="113" w:right="113"/>
            </w:pPr>
            <w:r>
              <w:t>16820</w:t>
            </w:r>
          </w:p>
        </w:tc>
        <w:tc>
          <w:tcPr>
            <w:tcW w:w="789" w:type="dxa"/>
            <w:textDirection w:val="btLr"/>
          </w:tcPr>
          <w:p w:rsidR="000D0C1A" w:rsidRDefault="00A03629" w:rsidP="00A03629">
            <w:pPr>
              <w:ind w:left="113" w:right="113"/>
            </w:pPr>
            <w:r>
              <w:t>16850</w:t>
            </w:r>
          </w:p>
        </w:tc>
        <w:tc>
          <w:tcPr>
            <w:tcW w:w="759" w:type="dxa"/>
            <w:textDirection w:val="btLr"/>
          </w:tcPr>
          <w:p w:rsidR="000D0C1A" w:rsidRDefault="00A03629" w:rsidP="00A03629">
            <w:pPr>
              <w:ind w:left="113" w:right="113"/>
            </w:pPr>
            <w:r>
              <w:t>16900</w:t>
            </w:r>
          </w:p>
        </w:tc>
      </w:tr>
      <w:tr w:rsidR="00246D1D" w:rsidTr="001C780F">
        <w:tc>
          <w:tcPr>
            <w:tcW w:w="543" w:type="dxa"/>
          </w:tcPr>
          <w:p w:rsidR="000D0C1A" w:rsidRDefault="000D0C1A">
            <w:r>
              <w:t>7</w:t>
            </w:r>
          </w:p>
        </w:tc>
        <w:tc>
          <w:tcPr>
            <w:tcW w:w="1977" w:type="dxa"/>
          </w:tcPr>
          <w:p w:rsidR="000D0C1A" w:rsidRPr="00A03629" w:rsidRDefault="00A03629">
            <w:pPr>
              <w:rPr>
                <w:sz w:val="16"/>
                <w:szCs w:val="16"/>
              </w:rPr>
            </w:pPr>
            <w:r w:rsidRPr="00A03629">
              <w:rPr>
                <w:sz w:val="16"/>
                <w:szCs w:val="16"/>
              </w:rPr>
              <w:t>Количество часов предоставления услуг за отчетный период, часов</w:t>
            </w:r>
          </w:p>
        </w:tc>
        <w:tc>
          <w:tcPr>
            <w:tcW w:w="1746" w:type="dxa"/>
          </w:tcPr>
          <w:p w:rsidR="000D0C1A" w:rsidRPr="00882284" w:rsidRDefault="00882284">
            <w:pPr>
              <w:rPr>
                <w:sz w:val="16"/>
                <w:szCs w:val="16"/>
              </w:rPr>
            </w:pPr>
            <w:r w:rsidRPr="00882284">
              <w:rPr>
                <w:sz w:val="16"/>
                <w:szCs w:val="16"/>
              </w:rPr>
              <w:t xml:space="preserve">Продолжительность поставки товаров и услуг, </w:t>
            </w:r>
            <w:proofErr w:type="spellStart"/>
            <w:r w:rsidRPr="00882284">
              <w:rPr>
                <w:sz w:val="16"/>
                <w:szCs w:val="16"/>
              </w:rPr>
              <w:t>час\день</w:t>
            </w:r>
            <w:proofErr w:type="spellEnd"/>
          </w:p>
        </w:tc>
        <w:tc>
          <w:tcPr>
            <w:tcW w:w="750" w:type="dxa"/>
          </w:tcPr>
          <w:p w:rsidR="000D0C1A" w:rsidRDefault="00882284">
            <w:r>
              <w:t>24</w:t>
            </w:r>
          </w:p>
        </w:tc>
        <w:tc>
          <w:tcPr>
            <w:tcW w:w="750" w:type="dxa"/>
          </w:tcPr>
          <w:p w:rsidR="000D0C1A" w:rsidRDefault="00882284">
            <w:r>
              <w:t>24</w:t>
            </w:r>
          </w:p>
        </w:tc>
        <w:tc>
          <w:tcPr>
            <w:tcW w:w="801"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89" w:type="dxa"/>
          </w:tcPr>
          <w:p w:rsidR="000D0C1A" w:rsidRDefault="00882284">
            <w:r>
              <w:t>24</w:t>
            </w:r>
          </w:p>
        </w:tc>
        <w:tc>
          <w:tcPr>
            <w:tcW w:w="759" w:type="dxa"/>
          </w:tcPr>
          <w:p w:rsidR="000D0C1A" w:rsidRDefault="00882284">
            <w:r>
              <w:t>24</w:t>
            </w:r>
          </w:p>
        </w:tc>
      </w:tr>
      <w:tr w:rsidR="00246D1D" w:rsidTr="001C780F">
        <w:tc>
          <w:tcPr>
            <w:tcW w:w="543" w:type="dxa"/>
          </w:tcPr>
          <w:p w:rsidR="000D0C1A" w:rsidRDefault="000D0C1A">
            <w:r>
              <w:t>8</w:t>
            </w:r>
          </w:p>
        </w:tc>
        <w:tc>
          <w:tcPr>
            <w:tcW w:w="1977" w:type="dxa"/>
          </w:tcPr>
          <w:p w:rsidR="000D0C1A" w:rsidRPr="00882284" w:rsidRDefault="00882284">
            <w:pPr>
              <w:rPr>
                <w:sz w:val="16"/>
                <w:szCs w:val="16"/>
              </w:rPr>
            </w:pPr>
            <w:r w:rsidRPr="00882284">
              <w:rPr>
                <w:sz w:val="16"/>
                <w:szCs w:val="16"/>
              </w:rPr>
              <w:t>Количество дней в отчетном периоде</w:t>
            </w:r>
          </w:p>
        </w:tc>
        <w:tc>
          <w:tcPr>
            <w:tcW w:w="1746" w:type="dxa"/>
          </w:tcPr>
          <w:p w:rsidR="000D0C1A" w:rsidRPr="00882284" w:rsidRDefault="00882284">
            <w:pPr>
              <w:rPr>
                <w:sz w:val="16"/>
                <w:szCs w:val="16"/>
              </w:rPr>
            </w:pPr>
            <w:r w:rsidRPr="00882284">
              <w:rPr>
                <w:sz w:val="16"/>
                <w:szCs w:val="16"/>
              </w:rPr>
              <w:t>Календарное количество дней в отчетном периоде</w:t>
            </w:r>
          </w:p>
        </w:tc>
        <w:tc>
          <w:tcPr>
            <w:tcW w:w="750" w:type="dxa"/>
          </w:tcPr>
          <w:p w:rsidR="000D0C1A" w:rsidRDefault="00882284">
            <w:r>
              <w:t>365</w:t>
            </w:r>
          </w:p>
        </w:tc>
        <w:tc>
          <w:tcPr>
            <w:tcW w:w="750" w:type="dxa"/>
          </w:tcPr>
          <w:p w:rsidR="000D0C1A" w:rsidRDefault="00882284">
            <w:r>
              <w:t>365</w:t>
            </w:r>
          </w:p>
        </w:tc>
        <w:tc>
          <w:tcPr>
            <w:tcW w:w="801"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89" w:type="dxa"/>
          </w:tcPr>
          <w:p w:rsidR="000D0C1A" w:rsidRDefault="00882284">
            <w:r>
              <w:t>365</w:t>
            </w:r>
          </w:p>
        </w:tc>
        <w:tc>
          <w:tcPr>
            <w:tcW w:w="759" w:type="dxa"/>
          </w:tcPr>
          <w:p w:rsidR="000D0C1A" w:rsidRDefault="00882284">
            <w:r>
              <w:t>365</w:t>
            </w:r>
          </w:p>
        </w:tc>
      </w:tr>
      <w:tr w:rsidR="00246D1D" w:rsidTr="001C780F">
        <w:tc>
          <w:tcPr>
            <w:tcW w:w="543" w:type="dxa"/>
          </w:tcPr>
          <w:p w:rsidR="000D0C1A" w:rsidRDefault="000D0C1A">
            <w:r>
              <w:t>9</w:t>
            </w:r>
          </w:p>
        </w:tc>
        <w:tc>
          <w:tcPr>
            <w:tcW w:w="1977" w:type="dxa"/>
          </w:tcPr>
          <w:p w:rsidR="000D0C1A" w:rsidRPr="00246D1D" w:rsidRDefault="00246D1D">
            <w:pPr>
              <w:rPr>
                <w:sz w:val="16"/>
                <w:szCs w:val="16"/>
              </w:rPr>
            </w:pPr>
            <w:r w:rsidRPr="00246D1D">
              <w:rPr>
                <w:sz w:val="16"/>
                <w:szCs w:val="16"/>
              </w:rPr>
              <w:t xml:space="preserve">Количество аварий на системах коммунальной инфраструктуры </w:t>
            </w:r>
          </w:p>
        </w:tc>
        <w:tc>
          <w:tcPr>
            <w:tcW w:w="1746" w:type="dxa"/>
          </w:tcPr>
          <w:p w:rsidR="000D0C1A" w:rsidRPr="00246D1D" w:rsidRDefault="00246D1D">
            <w:pPr>
              <w:rPr>
                <w:sz w:val="16"/>
                <w:szCs w:val="16"/>
              </w:rPr>
            </w:pPr>
            <w:r w:rsidRPr="00246D1D">
              <w:rPr>
                <w:sz w:val="16"/>
                <w:szCs w:val="16"/>
              </w:rPr>
              <w:t>Количество аварий на системах централизованного водоснабжения</w:t>
            </w:r>
            <w:r>
              <w:rPr>
                <w:sz w:val="16"/>
                <w:szCs w:val="16"/>
              </w:rPr>
              <w:t xml:space="preserve"> шт.</w:t>
            </w:r>
          </w:p>
        </w:tc>
        <w:tc>
          <w:tcPr>
            <w:tcW w:w="750" w:type="dxa"/>
          </w:tcPr>
          <w:p w:rsidR="000D0C1A" w:rsidRDefault="009D1416">
            <w:r>
              <w:t>520</w:t>
            </w:r>
          </w:p>
        </w:tc>
        <w:tc>
          <w:tcPr>
            <w:tcW w:w="750" w:type="dxa"/>
          </w:tcPr>
          <w:p w:rsidR="000D0C1A" w:rsidRDefault="001579B8">
            <w:r>
              <w:t>500</w:t>
            </w:r>
          </w:p>
        </w:tc>
        <w:tc>
          <w:tcPr>
            <w:tcW w:w="801" w:type="dxa"/>
          </w:tcPr>
          <w:p w:rsidR="000D0C1A" w:rsidRDefault="001579B8">
            <w:r>
              <w:t>480</w:t>
            </w:r>
          </w:p>
        </w:tc>
        <w:tc>
          <w:tcPr>
            <w:tcW w:w="789" w:type="dxa"/>
          </w:tcPr>
          <w:p w:rsidR="000D0C1A" w:rsidRDefault="001579B8">
            <w:r>
              <w:t>460</w:t>
            </w:r>
          </w:p>
        </w:tc>
        <w:tc>
          <w:tcPr>
            <w:tcW w:w="789" w:type="dxa"/>
          </w:tcPr>
          <w:p w:rsidR="000D0C1A" w:rsidRDefault="001579B8">
            <w:r>
              <w:t>400</w:t>
            </w:r>
          </w:p>
        </w:tc>
        <w:tc>
          <w:tcPr>
            <w:tcW w:w="789" w:type="dxa"/>
          </w:tcPr>
          <w:p w:rsidR="000D0C1A" w:rsidRDefault="001579B8">
            <w:r>
              <w:t>360</w:t>
            </w:r>
          </w:p>
        </w:tc>
        <w:tc>
          <w:tcPr>
            <w:tcW w:w="789" w:type="dxa"/>
          </w:tcPr>
          <w:p w:rsidR="000D0C1A" w:rsidRDefault="001579B8">
            <w:r>
              <w:t>320</w:t>
            </w:r>
          </w:p>
        </w:tc>
        <w:tc>
          <w:tcPr>
            <w:tcW w:w="789" w:type="dxa"/>
          </w:tcPr>
          <w:p w:rsidR="000D0C1A" w:rsidRDefault="001579B8">
            <w:r>
              <w:t>280</w:t>
            </w:r>
          </w:p>
        </w:tc>
        <w:tc>
          <w:tcPr>
            <w:tcW w:w="789" w:type="dxa"/>
          </w:tcPr>
          <w:p w:rsidR="000D0C1A" w:rsidRDefault="001579B8">
            <w:r>
              <w:t>220</w:t>
            </w:r>
          </w:p>
        </w:tc>
        <w:tc>
          <w:tcPr>
            <w:tcW w:w="789" w:type="dxa"/>
          </w:tcPr>
          <w:p w:rsidR="000D0C1A" w:rsidRDefault="001579B8">
            <w:r>
              <w:t>160</w:t>
            </w:r>
          </w:p>
        </w:tc>
        <w:tc>
          <w:tcPr>
            <w:tcW w:w="789" w:type="dxa"/>
          </w:tcPr>
          <w:p w:rsidR="000D0C1A" w:rsidRDefault="001579B8">
            <w:r>
              <w:t>130</w:t>
            </w:r>
          </w:p>
        </w:tc>
        <w:tc>
          <w:tcPr>
            <w:tcW w:w="759" w:type="dxa"/>
          </w:tcPr>
          <w:p w:rsidR="000D0C1A" w:rsidRDefault="001579B8">
            <w:r>
              <w:t>100</w:t>
            </w:r>
          </w:p>
        </w:tc>
      </w:tr>
      <w:tr w:rsidR="00246D1D" w:rsidTr="001C780F">
        <w:tc>
          <w:tcPr>
            <w:tcW w:w="543" w:type="dxa"/>
          </w:tcPr>
          <w:p w:rsidR="000D0C1A" w:rsidRDefault="000D0C1A">
            <w:r>
              <w:t>10</w:t>
            </w:r>
          </w:p>
        </w:tc>
        <w:tc>
          <w:tcPr>
            <w:tcW w:w="1977" w:type="dxa"/>
          </w:tcPr>
          <w:p w:rsidR="000D0C1A" w:rsidRPr="00246D1D" w:rsidRDefault="00246D1D">
            <w:pPr>
              <w:rPr>
                <w:sz w:val="16"/>
                <w:szCs w:val="16"/>
              </w:rPr>
            </w:pPr>
            <w:r w:rsidRPr="00246D1D">
              <w:rPr>
                <w:sz w:val="16"/>
                <w:szCs w:val="16"/>
              </w:rPr>
              <w:t>Фактический срок службы оборудования</w:t>
            </w:r>
          </w:p>
        </w:tc>
        <w:tc>
          <w:tcPr>
            <w:tcW w:w="1746" w:type="dxa"/>
          </w:tcPr>
          <w:p w:rsidR="000D0C1A" w:rsidRPr="00246D1D" w:rsidRDefault="00246D1D">
            <w:pPr>
              <w:rPr>
                <w:sz w:val="16"/>
                <w:szCs w:val="16"/>
              </w:rPr>
            </w:pPr>
            <w:r w:rsidRPr="00246D1D">
              <w:rPr>
                <w:sz w:val="16"/>
                <w:szCs w:val="16"/>
              </w:rPr>
              <w:t>Износ систем коммунальной инфраструктуры</w:t>
            </w:r>
            <w:r w:rsidR="00DF2BC7">
              <w:rPr>
                <w:sz w:val="16"/>
                <w:szCs w:val="16"/>
              </w:rPr>
              <w:t xml:space="preserve"> %</w:t>
            </w:r>
          </w:p>
        </w:tc>
        <w:tc>
          <w:tcPr>
            <w:tcW w:w="750" w:type="dxa"/>
          </w:tcPr>
          <w:p w:rsidR="000D0C1A" w:rsidRDefault="00DF2BC7">
            <w:r>
              <w:t>50</w:t>
            </w:r>
          </w:p>
        </w:tc>
        <w:tc>
          <w:tcPr>
            <w:tcW w:w="750" w:type="dxa"/>
          </w:tcPr>
          <w:p w:rsidR="000D0C1A" w:rsidRDefault="00DF2BC7">
            <w:r>
              <w:t>48</w:t>
            </w:r>
          </w:p>
        </w:tc>
        <w:tc>
          <w:tcPr>
            <w:tcW w:w="801" w:type="dxa"/>
          </w:tcPr>
          <w:p w:rsidR="000D0C1A" w:rsidRDefault="00DF2BC7">
            <w:r>
              <w:t>46</w:t>
            </w:r>
          </w:p>
        </w:tc>
        <w:tc>
          <w:tcPr>
            <w:tcW w:w="789" w:type="dxa"/>
          </w:tcPr>
          <w:p w:rsidR="000D0C1A" w:rsidRDefault="00DF2BC7">
            <w:r>
              <w:t>44</w:t>
            </w:r>
          </w:p>
        </w:tc>
        <w:tc>
          <w:tcPr>
            <w:tcW w:w="789" w:type="dxa"/>
          </w:tcPr>
          <w:p w:rsidR="000D0C1A" w:rsidRDefault="00DF2BC7">
            <w:r>
              <w:t>40</w:t>
            </w:r>
          </w:p>
        </w:tc>
        <w:tc>
          <w:tcPr>
            <w:tcW w:w="789" w:type="dxa"/>
          </w:tcPr>
          <w:p w:rsidR="000D0C1A" w:rsidRDefault="00DF2BC7">
            <w:r>
              <w:t>34</w:t>
            </w:r>
          </w:p>
        </w:tc>
        <w:tc>
          <w:tcPr>
            <w:tcW w:w="789" w:type="dxa"/>
          </w:tcPr>
          <w:p w:rsidR="000D0C1A" w:rsidRDefault="00DF2BC7">
            <w:r>
              <w:t>30</w:t>
            </w:r>
          </w:p>
        </w:tc>
        <w:tc>
          <w:tcPr>
            <w:tcW w:w="789" w:type="dxa"/>
          </w:tcPr>
          <w:p w:rsidR="000D0C1A" w:rsidRDefault="00DF2BC7">
            <w:r>
              <w:t>26</w:t>
            </w:r>
          </w:p>
        </w:tc>
        <w:tc>
          <w:tcPr>
            <w:tcW w:w="789" w:type="dxa"/>
          </w:tcPr>
          <w:p w:rsidR="000D0C1A" w:rsidRDefault="00DF2BC7">
            <w:r>
              <w:t>22</w:t>
            </w:r>
          </w:p>
        </w:tc>
        <w:tc>
          <w:tcPr>
            <w:tcW w:w="789" w:type="dxa"/>
          </w:tcPr>
          <w:p w:rsidR="000D0C1A" w:rsidRDefault="00DF2BC7">
            <w:r>
              <w:t>20</w:t>
            </w:r>
          </w:p>
        </w:tc>
        <w:tc>
          <w:tcPr>
            <w:tcW w:w="789" w:type="dxa"/>
          </w:tcPr>
          <w:p w:rsidR="000D0C1A" w:rsidRDefault="00DF2BC7">
            <w:r>
              <w:t>18</w:t>
            </w:r>
          </w:p>
        </w:tc>
        <w:tc>
          <w:tcPr>
            <w:tcW w:w="759" w:type="dxa"/>
          </w:tcPr>
          <w:p w:rsidR="000D0C1A" w:rsidRDefault="00DF2BC7">
            <w:r>
              <w:t>15</w:t>
            </w:r>
          </w:p>
        </w:tc>
      </w:tr>
    </w:tbl>
    <w:p w:rsidR="001C780F" w:rsidRDefault="001C780F" w:rsidP="004C192F">
      <w:pPr>
        <w:pStyle w:val="12"/>
        <w:keepNext/>
        <w:keepLines/>
        <w:shd w:val="clear" w:color="auto" w:fill="auto"/>
        <w:tabs>
          <w:tab w:val="left" w:pos="3598"/>
        </w:tabs>
        <w:spacing w:after="0" w:line="274" w:lineRule="exact"/>
        <w:ind w:firstLine="0"/>
      </w:pPr>
    </w:p>
    <w:p w:rsidR="001C780F" w:rsidRDefault="001C780F" w:rsidP="004C192F">
      <w:pPr>
        <w:pStyle w:val="12"/>
        <w:keepNext/>
        <w:keepLines/>
        <w:shd w:val="clear" w:color="auto" w:fill="auto"/>
        <w:tabs>
          <w:tab w:val="left" w:pos="3598"/>
        </w:tabs>
        <w:spacing w:after="0" w:line="274" w:lineRule="exact"/>
        <w:ind w:firstLine="0"/>
      </w:pPr>
      <w:r>
        <w:t xml:space="preserve">                                                                                                                                                                                                Таблица №5</w:t>
      </w:r>
    </w:p>
    <w:p w:rsidR="001C780F" w:rsidRDefault="001C780F" w:rsidP="004C192F">
      <w:pPr>
        <w:pStyle w:val="12"/>
        <w:keepNext/>
        <w:keepLines/>
        <w:shd w:val="clear" w:color="auto" w:fill="auto"/>
        <w:tabs>
          <w:tab w:val="left" w:pos="3598"/>
        </w:tabs>
        <w:spacing w:after="0" w:line="274" w:lineRule="exact"/>
        <w:ind w:firstLine="0"/>
      </w:pPr>
      <w:r>
        <w:t xml:space="preserve">                             </w:t>
      </w:r>
      <w:r w:rsidR="00F81987">
        <w:t>6.</w:t>
      </w:r>
      <w:r>
        <w:t>Программа инвестиционных объектов обеспечивающих достижение целевых показателей</w:t>
      </w:r>
    </w:p>
    <w:tbl>
      <w:tblPr>
        <w:tblStyle w:val="ac"/>
        <w:tblW w:w="13638" w:type="dxa"/>
        <w:tblLook w:val="04A0"/>
      </w:tblPr>
      <w:tblGrid>
        <w:gridCol w:w="525"/>
        <w:gridCol w:w="4481"/>
        <w:gridCol w:w="703"/>
        <w:gridCol w:w="61"/>
        <w:gridCol w:w="972"/>
        <w:gridCol w:w="98"/>
        <w:gridCol w:w="318"/>
        <w:gridCol w:w="70"/>
        <w:gridCol w:w="654"/>
        <w:gridCol w:w="1130"/>
        <w:gridCol w:w="330"/>
        <w:gridCol w:w="156"/>
        <w:gridCol w:w="1260"/>
        <w:gridCol w:w="1921"/>
        <w:gridCol w:w="13"/>
        <w:gridCol w:w="946"/>
      </w:tblGrid>
      <w:tr w:rsidR="00C1528F" w:rsidTr="00492701">
        <w:tc>
          <w:tcPr>
            <w:tcW w:w="525" w:type="dxa"/>
          </w:tcPr>
          <w:p w:rsidR="00885B10" w:rsidRPr="00885B10" w:rsidRDefault="00885B10" w:rsidP="004C192F">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 xml:space="preserve">№ </w:t>
            </w:r>
            <w:proofErr w:type="spellStart"/>
            <w:r w:rsidRPr="00885B10">
              <w:rPr>
                <w:b w:val="0"/>
                <w:sz w:val="16"/>
                <w:szCs w:val="16"/>
              </w:rPr>
              <w:t>п\</w:t>
            </w:r>
            <w:proofErr w:type="gramStart"/>
            <w:r w:rsidRPr="00885B10">
              <w:rPr>
                <w:b w:val="0"/>
                <w:sz w:val="16"/>
                <w:szCs w:val="16"/>
              </w:rPr>
              <w:t>п</w:t>
            </w:r>
            <w:proofErr w:type="spellEnd"/>
            <w:proofErr w:type="gramEnd"/>
          </w:p>
        </w:tc>
        <w:tc>
          <w:tcPr>
            <w:tcW w:w="4481" w:type="dxa"/>
          </w:tcPr>
          <w:p w:rsidR="00885B10" w:rsidRPr="00885B10" w:rsidRDefault="00885B10" w:rsidP="00885B10">
            <w:pPr>
              <w:pStyle w:val="12"/>
              <w:keepNext/>
              <w:keepLines/>
              <w:shd w:val="clear" w:color="auto" w:fill="auto"/>
              <w:tabs>
                <w:tab w:val="left" w:pos="3598"/>
              </w:tabs>
              <w:spacing w:after="0" w:line="274" w:lineRule="exact"/>
              <w:ind w:firstLine="0"/>
              <w:jc w:val="center"/>
              <w:rPr>
                <w:sz w:val="18"/>
                <w:szCs w:val="18"/>
              </w:rPr>
            </w:pPr>
            <w:r w:rsidRPr="00885B10">
              <w:rPr>
                <w:sz w:val="18"/>
                <w:szCs w:val="18"/>
              </w:rPr>
              <w:t>Наименование</w:t>
            </w:r>
          </w:p>
        </w:tc>
        <w:tc>
          <w:tcPr>
            <w:tcW w:w="8632" w:type="dxa"/>
            <w:gridSpan w:val="14"/>
          </w:tcPr>
          <w:p w:rsidR="00885B10" w:rsidRPr="00885B10" w:rsidRDefault="00885B10" w:rsidP="00885B10">
            <w:pPr>
              <w:pStyle w:val="12"/>
              <w:keepNext/>
              <w:keepLines/>
              <w:shd w:val="clear" w:color="auto" w:fill="auto"/>
              <w:tabs>
                <w:tab w:val="left" w:pos="3598"/>
              </w:tabs>
              <w:spacing w:after="0" w:line="274" w:lineRule="exact"/>
              <w:ind w:firstLine="0"/>
              <w:jc w:val="center"/>
              <w:rPr>
                <w:sz w:val="18"/>
                <w:szCs w:val="18"/>
              </w:rPr>
            </w:pPr>
            <w:r w:rsidRPr="00885B10">
              <w:rPr>
                <w:sz w:val="18"/>
                <w:szCs w:val="18"/>
              </w:rPr>
              <w:t>Показатель</w:t>
            </w:r>
          </w:p>
        </w:tc>
      </w:tr>
      <w:tr w:rsidR="00C1528F" w:rsidTr="00492701">
        <w:tc>
          <w:tcPr>
            <w:tcW w:w="525" w:type="dxa"/>
          </w:tcPr>
          <w:p w:rsidR="00885B10" w:rsidRPr="00885B10" w:rsidRDefault="00885B10" w:rsidP="004C192F">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1</w:t>
            </w:r>
          </w:p>
        </w:tc>
        <w:tc>
          <w:tcPr>
            <w:tcW w:w="4481" w:type="dxa"/>
          </w:tcPr>
          <w:p w:rsidR="00885B10" w:rsidRPr="00885B10" w:rsidRDefault="00885B10" w:rsidP="004C192F">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885B10" w:rsidRPr="00C1528F" w:rsidRDefault="00AC6FB4"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 Багаевского сельского поселения</w:t>
            </w:r>
          </w:p>
        </w:tc>
      </w:tr>
      <w:tr w:rsidR="00C1528F" w:rsidTr="00492701">
        <w:tc>
          <w:tcPr>
            <w:tcW w:w="525" w:type="dxa"/>
          </w:tcPr>
          <w:p w:rsidR="00885B10"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2</w:t>
            </w:r>
          </w:p>
        </w:tc>
        <w:tc>
          <w:tcPr>
            <w:tcW w:w="4481" w:type="dxa"/>
          </w:tcPr>
          <w:p w:rsidR="00885B10" w:rsidRPr="00AC6FB4" w:rsidRDefault="00885B10"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885B10" w:rsidRPr="00C1528F" w:rsidRDefault="00AC6FB4"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w:t>
            </w:r>
            <w:r w:rsidR="00B76188" w:rsidRPr="00C1528F">
              <w:rPr>
                <w:b w:val="0"/>
                <w:sz w:val="16"/>
                <w:szCs w:val="16"/>
              </w:rPr>
              <w:t>Багаевского сельского поселения питьевой водой</w:t>
            </w:r>
          </w:p>
        </w:tc>
      </w:tr>
      <w:tr w:rsidR="00C1528F" w:rsidTr="00492701">
        <w:tc>
          <w:tcPr>
            <w:tcW w:w="525" w:type="dxa"/>
          </w:tcPr>
          <w:p w:rsidR="00B76188"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3</w:t>
            </w:r>
          </w:p>
        </w:tc>
        <w:tc>
          <w:tcPr>
            <w:tcW w:w="4481" w:type="dxa"/>
          </w:tcPr>
          <w:p w:rsidR="00B76188" w:rsidRPr="00AC6FB4" w:rsidRDefault="00B76188"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703" w:type="dxa"/>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lang w:val="en-US"/>
              </w:rPr>
            </w:pPr>
            <w:r w:rsidRPr="00C1528F">
              <w:rPr>
                <w:b w:val="0"/>
                <w:sz w:val="16"/>
                <w:szCs w:val="16"/>
                <w:lang w:val="en-US"/>
              </w:rPr>
              <w:t>d 250</w:t>
            </w:r>
          </w:p>
        </w:tc>
        <w:tc>
          <w:tcPr>
            <w:tcW w:w="1131" w:type="dxa"/>
            <w:gridSpan w:val="3"/>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26</w:t>
            </w:r>
            <w:r w:rsidRPr="00C1528F">
              <w:rPr>
                <w:b w:val="0"/>
                <w:sz w:val="16"/>
                <w:szCs w:val="16"/>
                <w:lang w:val="en-US"/>
              </w:rPr>
              <w:t> </w:t>
            </w:r>
            <w:r w:rsidRPr="00C1528F">
              <w:rPr>
                <w:b w:val="0"/>
                <w:sz w:val="16"/>
                <w:szCs w:val="16"/>
              </w:rPr>
              <w:t>525,</w:t>
            </w:r>
            <w:r w:rsidRPr="00C1528F">
              <w:rPr>
                <w:b w:val="0"/>
                <w:sz w:val="16"/>
                <w:szCs w:val="16"/>
                <w:lang w:val="en-US"/>
              </w:rPr>
              <w:t>00</w:t>
            </w:r>
            <w:r w:rsidRPr="00C1528F">
              <w:rPr>
                <w:b w:val="0"/>
                <w:sz w:val="16"/>
                <w:szCs w:val="16"/>
              </w:rPr>
              <w:t xml:space="preserve"> </w:t>
            </w:r>
          </w:p>
        </w:tc>
        <w:tc>
          <w:tcPr>
            <w:tcW w:w="318" w:type="dxa"/>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м</w:t>
            </w:r>
          </w:p>
        </w:tc>
        <w:tc>
          <w:tcPr>
            <w:tcW w:w="724" w:type="dxa"/>
            <w:gridSpan w:val="2"/>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lang w:val="en-US"/>
              </w:rPr>
            </w:pPr>
            <w:r w:rsidRPr="00C1528F">
              <w:rPr>
                <w:b w:val="0"/>
                <w:sz w:val="16"/>
                <w:szCs w:val="16"/>
                <w:lang w:val="en-US"/>
              </w:rPr>
              <w:t>d 150</w:t>
            </w:r>
          </w:p>
        </w:tc>
        <w:tc>
          <w:tcPr>
            <w:tcW w:w="1130" w:type="dxa"/>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lang w:val="en-US"/>
              </w:rPr>
            </w:pPr>
            <w:r w:rsidRPr="00C1528F">
              <w:rPr>
                <w:b w:val="0"/>
                <w:sz w:val="16"/>
                <w:szCs w:val="16"/>
              </w:rPr>
              <w:t>83425,0</w:t>
            </w:r>
            <w:r w:rsidRPr="00C1528F">
              <w:rPr>
                <w:b w:val="0"/>
                <w:sz w:val="16"/>
                <w:szCs w:val="16"/>
                <w:lang w:val="en-US"/>
              </w:rPr>
              <w:t>0</w:t>
            </w:r>
          </w:p>
        </w:tc>
        <w:tc>
          <w:tcPr>
            <w:tcW w:w="330" w:type="dxa"/>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м</w:t>
            </w:r>
          </w:p>
        </w:tc>
        <w:tc>
          <w:tcPr>
            <w:tcW w:w="1416" w:type="dxa"/>
            <w:gridSpan w:val="2"/>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lang w:val="en-US"/>
              </w:rPr>
            </w:pPr>
            <w:r w:rsidRPr="00C1528F">
              <w:rPr>
                <w:b w:val="0"/>
                <w:sz w:val="16"/>
                <w:szCs w:val="16"/>
                <w:lang w:val="en-US"/>
              </w:rPr>
              <w:t xml:space="preserve">d 100 </w:t>
            </w:r>
          </w:p>
        </w:tc>
        <w:tc>
          <w:tcPr>
            <w:tcW w:w="1934" w:type="dxa"/>
            <w:gridSpan w:val="2"/>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lang w:val="en-US"/>
              </w:rPr>
            </w:pPr>
            <w:r w:rsidRPr="00C1528F">
              <w:rPr>
                <w:b w:val="0"/>
                <w:sz w:val="16"/>
                <w:szCs w:val="16"/>
              </w:rPr>
              <w:t>69</w:t>
            </w:r>
            <w:r w:rsidRPr="00C1528F">
              <w:rPr>
                <w:b w:val="0"/>
                <w:sz w:val="16"/>
                <w:szCs w:val="16"/>
                <w:lang w:val="en-US"/>
              </w:rPr>
              <w:t> </w:t>
            </w:r>
            <w:r w:rsidRPr="00C1528F">
              <w:rPr>
                <w:b w:val="0"/>
                <w:sz w:val="16"/>
                <w:szCs w:val="16"/>
              </w:rPr>
              <w:t>450,0</w:t>
            </w:r>
            <w:r w:rsidRPr="00C1528F">
              <w:rPr>
                <w:b w:val="0"/>
                <w:sz w:val="16"/>
                <w:szCs w:val="16"/>
                <w:lang w:val="en-US"/>
              </w:rPr>
              <w:t>0</w:t>
            </w:r>
          </w:p>
        </w:tc>
        <w:tc>
          <w:tcPr>
            <w:tcW w:w="946" w:type="dxa"/>
          </w:tcPr>
          <w:p w:rsidR="00B76188" w:rsidRPr="00C1528F" w:rsidRDefault="00C1528F"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м</w:t>
            </w:r>
          </w:p>
        </w:tc>
      </w:tr>
      <w:tr w:rsidR="00C1528F" w:rsidTr="00492701">
        <w:tc>
          <w:tcPr>
            <w:tcW w:w="525" w:type="dxa"/>
          </w:tcPr>
          <w:p w:rsidR="00885B10"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4</w:t>
            </w:r>
          </w:p>
        </w:tc>
        <w:tc>
          <w:tcPr>
            <w:tcW w:w="4481" w:type="dxa"/>
          </w:tcPr>
          <w:p w:rsidR="00885B10" w:rsidRPr="00AC6FB4" w:rsidRDefault="00885B10"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885B10" w:rsidRPr="00C1528F" w:rsidRDefault="00300B77" w:rsidP="00C1528F">
            <w:pPr>
              <w:pStyle w:val="12"/>
              <w:keepNext/>
              <w:keepLines/>
              <w:shd w:val="clear" w:color="auto" w:fill="auto"/>
              <w:tabs>
                <w:tab w:val="left" w:pos="3598"/>
              </w:tabs>
              <w:spacing w:after="0" w:line="274" w:lineRule="exact"/>
              <w:ind w:firstLine="0"/>
              <w:jc w:val="center"/>
              <w:rPr>
                <w:b w:val="0"/>
                <w:sz w:val="16"/>
                <w:szCs w:val="16"/>
              </w:rPr>
            </w:pPr>
            <w:r>
              <w:rPr>
                <w:b w:val="0"/>
                <w:sz w:val="16"/>
                <w:szCs w:val="16"/>
              </w:rPr>
              <w:t>860 726 550</w:t>
            </w:r>
            <w:r w:rsidR="00C1528F" w:rsidRPr="00C1528F">
              <w:rPr>
                <w:b w:val="0"/>
                <w:sz w:val="16"/>
                <w:szCs w:val="16"/>
              </w:rPr>
              <w:t>,00</w:t>
            </w:r>
          </w:p>
        </w:tc>
      </w:tr>
      <w:tr w:rsidR="00C1528F" w:rsidTr="00492701">
        <w:tc>
          <w:tcPr>
            <w:tcW w:w="525" w:type="dxa"/>
          </w:tcPr>
          <w:p w:rsidR="00885B10"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5</w:t>
            </w:r>
          </w:p>
        </w:tc>
        <w:tc>
          <w:tcPr>
            <w:tcW w:w="4481" w:type="dxa"/>
          </w:tcPr>
          <w:p w:rsidR="00885B10" w:rsidRPr="00AC6FB4" w:rsidRDefault="00885B10"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885B10" w:rsidRPr="00C1528F" w:rsidRDefault="00C1528F" w:rsidP="00C1528F">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 2025г. по 2030г.</w:t>
            </w:r>
          </w:p>
        </w:tc>
      </w:tr>
      <w:tr w:rsidR="00C1528F" w:rsidTr="00492701">
        <w:tc>
          <w:tcPr>
            <w:tcW w:w="525" w:type="dxa"/>
          </w:tcPr>
          <w:p w:rsidR="00885B10"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6</w:t>
            </w:r>
          </w:p>
        </w:tc>
        <w:tc>
          <w:tcPr>
            <w:tcW w:w="4481" w:type="dxa"/>
          </w:tcPr>
          <w:p w:rsidR="00885B10" w:rsidRPr="00AC6FB4" w:rsidRDefault="00885B10"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w:t>
            </w:r>
            <w:r w:rsidR="00AC6FB4" w:rsidRPr="00AC6FB4">
              <w:rPr>
                <w:b w:val="0"/>
                <w:sz w:val="16"/>
                <w:szCs w:val="16"/>
              </w:rPr>
              <w:t>е эффекты</w:t>
            </w:r>
          </w:p>
        </w:tc>
        <w:tc>
          <w:tcPr>
            <w:tcW w:w="8632" w:type="dxa"/>
            <w:gridSpan w:val="14"/>
          </w:tcPr>
          <w:p w:rsidR="00885B10" w:rsidRPr="00C1528F" w:rsidRDefault="00C1528F" w:rsidP="004C192F">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C1528F" w:rsidTr="00492701">
        <w:tc>
          <w:tcPr>
            <w:tcW w:w="525" w:type="dxa"/>
          </w:tcPr>
          <w:p w:rsidR="00885B10"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7</w:t>
            </w:r>
          </w:p>
        </w:tc>
        <w:tc>
          <w:tcPr>
            <w:tcW w:w="4481" w:type="dxa"/>
          </w:tcPr>
          <w:p w:rsidR="00885B10" w:rsidRPr="00AC6FB4" w:rsidRDefault="00AC6FB4"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885B10" w:rsidRDefault="00C1528F" w:rsidP="00C1528F">
            <w:pPr>
              <w:pStyle w:val="12"/>
              <w:keepNext/>
              <w:keepLines/>
              <w:shd w:val="clear" w:color="auto" w:fill="auto"/>
              <w:tabs>
                <w:tab w:val="left" w:pos="3598"/>
              </w:tabs>
              <w:spacing w:after="0" w:line="274" w:lineRule="exact"/>
              <w:ind w:firstLine="0"/>
              <w:jc w:val="center"/>
            </w:pPr>
            <w:r w:rsidRPr="00C1528F">
              <w:rPr>
                <w:b w:val="0"/>
                <w:sz w:val="16"/>
                <w:szCs w:val="16"/>
              </w:rPr>
              <w:t>С 2025г. по 2030г.</w:t>
            </w:r>
          </w:p>
        </w:tc>
      </w:tr>
      <w:tr w:rsidR="00C1528F" w:rsidTr="00492701">
        <w:tc>
          <w:tcPr>
            <w:tcW w:w="525" w:type="dxa"/>
          </w:tcPr>
          <w:p w:rsidR="00885B10" w:rsidRPr="00885B10" w:rsidRDefault="00572418" w:rsidP="004C192F">
            <w:pPr>
              <w:pStyle w:val="12"/>
              <w:keepNext/>
              <w:keepLines/>
              <w:shd w:val="clear" w:color="auto" w:fill="auto"/>
              <w:tabs>
                <w:tab w:val="left" w:pos="3598"/>
              </w:tabs>
              <w:spacing w:after="0" w:line="274" w:lineRule="exact"/>
              <w:ind w:firstLine="0"/>
              <w:rPr>
                <w:b w:val="0"/>
                <w:sz w:val="16"/>
                <w:szCs w:val="16"/>
              </w:rPr>
            </w:pPr>
            <w:r>
              <w:rPr>
                <w:b w:val="0"/>
                <w:sz w:val="16"/>
                <w:szCs w:val="16"/>
              </w:rPr>
              <w:t>8</w:t>
            </w:r>
          </w:p>
        </w:tc>
        <w:tc>
          <w:tcPr>
            <w:tcW w:w="4481" w:type="dxa"/>
          </w:tcPr>
          <w:p w:rsidR="00885B10" w:rsidRPr="00AC6FB4" w:rsidRDefault="00AC6FB4" w:rsidP="004C192F">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885B10" w:rsidRPr="00C1528F" w:rsidRDefault="00C1528F" w:rsidP="00C1528F">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r w:rsidR="00AC6FB4" w:rsidTr="00472DCA">
        <w:tc>
          <w:tcPr>
            <w:tcW w:w="13638" w:type="dxa"/>
            <w:gridSpan w:val="16"/>
          </w:tcPr>
          <w:p w:rsidR="00AC6FB4" w:rsidRDefault="00AC6FB4" w:rsidP="004C192F">
            <w:pPr>
              <w:pStyle w:val="12"/>
              <w:keepNext/>
              <w:keepLines/>
              <w:shd w:val="clear" w:color="auto" w:fill="auto"/>
              <w:tabs>
                <w:tab w:val="left" w:pos="3598"/>
              </w:tabs>
              <w:spacing w:after="0" w:line="274" w:lineRule="exact"/>
              <w:ind w:firstLine="0"/>
            </w:pP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2.1</w:t>
            </w:r>
          </w:p>
        </w:tc>
        <w:tc>
          <w:tcPr>
            <w:tcW w:w="4481" w:type="dxa"/>
          </w:tcPr>
          <w:p w:rsidR="00472DCA" w:rsidRPr="00885B10" w:rsidRDefault="00472DCA" w:rsidP="00472DCA">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472DCA" w:rsidRPr="00C1528F" w:rsidRDefault="00472DCA" w:rsidP="00472DCA">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w:t>
            </w:r>
            <w:r w:rsidR="00572418">
              <w:rPr>
                <w:b w:val="0"/>
                <w:sz w:val="16"/>
                <w:szCs w:val="16"/>
              </w:rPr>
              <w:t xml:space="preserve"> п. </w:t>
            </w:r>
            <w:proofErr w:type="gramStart"/>
            <w:r w:rsidR="00572418">
              <w:rPr>
                <w:b w:val="0"/>
                <w:sz w:val="16"/>
                <w:szCs w:val="16"/>
              </w:rPr>
              <w:t>Дачный</w:t>
            </w:r>
            <w:proofErr w:type="gramEnd"/>
            <w:r w:rsidRPr="00C1528F">
              <w:rPr>
                <w:b w:val="0"/>
                <w:sz w:val="16"/>
                <w:szCs w:val="16"/>
              </w:rPr>
              <w:t xml:space="preserve"> Багаевского сельского поселения</w:t>
            </w: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2.2</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472DCA" w:rsidRPr="00C1528F" w:rsidRDefault="00472DCA" w:rsidP="00472DCA">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Обеспечение потребителей</w:t>
            </w:r>
            <w:r w:rsidR="003676D3">
              <w:rPr>
                <w:b w:val="0"/>
                <w:sz w:val="16"/>
                <w:szCs w:val="16"/>
              </w:rPr>
              <w:t xml:space="preserve"> п. </w:t>
            </w:r>
            <w:proofErr w:type="gramStart"/>
            <w:r w:rsidR="003676D3">
              <w:rPr>
                <w:b w:val="0"/>
                <w:sz w:val="16"/>
                <w:szCs w:val="16"/>
              </w:rPr>
              <w:t>Дачный</w:t>
            </w:r>
            <w:proofErr w:type="gramEnd"/>
            <w:r w:rsidRPr="00C1528F">
              <w:rPr>
                <w:b w:val="0"/>
                <w:sz w:val="16"/>
                <w:szCs w:val="16"/>
              </w:rPr>
              <w:t xml:space="preserve"> питьевой водой</w:t>
            </w:r>
          </w:p>
        </w:tc>
      </w:tr>
      <w:tr w:rsidR="003676D3"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2.3</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703" w:type="dxa"/>
          </w:tcPr>
          <w:p w:rsidR="00472DCA" w:rsidRPr="00C1528F" w:rsidRDefault="00472DCA" w:rsidP="00472DCA">
            <w:pPr>
              <w:pStyle w:val="12"/>
              <w:keepNext/>
              <w:keepLines/>
              <w:shd w:val="clear" w:color="auto" w:fill="auto"/>
              <w:tabs>
                <w:tab w:val="left" w:pos="3598"/>
              </w:tabs>
              <w:spacing w:after="0" w:line="274" w:lineRule="exact"/>
              <w:ind w:firstLine="0"/>
              <w:rPr>
                <w:b w:val="0"/>
                <w:sz w:val="16"/>
                <w:szCs w:val="16"/>
              </w:rPr>
            </w:pPr>
            <w:r w:rsidRPr="00C1528F">
              <w:rPr>
                <w:b w:val="0"/>
                <w:sz w:val="16"/>
                <w:szCs w:val="16"/>
                <w:lang w:val="en-US"/>
              </w:rPr>
              <w:t>d</w:t>
            </w:r>
            <w:r w:rsidRPr="00572418">
              <w:rPr>
                <w:b w:val="0"/>
                <w:sz w:val="16"/>
                <w:szCs w:val="16"/>
              </w:rPr>
              <w:t xml:space="preserve"> </w:t>
            </w:r>
            <w:r w:rsidRPr="00C1528F">
              <w:rPr>
                <w:b w:val="0"/>
                <w:sz w:val="16"/>
                <w:szCs w:val="16"/>
                <w:lang w:val="en-US"/>
              </w:rPr>
              <w:t>250</w:t>
            </w:r>
          </w:p>
        </w:tc>
        <w:tc>
          <w:tcPr>
            <w:tcW w:w="1033" w:type="dxa"/>
            <w:gridSpan w:val="2"/>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Pr>
                <w:b w:val="0"/>
                <w:sz w:val="16"/>
                <w:szCs w:val="16"/>
              </w:rPr>
              <w:t>1400,00</w:t>
            </w:r>
          </w:p>
        </w:tc>
        <w:tc>
          <w:tcPr>
            <w:tcW w:w="416" w:type="dxa"/>
            <w:gridSpan w:val="2"/>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Pr>
                <w:b w:val="0"/>
                <w:sz w:val="16"/>
                <w:szCs w:val="16"/>
              </w:rPr>
              <w:t>м</w:t>
            </w:r>
          </w:p>
        </w:tc>
        <w:tc>
          <w:tcPr>
            <w:tcW w:w="724" w:type="dxa"/>
            <w:gridSpan w:val="2"/>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sidRPr="00C1528F">
              <w:rPr>
                <w:b w:val="0"/>
                <w:sz w:val="16"/>
                <w:szCs w:val="16"/>
                <w:lang w:val="en-US"/>
              </w:rPr>
              <w:t>d 150</w:t>
            </w:r>
          </w:p>
        </w:tc>
        <w:tc>
          <w:tcPr>
            <w:tcW w:w="1130" w:type="dxa"/>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Pr>
                <w:b w:val="0"/>
                <w:sz w:val="16"/>
                <w:szCs w:val="16"/>
              </w:rPr>
              <w:t>1400,00</w:t>
            </w:r>
          </w:p>
        </w:tc>
        <w:tc>
          <w:tcPr>
            <w:tcW w:w="330" w:type="dxa"/>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Pr>
                <w:b w:val="0"/>
                <w:sz w:val="16"/>
                <w:szCs w:val="16"/>
              </w:rPr>
              <w:t>м</w:t>
            </w:r>
          </w:p>
        </w:tc>
        <w:tc>
          <w:tcPr>
            <w:tcW w:w="1416" w:type="dxa"/>
            <w:gridSpan w:val="2"/>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sidRPr="00C1528F">
              <w:rPr>
                <w:b w:val="0"/>
                <w:sz w:val="16"/>
                <w:szCs w:val="16"/>
                <w:lang w:val="en-US"/>
              </w:rPr>
              <w:t>d 100</w:t>
            </w:r>
          </w:p>
        </w:tc>
        <w:tc>
          <w:tcPr>
            <w:tcW w:w="1921" w:type="dxa"/>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Pr>
                <w:b w:val="0"/>
                <w:sz w:val="16"/>
                <w:szCs w:val="16"/>
              </w:rPr>
              <w:t>550,00</w:t>
            </w:r>
          </w:p>
        </w:tc>
        <w:tc>
          <w:tcPr>
            <w:tcW w:w="959" w:type="dxa"/>
            <w:gridSpan w:val="2"/>
          </w:tcPr>
          <w:p w:rsidR="00472DCA" w:rsidRPr="00C1528F" w:rsidRDefault="00572418" w:rsidP="00472DCA">
            <w:pPr>
              <w:pStyle w:val="12"/>
              <w:keepNext/>
              <w:keepLines/>
              <w:shd w:val="clear" w:color="auto" w:fill="auto"/>
              <w:tabs>
                <w:tab w:val="left" w:pos="3598"/>
              </w:tabs>
              <w:spacing w:after="0" w:line="274" w:lineRule="exact"/>
              <w:ind w:firstLine="0"/>
              <w:rPr>
                <w:b w:val="0"/>
                <w:sz w:val="16"/>
                <w:szCs w:val="16"/>
              </w:rPr>
            </w:pPr>
            <w:r>
              <w:rPr>
                <w:b w:val="0"/>
                <w:sz w:val="16"/>
                <w:szCs w:val="16"/>
              </w:rPr>
              <w:t>м</w:t>
            </w: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2.4</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472DCA" w:rsidRPr="00C1528F" w:rsidRDefault="00572418" w:rsidP="00472DCA">
            <w:pPr>
              <w:pStyle w:val="12"/>
              <w:keepNext/>
              <w:keepLines/>
              <w:shd w:val="clear" w:color="auto" w:fill="auto"/>
              <w:tabs>
                <w:tab w:val="left" w:pos="3598"/>
              </w:tabs>
              <w:spacing w:after="0" w:line="274" w:lineRule="exact"/>
              <w:ind w:firstLine="0"/>
              <w:jc w:val="center"/>
              <w:rPr>
                <w:b w:val="0"/>
                <w:sz w:val="16"/>
                <w:szCs w:val="16"/>
              </w:rPr>
            </w:pPr>
            <w:r>
              <w:rPr>
                <w:b w:val="0"/>
                <w:sz w:val="16"/>
                <w:szCs w:val="16"/>
              </w:rPr>
              <w:t>170 920 600</w:t>
            </w:r>
            <w:r w:rsidR="00472DCA" w:rsidRPr="00C1528F">
              <w:rPr>
                <w:b w:val="0"/>
                <w:sz w:val="16"/>
                <w:szCs w:val="16"/>
              </w:rPr>
              <w:t>,00</w:t>
            </w: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2.5</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472DCA" w:rsidRPr="00C1528F" w:rsidRDefault="00572418" w:rsidP="00472DCA">
            <w:pPr>
              <w:pStyle w:val="12"/>
              <w:keepNext/>
              <w:keepLines/>
              <w:shd w:val="clear" w:color="auto" w:fill="auto"/>
              <w:tabs>
                <w:tab w:val="left" w:pos="3598"/>
              </w:tabs>
              <w:spacing w:after="0" w:line="274" w:lineRule="exact"/>
              <w:ind w:firstLine="0"/>
              <w:jc w:val="center"/>
              <w:rPr>
                <w:b w:val="0"/>
                <w:sz w:val="16"/>
                <w:szCs w:val="16"/>
              </w:rPr>
            </w:pPr>
            <w:r>
              <w:rPr>
                <w:b w:val="0"/>
                <w:sz w:val="16"/>
                <w:szCs w:val="16"/>
              </w:rPr>
              <w:t xml:space="preserve"> 2027г. </w:t>
            </w: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2.6</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Ожидаемые эффекты</w:t>
            </w:r>
          </w:p>
        </w:tc>
        <w:tc>
          <w:tcPr>
            <w:tcW w:w="8632" w:type="dxa"/>
            <w:gridSpan w:val="14"/>
          </w:tcPr>
          <w:p w:rsidR="00472DCA" w:rsidRPr="00C1528F" w:rsidRDefault="00472DCA" w:rsidP="00472DCA">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2.7</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472DCA" w:rsidRDefault="00572418" w:rsidP="00572418">
            <w:pPr>
              <w:pStyle w:val="12"/>
              <w:keepNext/>
              <w:keepLines/>
              <w:shd w:val="clear" w:color="auto" w:fill="auto"/>
              <w:tabs>
                <w:tab w:val="left" w:pos="3598"/>
              </w:tabs>
              <w:spacing w:after="0" w:line="274" w:lineRule="exact"/>
              <w:ind w:firstLine="0"/>
            </w:pPr>
            <w:r>
              <w:rPr>
                <w:b w:val="0"/>
                <w:sz w:val="16"/>
                <w:szCs w:val="16"/>
              </w:rPr>
              <w:t xml:space="preserve">                                                                                                    </w:t>
            </w:r>
            <w:r w:rsidR="00472DCA" w:rsidRPr="00C1528F">
              <w:rPr>
                <w:b w:val="0"/>
                <w:sz w:val="16"/>
                <w:szCs w:val="16"/>
              </w:rPr>
              <w:t xml:space="preserve"> 202</w:t>
            </w:r>
            <w:r>
              <w:rPr>
                <w:b w:val="0"/>
                <w:sz w:val="16"/>
                <w:szCs w:val="16"/>
              </w:rPr>
              <w:t>7г.</w:t>
            </w:r>
          </w:p>
        </w:tc>
      </w:tr>
      <w:tr w:rsidR="00472DCA" w:rsidTr="00492701">
        <w:tc>
          <w:tcPr>
            <w:tcW w:w="525" w:type="dxa"/>
          </w:tcPr>
          <w:p w:rsidR="00472DCA" w:rsidRPr="00472DCA" w:rsidRDefault="00472DCA" w:rsidP="004C192F">
            <w:pPr>
              <w:pStyle w:val="12"/>
              <w:keepNext/>
              <w:keepLines/>
              <w:shd w:val="clear" w:color="auto" w:fill="auto"/>
              <w:tabs>
                <w:tab w:val="left" w:pos="3598"/>
              </w:tabs>
              <w:spacing w:after="0" w:line="274" w:lineRule="exact"/>
              <w:ind w:firstLine="0"/>
              <w:rPr>
                <w:b w:val="0"/>
                <w:sz w:val="18"/>
                <w:szCs w:val="18"/>
              </w:rPr>
            </w:pPr>
            <w:r w:rsidRPr="00472DCA">
              <w:rPr>
                <w:b w:val="0"/>
                <w:sz w:val="18"/>
                <w:szCs w:val="18"/>
              </w:rPr>
              <w:t>2.8</w:t>
            </w:r>
          </w:p>
        </w:tc>
        <w:tc>
          <w:tcPr>
            <w:tcW w:w="4481" w:type="dxa"/>
          </w:tcPr>
          <w:p w:rsidR="00472DCA" w:rsidRPr="00AC6FB4" w:rsidRDefault="00472DCA" w:rsidP="00472DCA">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472DCA" w:rsidRPr="00C1528F" w:rsidRDefault="00472DCA" w:rsidP="00472DCA">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r w:rsidR="00742C89" w:rsidTr="00A64BF6">
        <w:tc>
          <w:tcPr>
            <w:tcW w:w="13638" w:type="dxa"/>
            <w:gridSpan w:val="16"/>
          </w:tcPr>
          <w:p w:rsidR="00742C89" w:rsidRDefault="00742C89" w:rsidP="004C192F">
            <w:pPr>
              <w:pStyle w:val="12"/>
              <w:keepNext/>
              <w:keepLines/>
              <w:shd w:val="clear" w:color="auto" w:fill="auto"/>
              <w:tabs>
                <w:tab w:val="left" w:pos="3598"/>
              </w:tabs>
              <w:spacing w:after="0" w:line="274" w:lineRule="exact"/>
              <w:ind w:firstLine="0"/>
            </w:pPr>
          </w:p>
        </w:tc>
      </w:tr>
      <w:tr w:rsidR="00572418" w:rsidTr="00492701">
        <w:tc>
          <w:tcPr>
            <w:tcW w:w="525" w:type="dxa"/>
          </w:tcPr>
          <w:p w:rsidR="00572418" w:rsidRPr="00572418" w:rsidRDefault="00572418"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3.1</w:t>
            </w:r>
          </w:p>
        </w:tc>
        <w:tc>
          <w:tcPr>
            <w:tcW w:w="4481" w:type="dxa"/>
          </w:tcPr>
          <w:p w:rsidR="00572418" w:rsidRPr="00885B10" w:rsidRDefault="00572418" w:rsidP="00A422B8">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572418" w:rsidRPr="00C1528F" w:rsidRDefault="00572418" w:rsidP="00A422B8">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w:t>
            </w:r>
            <w:r>
              <w:rPr>
                <w:b w:val="0"/>
                <w:sz w:val="16"/>
                <w:szCs w:val="16"/>
              </w:rPr>
              <w:t xml:space="preserve"> п. </w:t>
            </w:r>
            <w:proofErr w:type="spellStart"/>
            <w:r>
              <w:rPr>
                <w:b w:val="0"/>
                <w:sz w:val="16"/>
                <w:szCs w:val="16"/>
              </w:rPr>
              <w:t>Краснодонский</w:t>
            </w:r>
            <w:proofErr w:type="spellEnd"/>
            <w:r w:rsidRPr="00C1528F">
              <w:rPr>
                <w:b w:val="0"/>
                <w:sz w:val="16"/>
                <w:szCs w:val="16"/>
              </w:rPr>
              <w:t xml:space="preserve"> Багаевского сельского поселения</w:t>
            </w:r>
          </w:p>
        </w:tc>
      </w:tr>
      <w:tr w:rsidR="00572418" w:rsidTr="00492701">
        <w:tc>
          <w:tcPr>
            <w:tcW w:w="525" w:type="dxa"/>
          </w:tcPr>
          <w:p w:rsidR="00572418" w:rsidRPr="00572418" w:rsidRDefault="00572418"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3.2</w:t>
            </w:r>
          </w:p>
        </w:tc>
        <w:tc>
          <w:tcPr>
            <w:tcW w:w="4481" w:type="dxa"/>
          </w:tcPr>
          <w:p w:rsidR="00572418" w:rsidRPr="00AC6FB4" w:rsidRDefault="00572418"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572418" w:rsidRPr="00C1528F" w:rsidRDefault="00572418" w:rsidP="00A422B8">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Обеспечение потребителей</w:t>
            </w:r>
            <w:r w:rsidR="003676D3">
              <w:rPr>
                <w:b w:val="0"/>
                <w:sz w:val="16"/>
                <w:szCs w:val="16"/>
              </w:rPr>
              <w:t xml:space="preserve"> п. </w:t>
            </w:r>
            <w:proofErr w:type="spellStart"/>
            <w:r w:rsidR="003676D3">
              <w:rPr>
                <w:b w:val="0"/>
                <w:sz w:val="16"/>
                <w:szCs w:val="16"/>
              </w:rPr>
              <w:t>Краснодонский</w:t>
            </w:r>
            <w:proofErr w:type="spellEnd"/>
            <w:r w:rsidRPr="00C1528F">
              <w:rPr>
                <w:b w:val="0"/>
                <w:sz w:val="16"/>
                <w:szCs w:val="16"/>
              </w:rPr>
              <w:t xml:space="preserve"> питьевой водой</w:t>
            </w:r>
          </w:p>
        </w:tc>
      </w:tr>
      <w:tr w:rsidR="007A08F2" w:rsidTr="00492701">
        <w:tc>
          <w:tcPr>
            <w:tcW w:w="525" w:type="dxa"/>
          </w:tcPr>
          <w:p w:rsidR="003676D3" w:rsidRPr="00572418" w:rsidRDefault="003676D3"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3.3</w:t>
            </w:r>
          </w:p>
        </w:tc>
        <w:tc>
          <w:tcPr>
            <w:tcW w:w="4481" w:type="dxa"/>
          </w:tcPr>
          <w:p w:rsidR="003676D3" w:rsidRPr="00AC6FB4" w:rsidRDefault="003676D3"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703" w:type="dxa"/>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lang w:val="en-US"/>
              </w:rPr>
              <w:t>d</w:t>
            </w:r>
            <w:r w:rsidRPr="003676D3">
              <w:rPr>
                <w:b w:val="0"/>
                <w:sz w:val="18"/>
                <w:szCs w:val="18"/>
              </w:rPr>
              <w:t xml:space="preserve"> </w:t>
            </w:r>
            <w:r w:rsidRPr="003676D3">
              <w:rPr>
                <w:b w:val="0"/>
                <w:sz w:val="18"/>
                <w:szCs w:val="18"/>
                <w:lang w:val="en-US"/>
              </w:rPr>
              <w:t>250</w:t>
            </w:r>
          </w:p>
        </w:tc>
        <w:tc>
          <w:tcPr>
            <w:tcW w:w="1033" w:type="dxa"/>
            <w:gridSpan w:val="2"/>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rPr>
              <w:t>1600</w:t>
            </w:r>
          </w:p>
        </w:tc>
        <w:tc>
          <w:tcPr>
            <w:tcW w:w="416" w:type="dxa"/>
            <w:gridSpan w:val="2"/>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rPr>
              <w:t>м</w:t>
            </w:r>
          </w:p>
        </w:tc>
        <w:tc>
          <w:tcPr>
            <w:tcW w:w="724" w:type="dxa"/>
            <w:gridSpan w:val="2"/>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lang w:val="en-US"/>
              </w:rPr>
              <w:t>d 150</w:t>
            </w:r>
          </w:p>
        </w:tc>
        <w:tc>
          <w:tcPr>
            <w:tcW w:w="1130" w:type="dxa"/>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rPr>
              <w:t>3550,00</w:t>
            </w:r>
          </w:p>
        </w:tc>
        <w:tc>
          <w:tcPr>
            <w:tcW w:w="330" w:type="dxa"/>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rPr>
              <w:t>м</w:t>
            </w:r>
          </w:p>
        </w:tc>
        <w:tc>
          <w:tcPr>
            <w:tcW w:w="1416" w:type="dxa"/>
            <w:gridSpan w:val="2"/>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lang w:val="en-US"/>
              </w:rPr>
              <w:t>d 100</w:t>
            </w:r>
          </w:p>
        </w:tc>
        <w:tc>
          <w:tcPr>
            <w:tcW w:w="1921" w:type="dxa"/>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rPr>
              <w:t>1850,00</w:t>
            </w:r>
          </w:p>
        </w:tc>
        <w:tc>
          <w:tcPr>
            <w:tcW w:w="959" w:type="dxa"/>
            <w:gridSpan w:val="2"/>
          </w:tcPr>
          <w:p w:rsidR="003676D3" w:rsidRPr="003676D3" w:rsidRDefault="003676D3" w:rsidP="004C192F">
            <w:pPr>
              <w:pStyle w:val="12"/>
              <w:keepNext/>
              <w:keepLines/>
              <w:shd w:val="clear" w:color="auto" w:fill="auto"/>
              <w:tabs>
                <w:tab w:val="left" w:pos="3598"/>
              </w:tabs>
              <w:spacing w:after="0" w:line="274" w:lineRule="exact"/>
              <w:ind w:firstLine="0"/>
              <w:rPr>
                <w:b w:val="0"/>
                <w:sz w:val="18"/>
                <w:szCs w:val="18"/>
              </w:rPr>
            </w:pPr>
            <w:r w:rsidRPr="003676D3">
              <w:rPr>
                <w:b w:val="0"/>
                <w:sz w:val="18"/>
                <w:szCs w:val="18"/>
              </w:rPr>
              <w:t>м</w:t>
            </w:r>
          </w:p>
        </w:tc>
      </w:tr>
      <w:tr w:rsidR="00572418" w:rsidTr="00492701">
        <w:tc>
          <w:tcPr>
            <w:tcW w:w="525" w:type="dxa"/>
          </w:tcPr>
          <w:p w:rsidR="00572418" w:rsidRPr="00572418" w:rsidRDefault="00572418"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3.4</w:t>
            </w:r>
          </w:p>
        </w:tc>
        <w:tc>
          <w:tcPr>
            <w:tcW w:w="4481" w:type="dxa"/>
          </w:tcPr>
          <w:p w:rsidR="00572418" w:rsidRPr="00AC6FB4" w:rsidRDefault="00572418"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572418" w:rsidRPr="003676D3" w:rsidRDefault="003676D3" w:rsidP="003676D3">
            <w:pPr>
              <w:pStyle w:val="12"/>
              <w:keepNext/>
              <w:keepLines/>
              <w:shd w:val="clear" w:color="auto" w:fill="auto"/>
              <w:tabs>
                <w:tab w:val="left" w:pos="3598"/>
              </w:tabs>
              <w:spacing w:after="0" w:line="274" w:lineRule="exact"/>
              <w:ind w:firstLine="0"/>
              <w:jc w:val="center"/>
              <w:rPr>
                <w:b w:val="0"/>
                <w:sz w:val="18"/>
                <w:szCs w:val="18"/>
              </w:rPr>
            </w:pPr>
            <w:r w:rsidRPr="003676D3">
              <w:rPr>
                <w:b w:val="0"/>
                <w:sz w:val="18"/>
                <w:szCs w:val="18"/>
              </w:rPr>
              <w:t>33</w:t>
            </w:r>
            <w:r w:rsidR="007A08F2">
              <w:rPr>
                <w:b w:val="0"/>
                <w:sz w:val="18"/>
                <w:szCs w:val="18"/>
              </w:rPr>
              <w:t> </w:t>
            </w:r>
            <w:r w:rsidRPr="003676D3">
              <w:rPr>
                <w:b w:val="0"/>
                <w:sz w:val="18"/>
                <w:szCs w:val="18"/>
              </w:rPr>
              <w:t>231</w:t>
            </w:r>
            <w:r w:rsidR="007A08F2">
              <w:rPr>
                <w:b w:val="0"/>
                <w:sz w:val="18"/>
                <w:szCs w:val="18"/>
              </w:rPr>
              <w:t xml:space="preserve"> </w:t>
            </w:r>
            <w:r w:rsidRPr="003676D3">
              <w:rPr>
                <w:b w:val="0"/>
                <w:sz w:val="18"/>
                <w:szCs w:val="18"/>
              </w:rPr>
              <w:t>050,00</w:t>
            </w:r>
          </w:p>
        </w:tc>
      </w:tr>
      <w:tr w:rsidR="00572418" w:rsidTr="00492701">
        <w:tc>
          <w:tcPr>
            <w:tcW w:w="525" w:type="dxa"/>
          </w:tcPr>
          <w:p w:rsidR="00572418" w:rsidRPr="00572418" w:rsidRDefault="00572418"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3.5</w:t>
            </w:r>
          </w:p>
        </w:tc>
        <w:tc>
          <w:tcPr>
            <w:tcW w:w="4481" w:type="dxa"/>
          </w:tcPr>
          <w:p w:rsidR="00572418" w:rsidRPr="00AC6FB4" w:rsidRDefault="00572418"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572418" w:rsidRPr="003676D3" w:rsidRDefault="003676D3" w:rsidP="003676D3">
            <w:pPr>
              <w:pStyle w:val="12"/>
              <w:keepNext/>
              <w:keepLines/>
              <w:shd w:val="clear" w:color="auto" w:fill="auto"/>
              <w:tabs>
                <w:tab w:val="left" w:pos="3598"/>
              </w:tabs>
              <w:spacing w:after="0" w:line="274" w:lineRule="exact"/>
              <w:ind w:firstLine="0"/>
              <w:jc w:val="center"/>
              <w:rPr>
                <w:b w:val="0"/>
                <w:sz w:val="18"/>
                <w:szCs w:val="18"/>
              </w:rPr>
            </w:pPr>
            <w:r w:rsidRPr="003676D3">
              <w:rPr>
                <w:b w:val="0"/>
                <w:sz w:val="18"/>
                <w:szCs w:val="18"/>
              </w:rPr>
              <w:t>2028г.</w:t>
            </w:r>
          </w:p>
        </w:tc>
      </w:tr>
      <w:tr w:rsidR="003676D3" w:rsidTr="00492701">
        <w:tc>
          <w:tcPr>
            <w:tcW w:w="525" w:type="dxa"/>
          </w:tcPr>
          <w:p w:rsidR="003676D3" w:rsidRPr="00572418" w:rsidRDefault="003676D3"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3.6</w:t>
            </w:r>
          </w:p>
        </w:tc>
        <w:tc>
          <w:tcPr>
            <w:tcW w:w="4481" w:type="dxa"/>
          </w:tcPr>
          <w:p w:rsidR="003676D3" w:rsidRPr="00AC6FB4" w:rsidRDefault="003676D3"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Ожидаемые эффекты</w:t>
            </w:r>
          </w:p>
        </w:tc>
        <w:tc>
          <w:tcPr>
            <w:tcW w:w="8632" w:type="dxa"/>
            <w:gridSpan w:val="14"/>
          </w:tcPr>
          <w:p w:rsidR="003676D3" w:rsidRPr="00C1528F" w:rsidRDefault="003676D3" w:rsidP="00A422B8">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3676D3" w:rsidTr="00492701">
        <w:tc>
          <w:tcPr>
            <w:tcW w:w="525" w:type="dxa"/>
          </w:tcPr>
          <w:p w:rsidR="003676D3" w:rsidRPr="00572418" w:rsidRDefault="003676D3"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3.7</w:t>
            </w:r>
          </w:p>
        </w:tc>
        <w:tc>
          <w:tcPr>
            <w:tcW w:w="4481" w:type="dxa"/>
          </w:tcPr>
          <w:p w:rsidR="003676D3" w:rsidRPr="00AC6FB4" w:rsidRDefault="003676D3"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3676D3" w:rsidRDefault="003676D3" w:rsidP="00A422B8">
            <w:pPr>
              <w:pStyle w:val="12"/>
              <w:keepNext/>
              <w:keepLines/>
              <w:shd w:val="clear" w:color="auto" w:fill="auto"/>
              <w:tabs>
                <w:tab w:val="left" w:pos="3598"/>
              </w:tabs>
              <w:spacing w:after="0" w:line="274" w:lineRule="exact"/>
              <w:ind w:firstLine="0"/>
            </w:pPr>
            <w:r>
              <w:rPr>
                <w:b w:val="0"/>
                <w:sz w:val="16"/>
                <w:szCs w:val="16"/>
              </w:rPr>
              <w:t xml:space="preserve">                                                                                                    </w:t>
            </w:r>
            <w:r w:rsidRPr="00C1528F">
              <w:rPr>
                <w:b w:val="0"/>
                <w:sz w:val="16"/>
                <w:szCs w:val="16"/>
              </w:rPr>
              <w:t xml:space="preserve"> 202</w:t>
            </w:r>
            <w:r>
              <w:rPr>
                <w:b w:val="0"/>
                <w:sz w:val="16"/>
                <w:szCs w:val="16"/>
              </w:rPr>
              <w:t>8г.</w:t>
            </w:r>
          </w:p>
        </w:tc>
      </w:tr>
      <w:tr w:rsidR="003676D3" w:rsidRPr="007A08F2" w:rsidTr="00492701">
        <w:tc>
          <w:tcPr>
            <w:tcW w:w="525" w:type="dxa"/>
          </w:tcPr>
          <w:p w:rsidR="003676D3" w:rsidRPr="00572418" w:rsidRDefault="003676D3" w:rsidP="004C192F">
            <w:pPr>
              <w:pStyle w:val="12"/>
              <w:keepNext/>
              <w:keepLines/>
              <w:shd w:val="clear" w:color="auto" w:fill="auto"/>
              <w:tabs>
                <w:tab w:val="left" w:pos="3598"/>
              </w:tabs>
              <w:spacing w:after="0" w:line="274" w:lineRule="exact"/>
              <w:ind w:firstLine="0"/>
              <w:rPr>
                <w:b w:val="0"/>
                <w:sz w:val="18"/>
                <w:szCs w:val="18"/>
              </w:rPr>
            </w:pPr>
            <w:r w:rsidRPr="00572418">
              <w:rPr>
                <w:b w:val="0"/>
                <w:sz w:val="18"/>
                <w:szCs w:val="18"/>
              </w:rPr>
              <w:t>3.8</w:t>
            </w:r>
          </w:p>
        </w:tc>
        <w:tc>
          <w:tcPr>
            <w:tcW w:w="4481" w:type="dxa"/>
          </w:tcPr>
          <w:p w:rsidR="003676D3" w:rsidRPr="00AC6FB4" w:rsidRDefault="003676D3"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3676D3" w:rsidRPr="00C1528F" w:rsidRDefault="003676D3" w:rsidP="00A422B8">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r w:rsidR="00742C89" w:rsidTr="00A64BF6">
        <w:tc>
          <w:tcPr>
            <w:tcW w:w="13638" w:type="dxa"/>
            <w:gridSpan w:val="16"/>
          </w:tcPr>
          <w:p w:rsidR="00742C89" w:rsidRDefault="00742C89" w:rsidP="004C192F">
            <w:pPr>
              <w:pStyle w:val="12"/>
              <w:keepNext/>
              <w:keepLines/>
              <w:shd w:val="clear" w:color="auto" w:fill="auto"/>
              <w:tabs>
                <w:tab w:val="left" w:pos="3598"/>
              </w:tabs>
              <w:spacing w:after="0" w:line="274" w:lineRule="exact"/>
              <w:ind w:firstLine="0"/>
            </w:pP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4.1</w:t>
            </w:r>
          </w:p>
        </w:tc>
        <w:tc>
          <w:tcPr>
            <w:tcW w:w="4481" w:type="dxa"/>
          </w:tcPr>
          <w:p w:rsidR="007A08F2" w:rsidRPr="00885B10" w:rsidRDefault="007A08F2" w:rsidP="00A422B8">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7A08F2" w:rsidRPr="00C1528F" w:rsidRDefault="007A08F2" w:rsidP="00A422B8">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w:t>
            </w:r>
            <w:r>
              <w:rPr>
                <w:b w:val="0"/>
                <w:sz w:val="16"/>
                <w:szCs w:val="16"/>
              </w:rPr>
              <w:t xml:space="preserve"> х. Голые Бугры</w:t>
            </w:r>
            <w:r w:rsidRPr="00C1528F">
              <w:rPr>
                <w:b w:val="0"/>
                <w:sz w:val="16"/>
                <w:szCs w:val="16"/>
              </w:rPr>
              <w:t xml:space="preserve"> Багаевского сельского поселения</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4.2</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7A08F2" w:rsidRPr="00C1528F" w:rsidRDefault="007A08F2" w:rsidP="00A422B8">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Обеспечение потребителей</w:t>
            </w:r>
            <w:r>
              <w:rPr>
                <w:b w:val="0"/>
                <w:sz w:val="16"/>
                <w:szCs w:val="16"/>
              </w:rPr>
              <w:t xml:space="preserve"> х. Голые Бугры</w:t>
            </w:r>
            <w:r w:rsidRPr="00C1528F">
              <w:rPr>
                <w:b w:val="0"/>
                <w:sz w:val="16"/>
                <w:szCs w:val="16"/>
              </w:rPr>
              <w:t xml:space="preserve"> питьевой водой</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4.3</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703" w:type="dxa"/>
          </w:tcPr>
          <w:p w:rsidR="007A08F2" w:rsidRPr="007A08F2" w:rsidRDefault="007A08F2" w:rsidP="004C192F">
            <w:pPr>
              <w:pStyle w:val="12"/>
              <w:keepNext/>
              <w:keepLines/>
              <w:shd w:val="clear" w:color="auto" w:fill="auto"/>
              <w:tabs>
                <w:tab w:val="left" w:pos="3598"/>
              </w:tabs>
              <w:spacing w:after="0" w:line="274" w:lineRule="exact"/>
              <w:ind w:firstLine="0"/>
              <w:rPr>
                <w:sz w:val="18"/>
                <w:szCs w:val="18"/>
              </w:rPr>
            </w:pPr>
            <w:r w:rsidRPr="007A08F2">
              <w:rPr>
                <w:b w:val="0"/>
                <w:sz w:val="18"/>
                <w:szCs w:val="18"/>
                <w:lang w:val="en-US"/>
              </w:rPr>
              <w:t>d</w:t>
            </w:r>
            <w:r w:rsidRPr="007A08F2">
              <w:rPr>
                <w:b w:val="0"/>
                <w:sz w:val="18"/>
                <w:szCs w:val="18"/>
              </w:rPr>
              <w:t xml:space="preserve"> </w:t>
            </w:r>
            <w:r w:rsidRPr="007A08F2">
              <w:rPr>
                <w:b w:val="0"/>
                <w:sz w:val="18"/>
                <w:szCs w:val="18"/>
                <w:lang w:val="en-US"/>
              </w:rPr>
              <w:t>250</w:t>
            </w:r>
          </w:p>
        </w:tc>
        <w:tc>
          <w:tcPr>
            <w:tcW w:w="1033" w:type="dxa"/>
            <w:gridSpan w:val="2"/>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1650,00</w:t>
            </w:r>
          </w:p>
        </w:tc>
        <w:tc>
          <w:tcPr>
            <w:tcW w:w="486" w:type="dxa"/>
            <w:gridSpan w:val="3"/>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c>
          <w:tcPr>
            <w:tcW w:w="654"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lang w:val="en-US"/>
              </w:rPr>
              <w:t>d</w:t>
            </w:r>
            <w:r w:rsidRPr="007A08F2">
              <w:rPr>
                <w:b w:val="0"/>
                <w:sz w:val="18"/>
                <w:szCs w:val="18"/>
              </w:rPr>
              <w:t xml:space="preserve"> 1</w:t>
            </w:r>
            <w:r w:rsidRPr="007A08F2">
              <w:rPr>
                <w:b w:val="0"/>
                <w:sz w:val="18"/>
                <w:szCs w:val="18"/>
                <w:lang w:val="en-US"/>
              </w:rPr>
              <w:t>50</w:t>
            </w:r>
          </w:p>
        </w:tc>
        <w:tc>
          <w:tcPr>
            <w:tcW w:w="1130"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3450,00</w:t>
            </w:r>
          </w:p>
        </w:tc>
        <w:tc>
          <w:tcPr>
            <w:tcW w:w="486" w:type="dxa"/>
            <w:gridSpan w:val="2"/>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c>
          <w:tcPr>
            <w:tcW w:w="1260"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lang w:val="en-US"/>
              </w:rPr>
              <w:t>d</w:t>
            </w:r>
            <w:r w:rsidRPr="007A08F2">
              <w:rPr>
                <w:b w:val="0"/>
                <w:sz w:val="18"/>
                <w:szCs w:val="18"/>
              </w:rPr>
              <w:t xml:space="preserve"> 10</w:t>
            </w:r>
            <w:r w:rsidRPr="007A08F2">
              <w:rPr>
                <w:b w:val="0"/>
                <w:sz w:val="18"/>
                <w:szCs w:val="18"/>
                <w:lang w:val="en-US"/>
              </w:rPr>
              <w:t>0</w:t>
            </w:r>
          </w:p>
        </w:tc>
        <w:tc>
          <w:tcPr>
            <w:tcW w:w="1921"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p>
        </w:tc>
        <w:tc>
          <w:tcPr>
            <w:tcW w:w="959" w:type="dxa"/>
            <w:gridSpan w:val="2"/>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4.4</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7A08F2" w:rsidRPr="003676D3" w:rsidRDefault="007A08F2" w:rsidP="00A422B8">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28 789 6</w:t>
            </w:r>
            <w:r w:rsidRPr="003676D3">
              <w:rPr>
                <w:b w:val="0"/>
                <w:sz w:val="18"/>
                <w:szCs w:val="18"/>
              </w:rPr>
              <w:t>50,00</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4.5</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7A08F2" w:rsidRPr="003676D3" w:rsidRDefault="00492701" w:rsidP="00A422B8">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2029</w:t>
            </w:r>
            <w:r w:rsidR="007A08F2" w:rsidRPr="003676D3">
              <w:rPr>
                <w:b w:val="0"/>
                <w:sz w:val="18"/>
                <w:szCs w:val="18"/>
              </w:rPr>
              <w:t>г.</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lastRenderedPageBreak/>
              <w:t>4.6</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Ожидаемые эффекты</w:t>
            </w:r>
          </w:p>
        </w:tc>
        <w:tc>
          <w:tcPr>
            <w:tcW w:w="8632" w:type="dxa"/>
            <w:gridSpan w:val="14"/>
          </w:tcPr>
          <w:p w:rsidR="007A08F2" w:rsidRPr="00C1528F" w:rsidRDefault="007A08F2" w:rsidP="00A422B8">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4.7</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7A08F2" w:rsidRDefault="007A08F2" w:rsidP="00A422B8">
            <w:pPr>
              <w:pStyle w:val="12"/>
              <w:keepNext/>
              <w:keepLines/>
              <w:shd w:val="clear" w:color="auto" w:fill="auto"/>
              <w:tabs>
                <w:tab w:val="left" w:pos="3598"/>
              </w:tabs>
              <w:spacing w:after="0" w:line="274" w:lineRule="exact"/>
              <w:ind w:firstLine="0"/>
            </w:pPr>
            <w:r>
              <w:rPr>
                <w:b w:val="0"/>
                <w:sz w:val="16"/>
                <w:szCs w:val="16"/>
              </w:rPr>
              <w:t xml:space="preserve">                                                                                                    </w:t>
            </w:r>
            <w:r w:rsidRPr="00C1528F">
              <w:rPr>
                <w:b w:val="0"/>
                <w:sz w:val="16"/>
                <w:szCs w:val="16"/>
              </w:rPr>
              <w:t xml:space="preserve"> 202</w:t>
            </w:r>
            <w:r w:rsidR="00492701">
              <w:rPr>
                <w:b w:val="0"/>
                <w:sz w:val="16"/>
                <w:szCs w:val="16"/>
              </w:rPr>
              <w:t>9</w:t>
            </w:r>
            <w:r>
              <w:rPr>
                <w:b w:val="0"/>
                <w:sz w:val="16"/>
                <w:szCs w:val="16"/>
              </w:rPr>
              <w:t>г.</w:t>
            </w:r>
          </w:p>
        </w:tc>
      </w:tr>
      <w:tr w:rsidR="007A08F2" w:rsidTr="00492701">
        <w:tc>
          <w:tcPr>
            <w:tcW w:w="525" w:type="dxa"/>
          </w:tcPr>
          <w:p w:rsidR="007A08F2" w:rsidRPr="007A08F2" w:rsidRDefault="007A08F2" w:rsidP="004C192F">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4.8</w:t>
            </w:r>
          </w:p>
        </w:tc>
        <w:tc>
          <w:tcPr>
            <w:tcW w:w="4481" w:type="dxa"/>
          </w:tcPr>
          <w:p w:rsidR="007A08F2" w:rsidRPr="00AC6FB4" w:rsidRDefault="007A08F2" w:rsidP="00A422B8">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7A08F2" w:rsidRPr="00C1528F" w:rsidRDefault="007A08F2" w:rsidP="00A422B8">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r w:rsidR="00742C89" w:rsidTr="00A64BF6">
        <w:tc>
          <w:tcPr>
            <w:tcW w:w="13638" w:type="dxa"/>
            <w:gridSpan w:val="16"/>
          </w:tcPr>
          <w:p w:rsidR="00742C89" w:rsidRPr="00C1528F" w:rsidRDefault="00742C89" w:rsidP="00A422B8">
            <w:pPr>
              <w:pStyle w:val="12"/>
              <w:keepNext/>
              <w:keepLines/>
              <w:shd w:val="clear" w:color="auto" w:fill="auto"/>
              <w:tabs>
                <w:tab w:val="left" w:pos="3598"/>
              </w:tabs>
              <w:spacing w:after="0" w:line="274" w:lineRule="exact"/>
              <w:ind w:firstLine="0"/>
              <w:jc w:val="center"/>
              <w:rPr>
                <w:b w:val="0"/>
                <w:sz w:val="16"/>
                <w:szCs w:val="16"/>
              </w:rPr>
            </w:pP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5.1</w:t>
            </w:r>
          </w:p>
        </w:tc>
        <w:tc>
          <w:tcPr>
            <w:tcW w:w="4481" w:type="dxa"/>
          </w:tcPr>
          <w:p w:rsidR="00742C89" w:rsidRPr="00885B10" w:rsidRDefault="00742C89" w:rsidP="00A64BF6">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742C89" w:rsidRPr="00C1528F" w:rsidRDefault="00742C89"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w:t>
            </w:r>
            <w:r>
              <w:rPr>
                <w:b w:val="0"/>
                <w:sz w:val="16"/>
                <w:szCs w:val="16"/>
              </w:rPr>
              <w:t xml:space="preserve"> п. </w:t>
            </w:r>
            <w:proofErr w:type="gramStart"/>
            <w:r>
              <w:rPr>
                <w:b w:val="0"/>
                <w:sz w:val="16"/>
                <w:szCs w:val="16"/>
              </w:rPr>
              <w:t>Задонский</w:t>
            </w:r>
            <w:proofErr w:type="gramEnd"/>
            <w:r w:rsidRPr="00C1528F">
              <w:rPr>
                <w:b w:val="0"/>
                <w:sz w:val="16"/>
                <w:szCs w:val="16"/>
              </w:rPr>
              <w:t xml:space="preserve"> Багаевского сельского поселения</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5.2</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742C89" w:rsidRPr="00C1528F" w:rsidRDefault="00742C89"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Обеспечение потребителей</w:t>
            </w:r>
            <w:r>
              <w:rPr>
                <w:b w:val="0"/>
                <w:sz w:val="16"/>
                <w:szCs w:val="16"/>
              </w:rPr>
              <w:t xml:space="preserve"> п. </w:t>
            </w:r>
            <w:proofErr w:type="gramStart"/>
            <w:r>
              <w:rPr>
                <w:b w:val="0"/>
                <w:sz w:val="16"/>
                <w:szCs w:val="16"/>
              </w:rPr>
              <w:t>Задонский</w:t>
            </w:r>
            <w:proofErr w:type="gramEnd"/>
            <w:r w:rsidRPr="00C1528F">
              <w:rPr>
                <w:b w:val="0"/>
                <w:sz w:val="16"/>
                <w:szCs w:val="16"/>
              </w:rPr>
              <w:t xml:space="preserve"> питьевой водой</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5.3</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764" w:type="dxa"/>
            <w:gridSpan w:val="2"/>
          </w:tcPr>
          <w:p w:rsidR="00742C89" w:rsidRPr="007A08F2" w:rsidRDefault="00742C89" w:rsidP="00A64BF6">
            <w:pPr>
              <w:pStyle w:val="12"/>
              <w:keepNext/>
              <w:keepLines/>
              <w:shd w:val="clear" w:color="auto" w:fill="auto"/>
              <w:tabs>
                <w:tab w:val="left" w:pos="3598"/>
              </w:tabs>
              <w:spacing w:after="0" w:line="274" w:lineRule="exact"/>
              <w:ind w:firstLine="0"/>
              <w:rPr>
                <w:sz w:val="18"/>
                <w:szCs w:val="18"/>
              </w:rPr>
            </w:pPr>
            <w:r w:rsidRPr="007A08F2">
              <w:rPr>
                <w:b w:val="0"/>
                <w:sz w:val="18"/>
                <w:szCs w:val="18"/>
                <w:lang w:val="en-US"/>
              </w:rPr>
              <w:t>d</w:t>
            </w:r>
            <w:r w:rsidRPr="007A08F2">
              <w:rPr>
                <w:b w:val="0"/>
                <w:sz w:val="18"/>
                <w:szCs w:val="18"/>
              </w:rPr>
              <w:t xml:space="preserve"> </w:t>
            </w:r>
            <w:r w:rsidRPr="007A08F2">
              <w:rPr>
                <w:b w:val="0"/>
                <w:sz w:val="18"/>
                <w:szCs w:val="18"/>
                <w:lang w:val="en-US"/>
              </w:rPr>
              <w:t>250</w:t>
            </w:r>
          </w:p>
        </w:tc>
        <w:tc>
          <w:tcPr>
            <w:tcW w:w="972" w:type="dxa"/>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Pr>
                <w:b w:val="0"/>
                <w:sz w:val="18"/>
                <w:szCs w:val="18"/>
              </w:rPr>
              <w:t>3975</w:t>
            </w:r>
            <w:r w:rsidRPr="007A08F2">
              <w:rPr>
                <w:b w:val="0"/>
                <w:sz w:val="18"/>
                <w:szCs w:val="18"/>
              </w:rPr>
              <w:t>,00</w:t>
            </w:r>
          </w:p>
        </w:tc>
        <w:tc>
          <w:tcPr>
            <w:tcW w:w="486" w:type="dxa"/>
            <w:gridSpan w:val="3"/>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c>
          <w:tcPr>
            <w:tcW w:w="654" w:type="dxa"/>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lang w:val="en-US"/>
              </w:rPr>
              <w:t>d</w:t>
            </w:r>
            <w:r w:rsidRPr="007A08F2">
              <w:rPr>
                <w:b w:val="0"/>
                <w:sz w:val="18"/>
                <w:szCs w:val="18"/>
              </w:rPr>
              <w:t xml:space="preserve"> 1</w:t>
            </w:r>
            <w:r w:rsidRPr="007A08F2">
              <w:rPr>
                <w:b w:val="0"/>
                <w:sz w:val="18"/>
                <w:szCs w:val="18"/>
                <w:lang w:val="en-US"/>
              </w:rPr>
              <w:t>50</w:t>
            </w:r>
          </w:p>
        </w:tc>
        <w:tc>
          <w:tcPr>
            <w:tcW w:w="1130" w:type="dxa"/>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Pr>
                <w:b w:val="0"/>
                <w:sz w:val="18"/>
                <w:szCs w:val="18"/>
              </w:rPr>
              <w:t>30</w:t>
            </w:r>
            <w:r w:rsidRPr="007A08F2">
              <w:rPr>
                <w:b w:val="0"/>
                <w:sz w:val="18"/>
                <w:szCs w:val="18"/>
              </w:rPr>
              <w:t>50,00</w:t>
            </w:r>
          </w:p>
        </w:tc>
        <w:tc>
          <w:tcPr>
            <w:tcW w:w="486" w:type="dxa"/>
            <w:gridSpan w:val="2"/>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c>
          <w:tcPr>
            <w:tcW w:w="1260" w:type="dxa"/>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lang w:val="en-US"/>
              </w:rPr>
              <w:t>d</w:t>
            </w:r>
            <w:r w:rsidRPr="007A08F2">
              <w:rPr>
                <w:b w:val="0"/>
                <w:sz w:val="18"/>
                <w:szCs w:val="18"/>
              </w:rPr>
              <w:t xml:space="preserve"> 10</w:t>
            </w:r>
            <w:r w:rsidRPr="007A08F2">
              <w:rPr>
                <w:b w:val="0"/>
                <w:sz w:val="18"/>
                <w:szCs w:val="18"/>
                <w:lang w:val="en-US"/>
              </w:rPr>
              <w:t>0</w:t>
            </w:r>
          </w:p>
        </w:tc>
        <w:tc>
          <w:tcPr>
            <w:tcW w:w="1921" w:type="dxa"/>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Pr>
                <w:b w:val="0"/>
                <w:sz w:val="18"/>
                <w:szCs w:val="18"/>
              </w:rPr>
              <w:t>2225,00</w:t>
            </w:r>
          </w:p>
        </w:tc>
        <w:tc>
          <w:tcPr>
            <w:tcW w:w="959" w:type="dxa"/>
            <w:gridSpan w:val="2"/>
          </w:tcPr>
          <w:p w:rsidR="00742C89" w:rsidRPr="007A08F2" w:rsidRDefault="00742C89"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5.4</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742C89" w:rsidRPr="003676D3" w:rsidRDefault="00742C89" w:rsidP="00A64BF6">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48 833 30</w:t>
            </w:r>
            <w:r w:rsidRPr="003676D3">
              <w:rPr>
                <w:b w:val="0"/>
                <w:sz w:val="18"/>
                <w:szCs w:val="18"/>
              </w:rPr>
              <w:t>0,00</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5.5</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742C89" w:rsidRPr="003676D3" w:rsidRDefault="00492701" w:rsidP="00A64BF6">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2030</w:t>
            </w:r>
            <w:r w:rsidR="00742C89" w:rsidRPr="003676D3">
              <w:rPr>
                <w:b w:val="0"/>
                <w:sz w:val="18"/>
                <w:szCs w:val="18"/>
              </w:rPr>
              <w:t>г.</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5.6</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Ожидаемые эффекты</w:t>
            </w:r>
          </w:p>
        </w:tc>
        <w:tc>
          <w:tcPr>
            <w:tcW w:w="8632" w:type="dxa"/>
            <w:gridSpan w:val="14"/>
          </w:tcPr>
          <w:p w:rsidR="00742C89" w:rsidRPr="00C1528F" w:rsidRDefault="00742C89"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5.7</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742C89" w:rsidRDefault="00742C89" w:rsidP="00A64BF6">
            <w:pPr>
              <w:pStyle w:val="12"/>
              <w:keepNext/>
              <w:keepLines/>
              <w:shd w:val="clear" w:color="auto" w:fill="auto"/>
              <w:tabs>
                <w:tab w:val="left" w:pos="3598"/>
              </w:tabs>
              <w:spacing w:after="0" w:line="274" w:lineRule="exact"/>
              <w:ind w:firstLine="0"/>
            </w:pPr>
            <w:r>
              <w:rPr>
                <w:b w:val="0"/>
                <w:sz w:val="16"/>
                <w:szCs w:val="16"/>
              </w:rPr>
              <w:t xml:space="preserve">                                                                                                    </w:t>
            </w:r>
            <w:r w:rsidR="00492701">
              <w:rPr>
                <w:b w:val="0"/>
                <w:sz w:val="16"/>
                <w:szCs w:val="16"/>
              </w:rPr>
              <w:t xml:space="preserve"> 2030</w:t>
            </w:r>
            <w:r>
              <w:rPr>
                <w:b w:val="0"/>
                <w:sz w:val="16"/>
                <w:szCs w:val="16"/>
              </w:rPr>
              <w:t>г.</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5.8</w:t>
            </w:r>
          </w:p>
        </w:tc>
        <w:tc>
          <w:tcPr>
            <w:tcW w:w="4481" w:type="dxa"/>
          </w:tcPr>
          <w:p w:rsidR="00742C89" w:rsidRPr="00AC6FB4" w:rsidRDefault="00742C89"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742C89" w:rsidRPr="00C1528F" w:rsidRDefault="00742C89" w:rsidP="00A64BF6">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r w:rsidR="00742C89" w:rsidTr="00492701">
        <w:tc>
          <w:tcPr>
            <w:tcW w:w="525" w:type="dxa"/>
          </w:tcPr>
          <w:p w:rsidR="00742C89" w:rsidRPr="007A08F2" w:rsidRDefault="00742C89" w:rsidP="004C192F">
            <w:pPr>
              <w:pStyle w:val="12"/>
              <w:keepNext/>
              <w:keepLines/>
              <w:shd w:val="clear" w:color="auto" w:fill="auto"/>
              <w:tabs>
                <w:tab w:val="left" w:pos="3598"/>
              </w:tabs>
              <w:spacing w:after="0" w:line="274" w:lineRule="exact"/>
              <w:ind w:firstLine="0"/>
              <w:rPr>
                <w:b w:val="0"/>
                <w:sz w:val="18"/>
                <w:szCs w:val="18"/>
              </w:rPr>
            </w:pPr>
          </w:p>
        </w:tc>
        <w:tc>
          <w:tcPr>
            <w:tcW w:w="4481" w:type="dxa"/>
          </w:tcPr>
          <w:p w:rsidR="00742C89" w:rsidRPr="00AC6FB4" w:rsidRDefault="00742C89" w:rsidP="00A422B8">
            <w:pPr>
              <w:pStyle w:val="12"/>
              <w:keepNext/>
              <w:keepLines/>
              <w:shd w:val="clear" w:color="auto" w:fill="auto"/>
              <w:tabs>
                <w:tab w:val="left" w:pos="3598"/>
              </w:tabs>
              <w:spacing w:after="0" w:line="274" w:lineRule="exact"/>
              <w:ind w:firstLine="0"/>
              <w:rPr>
                <w:b w:val="0"/>
                <w:sz w:val="16"/>
                <w:szCs w:val="16"/>
              </w:rPr>
            </w:pPr>
          </w:p>
        </w:tc>
        <w:tc>
          <w:tcPr>
            <w:tcW w:w="8632" w:type="dxa"/>
            <w:gridSpan w:val="14"/>
          </w:tcPr>
          <w:p w:rsidR="00742C89" w:rsidRPr="00C1528F" w:rsidRDefault="00742C89" w:rsidP="00A422B8">
            <w:pPr>
              <w:pStyle w:val="12"/>
              <w:keepNext/>
              <w:keepLines/>
              <w:shd w:val="clear" w:color="auto" w:fill="auto"/>
              <w:tabs>
                <w:tab w:val="left" w:pos="3598"/>
              </w:tabs>
              <w:spacing w:after="0" w:line="274" w:lineRule="exact"/>
              <w:ind w:firstLine="0"/>
              <w:jc w:val="center"/>
              <w:rPr>
                <w:b w:val="0"/>
                <w:sz w:val="16"/>
                <w:szCs w:val="16"/>
              </w:rPr>
            </w:pP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6.1</w:t>
            </w:r>
          </w:p>
        </w:tc>
        <w:tc>
          <w:tcPr>
            <w:tcW w:w="4481" w:type="dxa"/>
          </w:tcPr>
          <w:p w:rsidR="00492701" w:rsidRPr="00885B10" w:rsidRDefault="00492701" w:rsidP="00A64BF6">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492701" w:rsidRPr="00C1528F" w:rsidRDefault="00492701"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w:t>
            </w:r>
            <w:r>
              <w:rPr>
                <w:b w:val="0"/>
                <w:sz w:val="16"/>
                <w:szCs w:val="16"/>
              </w:rPr>
              <w:t xml:space="preserve"> х. Федулов</w:t>
            </w:r>
            <w:r w:rsidRPr="00C1528F">
              <w:rPr>
                <w:b w:val="0"/>
                <w:sz w:val="16"/>
                <w:szCs w:val="16"/>
              </w:rPr>
              <w:t xml:space="preserve"> Багаевского сельского поселения</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6.2</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492701" w:rsidRPr="00C1528F" w:rsidRDefault="00492701"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Обеспечение потребителей</w:t>
            </w:r>
            <w:r>
              <w:rPr>
                <w:b w:val="0"/>
                <w:sz w:val="16"/>
                <w:szCs w:val="16"/>
              </w:rPr>
              <w:t xml:space="preserve"> п. </w:t>
            </w:r>
            <w:proofErr w:type="gramStart"/>
            <w:r>
              <w:rPr>
                <w:b w:val="0"/>
                <w:sz w:val="16"/>
                <w:szCs w:val="16"/>
              </w:rPr>
              <w:t>Задонский</w:t>
            </w:r>
            <w:proofErr w:type="gramEnd"/>
            <w:r w:rsidRPr="00C1528F">
              <w:rPr>
                <w:b w:val="0"/>
                <w:sz w:val="16"/>
                <w:szCs w:val="16"/>
              </w:rPr>
              <w:t xml:space="preserve"> питьевой водой</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6.3</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764" w:type="dxa"/>
            <w:gridSpan w:val="2"/>
          </w:tcPr>
          <w:p w:rsidR="00492701" w:rsidRPr="007A08F2" w:rsidRDefault="00492701" w:rsidP="00A64BF6">
            <w:pPr>
              <w:pStyle w:val="12"/>
              <w:keepNext/>
              <w:keepLines/>
              <w:shd w:val="clear" w:color="auto" w:fill="auto"/>
              <w:tabs>
                <w:tab w:val="left" w:pos="3598"/>
              </w:tabs>
              <w:spacing w:after="0" w:line="274" w:lineRule="exact"/>
              <w:ind w:firstLine="0"/>
              <w:rPr>
                <w:sz w:val="18"/>
                <w:szCs w:val="18"/>
              </w:rPr>
            </w:pPr>
            <w:r w:rsidRPr="007A08F2">
              <w:rPr>
                <w:b w:val="0"/>
                <w:sz w:val="18"/>
                <w:szCs w:val="18"/>
                <w:lang w:val="en-US"/>
              </w:rPr>
              <w:t>d</w:t>
            </w:r>
            <w:r w:rsidRPr="007A08F2">
              <w:rPr>
                <w:b w:val="0"/>
                <w:sz w:val="18"/>
                <w:szCs w:val="18"/>
              </w:rPr>
              <w:t xml:space="preserve"> </w:t>
            </w:r>
            <w:r w:rsidRPr="00492701">
              <w:rPr>
                <w:b w:val="0"/>
                <w:sz w:val="18"/>
                <w:szCs w:val="18"/>
              </w:rPr>
              <w:t>250</w:t>
            </w:r>
          </w:p>
        </w:tc>
        <w:tc>
          <w:tcPr>
            <w:tcW w:w="972" w:type="dxa"/>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Pr>
                <w:b w:val="0"/>
                <w:sz w:val="18"/>
                <w:szCs w:val="18"/>
              </w:rPr>
              <w:t>2125</w:t>
            </w:r>
            <w:r w:rsidRPr="007A08F2">
              <w:rPr>
                <w:b w:val="0"/>
                <w:sz w:val="18"/>
                <w:szCs w:val="18"/>
              </w:rPr>
              <w:t>,00</w:t>
            </w:r>
          </w:p>
        </w:tc>
        <w:tc>
          <w:tcPr>
            <w:tcW w:w="486" w:type="dxa"/>
            <w:gridSpan w:val="3"/>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c>
          <w:tcPr>
            <w:tcW w:w="654" w:type="dxa"/>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lang w:val="en-US"/>
              </w:rPr>
              <w:t>d</w:t>
            </w:r>
            <w:r w:rsidRPr="007A08F2">
              <w:rPr>
                <w:b w:val="0"/>
                <w:sz w:val="18"/>
                <w:szCs w:val="18"/>
              </w:rPr>
              <w:t xml:space="preserve"> 1</w:t>
            </w:r>
            <w:r w:rsidRPr="00492701">
              <w:rPr>
                <w:b w:val="0"/>
                <w:sz w:val="18"/>
                <w:szCs w:val="18"/>
              </w:rPr>
              <w:t>5</w:t>
            </w:r>
            <w:r w:rsidRPr="007A08F2">
              <w:rPr>
                <w:b w:val="0"/>
                <w:sz w:val="18"/>
                <w:szCs w:val="18"/>
                <w:lang w:val="en-US"/>
              </w:rPr>
              <w:t>0</w:t>
            </w:r>
          </w:p>
        </w:tc>
        <w:tc>
          <w:tcPr>
            <w:tcW w:w="1130" w:type="dxa"/>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Pr>
                <w:b w:val="0"/>
                <w:sz w:val="18"/>
                <w:szCs w:val="18"/>
              </w:rPr>
              <w:t>69</w:t>
            </w:r>
            <w:r w:rsidRPr="007A08F2">
              <w:rPr>
                <w:b w:val="0"/>
                <w:sz w:val="18"/>
                <w:szCs w:val="18"/>
              </w:rPr>
              <w:t>50,00</w:t>
            </w:r>
          </w:p>
        </w:tc>
        <w:tc>
          <w:tcPr>
            <w:tcW w:w="486" w:type="dxa"/>
            <w:gridSpan w:val="2"/>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c>
          <w:tcPr>
            <w:tcW w:w="1260" w:type="dxa"/>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lang w:val="en-US"/>
              </w:rPr>
              <w:t>d</w:t>
            </w:r>
            <w:r w:rsidRPr="007A08F2">
              <w:rPr>
                <w:b w:val="0"/>
                <w:sz w:val="18"/>
                <w:szCs w:val="18"/>
              </w:rPr>
              <w:t xml:space="preserve"> 10</w:t>
            </w:r>
            <w:r w:rsidRPr="007A08F2">
              <w:rPr>
                <w:b w:val="0"/>
                <w:sz w:val="18"/>
                <w:szCs w:val="18"/>
                <w:lang w:val="en-US"/>
              </w:rPr>
              <w:t>0</w:t>
            </w:r>
          </w:p>
        </w:tc>
        <w:tc>
          <w:tcPr>
            <w:tcW w:w="1921" w:type="dxa"/>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Pr>
                <w:b w:val="0"/>
                <w:sz w:val="18"/>
                <w:szCs w:val="18"/>
              </w:rPr>
              <w:t>1950,00</w:t>
            </w:r>
          </w:p>
        </w:tc>
        <w:tc>
          <w:tcPr>
            <w:tcW w:w="959" w:type="dxa"/>
            <w:gridSpan w:val="2"/>
          </w:tcPr>
          <w:p w:rsidR="00492701" w:rsidRPr="007A08F2" w:rsidRDefault="00492701" w:rsidP="00A64BF6">
            <w:pPr>
              <w:pStyle w:val="12"/>
              <w:keepNext/>
              <w:keepLines/>
              <w:shd w:val="clear" w:color="auto" w:fill="auto"/>
              <w:tabs>
                <w:tab w:val="left" w:pos="3598"/>
              </w:tabs>
              <w:spacing w:after="0" w:line="274" w:lineRule="exact"/>
              <w:ind w:firstLine="0"/>
              <w:rPr>
                <w:b w:val="0"/>
                <w:sz w:val="18"/>
                <w:szCs w:val="18"/>
              </w:rPr>
            </w:pPr>
            <w:r w:rsidRPr="007A08F2">
              <w:rPr>
                <w:b w:val="0"/>
                <w:sz w:val="18"/>
                <w:szCs w:val="18"/>
              </w:rPr>
              <w:t>м</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6.4</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492701" w:rsidRPr="003676D3" w:rsidRDefault="00492701" w:rsidP="00A64BF6">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53 875 80</w:t>
            </w:r>
            <w:r w:rsidRPr="003676D3">
              <w:rPr>
                <w:b w:val="0"/>
                <w:sz w:val="18"/>
                <w:szCs w:val="18"/>
              </w:rPr>
              <w:t>0,00</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6.5</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492701" w:rsidRPr="003676D3" w:rsidRDefault="00492701" w:rsidP="00A64BF6">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2030</w:t>
            </w:r>
            <w:r w:rsidRPr="003676D3">
              <w:rPr>
                <w:b w:val="0"/>
                <w:sz w:val="18"/>
                <w:szCs w:val="18"/>
              </w:rPr>
              <w:t>г.</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6.6</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Ожидаемые эффекты</w:t>
            </w:r>
          </w:p>
        </w:tc>
        <w:tc>
          <w:tcPr>
            <w:tcW w:w="8632" w:type="dxa"/>
            <w:gridSpan w:val="14"/>
          </w:tcPr>
          <w:p w:rsidR="00492701" w:rsidRPr="00C1528F" w:rsidRDefault="00492701"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6.7</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492701" w:rsidRDefault="00492701" w:rsidP="00A64BF6">
            <w:pPr>
              <w:pStyle w:val="12"/>
              <w:keepNext/>
              <w:keepLines/>
              <w:shd w:val="clear" w:color="auto" w:fill="auto"/>
              <w:tabs>
                <w:tab w:val="left" w:pos="3598"/>
              </w:tabs>
              <w:spacing w:after="0" w:line="274" w:lineRule="exact"/>
              <w:ind w:firstLine="0"/>
            </w:pPr>
            <w:r>
              <w:rPr>
                <w:b w:val="0"/>
                <w:sz w:val="16"/>
                <w:szCs w:val="16"/>
              </w:rPr>
              <w:t xml:space="preserve">                                                                                                     2030г.</w:t>
            </w:r>
          </w:p>
        </w:tc>
      </w:tr>
      <w:tr w:rsidR="00492701" w:rsidTr="00492701">
        <w:tc>
          <w:tcPr>
            <w:tcW w:w="525" w:type="dxa"/>
          </w:tcPr>
          <w:p w:rsidR="00492701" w:rsidRPr="007A08F2" w:rsidRDefault="00492701"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6.8</w:t>
            </w:r>
          </w:p>
        </w:tc>
        <w:tc>
          <w:tcPr>
            <w:tcW w:w="4481" w:type="dxa"/>
          </w:tcPr>
          <w:p w:rsidR="00492701" w:rsidRPr="00AC6FB4" w:rsidRDefault="00492701"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492701" w:rsidRPr="00C1528F" w:rsidRDefault="00492701" w:rsidP="00A64BF6">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r w:rsidR="00492701" w:rsidTr="00A64BF6">
        <w:tc>
          <w:tcPr>
            <w:tcW w:w="13638" w:type="dxa"/>
            <w:gridSpan w:val="16"/>
          </w:tcPr>
          <w:p w:rsidR="00492701" w:rsidRPr="00C1528F" w:rsidRDefault="00492701" w:rsidP="00A422B8">
            <w:pPr>
              <w:pStyle w:val="12"/>
              <w:keepNext/>
              <w:keepLines/>
              <w:shd w:val="clear" w:color="auto" w:fill="auto"/>
              <w:tabs>
                <w:tab w:val="left" w:pos="3598"/>
              </w:tabs>
              <w:spacing w:after="0" w:line="274" w:lineRule="exact"/>
              <w:ind w:firstLine="0"/>
              <w:jc w:val="center"/>
              <w:rPr>
                <w:b w:val="0"/>
                <w:sz w:val="16"/>
                <w:szCs w:val="16"/>
              </w:rPr>
            </w:pP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7.1</w:t>
            </w:r>
          </w:p>
        </w:tc>
        <w:tc>
          <w:tcPr>
            <w:tcW w:w="4481" w:type="dxa"/>
          </w:tcPr>
          <w:p w:rsidR="00300B77" w:rsidRPr="00885B10" w:rsidRDefault="00300B77" w:rsidP="00A64BF6">
            <w:pPr>
              <w:pStyle w:val="12"/>
              <w:keepNext/>
              <w:keepLines/>
              <w:shd w:val="clear" w:color="auto" w:fill="auto"/>
              <w:tabs>
                <w:tab w:val="left" w:pos="3598"/>
              </w:tabs>
              <w:spacing w:after="0" w:line="274" w:lineRule="exact"/>
              <w:ind w:firstLine="0"/>
              <w:rPr>
                <w:b w:val="0"/>
                <w:sz w:val="16"/>
                <w:szCs w:val="16"/>
              </w:rPr>
            </w:pPr>
            <w:r w:rsidRPr="00885B10">
              <w:rPr>
                <w:b w:val="0"/>
                <w:sz w:val="16"/>
                <w:szCs w:val="16"/>
              </w:rPr>
              <w:t>К</w:t>
            </w:r>
            <w:r>
              <w:rPr>
                <w:b w:val="0"/>
                <w:sz w:val="16"/>
                <w:szCs w:val="16"/>
              </w:rPr>
              <w:t>раткое описание объекта</w:t>
            </w:r>
          </w:p>
        </w:tc>
        <w:tc>
          <w:tcPr>
            <w:tcW w:w="8632" w:type="dxa"/>
            <w:gridSpan w:val="14"/>
          </w:tcPr>
          <w:p w:rsidR="00300B77" w:rsidRPr="00C1528F" w:rsidRDefault="00300B77"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Строительство разводящих сетей</w:t>
            </w:r>
            <w:r>
              <w:rPr>
                <w:b w:val="0"/>
                <w:sz w:val="16"/>
                <w:szCs w:val="16"/>
              </w:rPr>
              <w:t xml:space="preserve">  ст. </w:t>
            </w:r>
            <w:proofErr w:type="spellStart"/>
            <w:r>
              <w:rPr>
                <w:b w:val="0"/>
                <w:sz w:val="16"/>
                <w:szCs w:val="16"/>
              </w:rPr>
              <w:t>Багаевкая</w:t>
            </w:r>
            <w:proofErr w:type="spellEnd"/>
            <w:r w:rsidRPr="00C1528F">
              <w:rPr>
                <w:b w:val="0"/>
                <w:sz w:val="16"/>
                <w:szCs w:val="16"/>
              </w:rPr>
              <w:t xml:space="preserve"> Багаевского сельского поселения</w:t>
            </w: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7.2</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Цель проекта</w:t>
            </w:r>
          </w:p>
        </w:tc>
        <w:tc>
          <w:tcPr>
            <w:tcW w:w="8632" w:type="dxa"/>
            <w:gridSpan w:val="14"/>
          </w:tcPr>
          <w:p w:rsidR="00300B77" w:rsidRPr="00C1528F" w:rsidRDefault="00300B77"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Обеспечение потребителей</w:t>
            </w:r>
            <w:r>
              <w:rPr>
                <w:b w:val="0"/>
                <w:sz w:val="16"/>
                <w:szCs w:val="16"/>
              </w:rPr>
              <w:t xml:space="preserve"> ст. </w:t>
            </w:r>
            <w:proofErr w:type="spellStart"/>
            <w:r>
              <w:rPr>
                <w:b w:val="0"/>
                <w:sz w:val="16"/>
                <w:szCs w:val="16"/>
              </w:rPr>
              <w:t>Багаевская</w:t>
            </w:r>
            <w:proofErr w:type="spellEnd"/>
            <w:r w:rsidRPr="00C1528F">
              <w:rPr>
                <w:b w:val="0"/>
                <w:sz w:val="16"/>
                <w:szCs w:val="16"/>
              </w:rPr>
              <w:t xml:space="preserve"> питьевой водой</w:t>
            </w: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7.3</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Технические параметры объекта</w:t>
            </w:r>
          </w:p>
        </w:tc>
        <w:tc>
          <w:tcPr>
            <w:tcW w:w="8632" w:type="dxa"/>
            <w:gridSpan w:val="14"/>
          </w:tcPr>
          <w:p w:rsidR="00300B77" w:rsidRPr="00C1528F" w:rsidRDefault="00300B77" w:rsidP="00A422B8">
            <w:pPr>
              <w:pStyle w:val="12"/>
              <w:keepNext/>
              <w:keepLines/>
              <w:shd w:val="clear" w:color="auto" w:fill="auto"/>
              <w:tabs>
                <w:tab w:val="left" w:pos="3598"/>
              </w:tabs>
              <w:spacing w:after="0" w:line="274" w:lineRule="exact"/>
              <w:ind w:firstLine="0"/>
              <w:jc w:val="center"/>
              <w:rPr>
                <w:b w:val="0"/>
                <w:sz w:val="16"/>
                <w:szCs w:val="16"/>
              </w:rPr>
            </w:pP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7.4</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Необходимые капитальные затраты, руб.</w:t>
            </w:r>
          </w:p>
        </w:tc>
        <w:tc>
          <w:tcPr>
            <w:tcW w:w="8632" w:type="dxa"/>
            <w:gridSpan w:val="14"/>
          </w:tcPr>
          <w:p w:rsidR="00300B77" w:rsidRPr="003676D3" w:rsidRDefault="00300B77" w:rsidP="00A64BF6">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525 076 15</w:t>
            </w:r>
            <w:r w:rsidRPr="003676D3">
              <w:rPr>
                <w:b w:val="0"/>
                <w:sz w:val="18"/>
                <w:szCs w:val="18"/>
              </w:rPr>
              <w:t>0,00</w:t>
            </w: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7.5</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реализации</w:t>
            </w:r>
          </w:p>
        </w:tc>
        <w:tc>
          <w:tcPr>
            <w:tcW w:w="8632" w:type="dxa"/>
            <w:gridSpan w:val="14"/>
          </w:tcPr>
          <w:p w:rsidR="00300B77" w:rsidRPr="003676D3" w:rsidRDefault="00300B77" w:rsidP="00A64BF6">
            <w:pPr>
              <w:pStyle w:val="12"/>
              <w:keepNext/>
              <w:keepLines/>
              <w:shd w:val="clear" w:color="auto" w:fill="auto"/>
              <w:tabs>
                <w:tab w:val="left" w:pos="3598"/>
              </w:tabs>
              <w:spacing w:after="0" w:line="274" w:lineRule="exact"/>
              <w:ind w:firstLine="0"/>
              <w:jc w:val="center"/>
              <w:rPr>
                <w:b w:val="0"/>
                <w:sz w:val="18"/>
                <w:szCs w:val="18"/>
              </w:rPr>
            </w:pPr>
            <w:r>
              <w:rPr>
                <w:b w:val="0"/>
                <w:sz w:val="18"/>
                <w:szCs w:val="18"/>
              </w:rPr>
              <w:t>2026</w:t>
            </w:r>
            <w:r w:rsidRPr="003676D3">
              <w:rPr>
                <w:b w:val="0"/>
                <w:sz w:val="18"/>
                <w:szCs w:val="18"/>
              </w:rPr>
              <w:t>г.</w:t>
            </w: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7.6</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Ожидаемые эффекты</w:t>
            </w:r>
          </w:p>
        </w:tc>
        <w:tc>
          <w:tcPr>
            <w:tcW w:w="8632" w:type="dxa"/>
            <w:gridSpan w:val="14"/>
          </w:tcPr>
          <w:p w:rsidR="00300B77" w:rsidRPr="00C1528F" w:rsidRDefault="00300B77" w:rsidP="00A64BF6">
            <w:pPr>
              <w:pStyle w:val="12"/>
              <w:keepNext/>
              <w:keepLines/>
              <w:shd w:val="clear" w:color="auto" w:fill="auto"/>
              <w:tabs>
                <w:tab w:val="left" w:pos="3598"/>
              </w:tabs>
              <w:spacing w:after="0" w:line="274" w:lineRule="exact"/>
              <w:ind w:firstLine="0"/>
              <w:rPr>
                <w:b w:val="0"/>
                <w:sz w:val="16"/>
                <w:szCs w:val="16"/>
              </w:rPr>
            </w:pPr>
            <w:r w:rsidRPr="00C1528F">
              <w:rPr>
                <w:b w:val="0"/>
                <w:sz w:val="16"/>
                <w:szCs w:val="16"/>
              </w:rPr>
              <w:t xml:space="preserve">Обеспечение потребителей питьевой водой, соответствующей нормам и требованиям </w:t>
            </w:r>
            <w:proofErr w:type="spellStart"/>
            <w:r w:rsidRPr="00C1528F">
              <w:rPr>
                <w:b w:val="0"/>
                <w:sz w:val="16"/>
                <w:szCs w:val="16"/>
              </w:rPr>
              <w:t>СНиП</w:t>
            </w:r>
            <w:proofErr w:type="spellEnd"/>
            <w:r w:rsidRPr="00C1528F">
              <w:rPr>
                <w:b w:val="0"/>
                <w:sz w:val="16"/>
                <w:szCs w:val="16"/>
              </w:rPr>
              <w:t xml:space="preserve"> «Питьевая вода»</w:t>
            </w: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7.7</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Сроки получения эффектов</w:t>
            </w:r>
          </w:p>
        </w:tc>
        <w:tc>
          <w:tcPr>
            <w:tcW w:w="8632" w:type="dxa"/>
            <w:gridSpan w:val="14"/>
          </w:tcPr>
          <w:p w:rsidR="00300B77" w:rsidRDefault="00300B77" w:rsidP="00A64BF6">
            <w:pPr>
              <w:pStyle w:val="12"/>
              <w:keepNext/>
              <w:keepLines/>
              <w:shd w:val="clear" w:color="auto" w:fill="auto"/>
              <w:tabs>
                <w:tab w:val="left" w:pos="3598"/>
              </w:tabs>
              <w:spacing w:after="0" w:line="274" w:lineRule="exact"/>
              <w:ind w:firstLine="0"/>
            </w:pPr>
            <w:r>
              <w:rPr>
                <w:b w:val="0"/>
                <w:sz w:val="16"/>
                <w:szCs w:val="16"/>
              </w:rPr>
              <w:t xml:space="preserve">                                                                                                     2026г.</w:t>
            </w:r>
          </w:p>
        </w:tc>
      </w:tr>
      <w:tr w:rsidR="00300B77" w:rsidTr="00492701">
        <w:tc>
          <w:tcPr>
            <w:tcW w:w="525" w:type="dxa"/>
          </w:tcPr>
          <w:p w:rsidR="00300B77" w:rsidRPr="007A08F2" w:rsidRDefault="00300B77" w:rsidP="004C192F">
            <w:pPr>
              <w:pStyle w:val="12"/>
              <w:keepNext/>
              <w:keepLines/>
              <w:shd w:val="clear" w:color="auto" w:fill="auto"/>
              <w:tabs>
                <w:tab w:val="left" w:pos="3598"/>
              </w:tabs>
              <w:spacing w:after="0" w:line="274" w:lineRule="exact"/>
              <w:ind w:firstLine="0"/>
              <w:rPr>
                <w:b w:val="0"/>
                <w:sz w:val="18"/>
                <w:szCs w:val="18"/>
              </w:rPr>
            </w:pPr>
            <w:r>
              <w:rPr>
                <w:b w:val="0"/>
                <w:sz w:val="18"/>
                <w:szCs w:val="18"/>
              </w:rPr>
              <w:t>7.8</w:t>
            </w:r>
          </w:p>
        </w:tc>
        <w:tc>
          <w:tcPr>
            <w:tcW w:w="4481" w:type="dxa"/>
          </w:tcPr>
          <w:p w:rsidR="00300B77" w:rsidRPr="00AC6FB4" w:rsidRDefault="00300B77" w:rsidP="00A64BF6">
            <w:pPr>
              <w:pStyle w:val="12"/>
              <w:keepNext/>
              <w:keepLines/>
              <w:shd w:val="clear" w:color="auto" w:fill="auto"/>
              <w:tabs>
                <w:tab w:val="left" w:pos="3598"/>
              </w:tabs>
              <w:spacing w:after="0" w:line="274" w:lineRule="exact"/>
              <w:ind w:firstLine="0"/>
              <w:rPr>
                <w:b w:val="0"/>
                <w:sz w:val="16"/>
                <w:szCs w:val="16"/>
              </w:rPr>
            </w:pPr>
            <w:r w:rsidRPr="00AC6FB4">
              <w:rPr>
                <w:b w:val="0"/>
                <w:sz w:val="16"/>
                <w:szCs w:val="16"/>
              </w:rPr>
              <w:t>Срок окупаемости проекта</w:t>
            </w:r>
          </w:p>
        </w:tc>
        <w:tc>
          <w:tcPr>
            <w:tcW w:w="8632" w:type="dxa"/>
            <w:gridSpan w:val="14"/>
          </w:tcPr>
          <w:p w:rsidR="00300B77" w:rsidRPr="00C1528F" w:rsidRDefault="00300B77" w:rsidP="00A64BF6">
            <w:pPr>
              <w:pStyle w:val="12"/>
              <w:keepNext/>
              <w:keepLines/>
              <w:shd w:val="clear" w:color="auto" w:fill="auto"/>
              <w:tabs>
                <w:tab w:val="left" w:pos="3598"/>
              </w:tabs>
              <w:spacing w:after="0" w:line="274" w:lineRule="exact"/>
              <w:ind w:firstLine="0"/>
              <w:jc w:val="center"/>
              <w:rPr>
                <w:b w:val="0"/>
                <w:sz w:val="16"/>
                <w:szCs w:val="16"/>
              </w:rPr>
            </w:pPr>
            <w:r w:rsidRPr="00C1528F">
              <w:rPr>
                <w:b w:val="0"/>
                <w:sz w:val="16"/>
                <w:szCs w:val="16"/>
              </w:rPr>
              <w:t>Свыше 25 лет</w:t>
            </w:r>
          </w:p>
        </w:tc>
      </w:tr>
    </w:tbl>
    <w:p w:rsidR="001C780F" w:rsidRDefault="001C780F" w:rsidP="004C192F">
      <w:pPr>
        <w:pStyle w:val="12"/>
        <w:keepNext/>
        <w:keepLines/>
        <w:shd w:val="clear" w:color="auto" w:fill="auto"/>
        <w:tabs>
          <w:tab w:val="left" w:pos="3598"/>
        </w:tabs>
        <w:spacing w:after="0" w:line="274" w:lineRule="exact"/>
        <w:ind w:firstLine="0"/>
      </w:pPr>
    </w:p>
    <w:p w:rsidR="001C780F" w:rsidRDefault="001C780F" w:rsidP="004C192F">
      <w:pPr>
        <w:pStyle w:val="12"/>
        <w:keepNext/>
        <w:keepLines/>
        <w:shd w:val="clear" w:color="auto" w:fill="auto"/>
        <w:tabs>
          <w:tab w:val="left" w:pos="3598"/>
        </w:tabs>
        <w:spacing w:after="0" w:line="274" w:lineRule="exact"/>
        <w:ind w:firstLine="0"/>
      </w:pPr>
    </w:p>
    <w:p w:rsidR="001C780F" w:rsidRDefault="001C780F" w:rsidP="004C192F">
      <w:pPr>
        <w:pStyle w:val="12"/>
        <w:keepNext/>
        <w:keepLines/>
        <w:shd w:val="clear" w:color="auto" w:fill="auto"/>
        <w:tabs>
          <w:tab w:val="left" w:pos="3598"/>
        </w:tabs>
        <w:spacing w:after="0" w:line="274" w:lineRule="exact"/>
        <w:ind w:firstLine="0"/>
      </w:pPr>
      <w:r>
        <w:t xml:space="preserve">                                                                                     </w:t>
      </w:r>
    </w:p>
    <w:p w:rsidR="00096118" w:rsidRDefault="00F81987" w:rsidP="004C192F">
      <w:pPr>
        <w:pStyle w:val="12"/>
        <w:keepNext/>
        <w:keepLines/>
        <w:shd w:val="clear" w:color="auto" w:fill="auto"/>
        <w:tabs>
          <w:tab w:val="left" w:pos="3598"/>
        </w:tabs>
        <w:spacing w:after="0" w:line="274" w:lineRule="exact"/>
        <w:ind w:firstLine="0"/>
      </w:pPr>
      <w:r>
        <w:t>7</w:t>
      </w:r>
      <w:r w:rsidR="004C192F">
        <w:t>.</w:t>
      </w:r>
      <w:r w:rsidR="007B7B37">
        <w:t>Реализация программы</w:t>
      </w:r>
      <w:bookmarkEnd w:id="16"/>
    </w:p>
    <w:p w:rsidR="00096118" w:rsidRDefault="007B7B37">
      <w:pPr>
        <w:pStyle w:val="20"/>
        <w:shd w:val="clear" w:color="auto" w:fill="auto"/>
        <w:ind w:firstLine="560"/>
        <w:jc w:val="both"/>
      </w:pPr>
      <w:bookmarkStart w:id="17" w:name="bookmark34"/>
      <w:r>
        <w:t xml:space="preserve">Финансовые потребности, необходимые для реализации предусмотренных программных мероприятий, определены по укрупненным </w:t>
      </w:r>
      <w:r w:rsidR="00472DCA">
        <w:t>показателям по состоянию на 2020</w:t>
      </w:r>
      <w:r>
        <w:t xml:space="preserve">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предприятиями </w:t>
      </w:r>
      <w:r>
        <w:lastRenderedPageBreak/>
        <w:t>коммунального комплекса. Для решения задач программы предполагается использовать средства областного бюджета, средства местного бюджета, собственные средства предприятий коммунального комплекса, внебюджетные источники.</w:t>
      </w:r>
      <w:bookmarkEnd w:id="17"/>
    </w:p>
    <w:p w:rsidR="00096118" w:rsidRDefault="007B7B37">
      <w:pPr>
        <w:pStyle w:val="20"/>
        <w:shd w:val="clear" w:color="auto" w:fill="auto"/>
        <w:ind w:firstLine="560"/>
        <w:jc w:val="both"/>
      </w:pPr>
      <w:r>
        <w:t>Пересмотр тарифов на ЖКУ производится в соответствии с действующим законодательством.</w:t>
      </w:r>
    </w:p>
    <w:p w:rsidR="00096118" w:rsidRDefault="007B7B37">
      <w:pPr>
        <w:pStyle w:val="20"/>
        <w:shd w:val="clear" w:color="auto" w:fill="auto"/>
        <w:ind w:firstLine="740"/>
        <w:jc w:val="both"/>
      </w:pPr>
      <w:r>
        <w:t>В рамках реализации данной программы в соответствии со стратегически</w:t>
      </w:r>
      <w:r w:rsidR="00472DCA">
        <w:t>ми приоритетами развития Багае</w:t>
      </w:r>
      <w:r>
        <w:t>вского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096118" w:rsidRDefault="007B7B37">
      <w:pPr>
        <w:pStyle w:val="20"/>
        <w:shd w:val="clear" w:color="auto" w:fill="auto"/>
        <w:ind w:firstLine="560"/>
        <w:jc w:val="both"/>
      </w:pPr>
      <w:r>
        <w:t>Исполнителями программ</w:t>
      </w:r>
      <w:r w:rsidR="00A64BF6">
        <w:t>ы являются А</w:t>
      </w:r>
      <w:r w:rsidR="00472DCA">
        <w:t>дминистрация Багае</w:t>
      </w:r>
      <w:r>
        <w:t>вского сельского поселения, организации коммунального комплекса и подрядные организации различных форм собственности, выигравшие конкурс.</w:t>
      </w:r>
    </w:p>
    <w:p w:rsidR="00096118" w:rsidRDefault="007B7B37">
      <w:pPr>
        <w:pStyle w:val="20"/>
        <w:shd w:val="clear" w:color="auto" w:fill="auto"/>
        <w:ind w:firstLine="560"/>
        <w:jc w:val="both"/>
      </w:pPr>
      <w:proofErr w:type="gramStart"/>
      <w:r>
        <w:t>Контроль за</w:t>
      </w:r>
      <w:proofErr w:type="gramEnd"/>
      <w:r>
        <w:t xml:space="preserve"> реализацией прог</w:t>
      </w:r>
      <w:r w:rsidR="00472DCA">
        <w:t>раммы осуществляет глава Администрации Багае</w:t>
      </w:r>
      <w:r>
        <w:t>вского сельского поселения.</w:t>
      </w:r>
    </w:p>
    <w:p w:rsidR="00096118" w:rsidRDefault="007B7B37">
      <w:pPr>
        <w:pStyle w:val="20"/>
        <w:shd w:val="clear" w:color="auto" w:fill="auto"/>
        <w:ind w:firstLine="560"/>
        <w:jc w:val="both"/>
        <w:sectPr w:rsidR="00096118" w:rsidSect="007607E0">
          <w:pgSz w:w="16840" w:h="11900" w:orient="landscape"/>
          <w:pgMar w:top="426" w:right="1709" w:bottom="822" w:left="1709" w:header="0" w:footer="3" w:gutter="0"/>
          <w:cols w:space="720"/>
          <w:noEndnote/>
          <w:docGrid w:linePitch="360"/>
        </w:sectPr>
      </w:pPr>
      <w: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096118" w:rsidRDefault="00F81987" w:rsidP="00F81987">
      <w:pPr>
        <w:pStyle w:val="12"/>
        <w:keepNext/>
        <w:keepLines/>
        <w:shd w:val="clear" w:color="auto" w:fill="auto"/>
        <w:spacing w:after="478" w:line="312" w:lineRule="exact"/>
        <w:ind w:left="360" w:firstLine="0"/>
        <w:jc w:val="center"/>
      </w:pPr>
      <w:bookmarkStart w:id="18" w:name="bookmark35"/>
      <w:r>
        <w:lastRenderedPageBreak/>
        <w:t>8.</w:t>
      </w:r>
      <w:r w:rsidR="00A64BF6">
        <w:t>Программа установки приборов учета в многоквартирных домах и бюджетных организациях.</w:t>
      </w:r>
      <w:bookmarkEnd w:id="18"/>
    </w:p>
    <w:p w:rsidR="00A64BF6" w:rsidRDefault="00A64BF6" w:rsidP="00A64BF6">
      <w:pPr>
        <w:pStyle w:val="12"/>
        <w:keepNext/>
        <w:keepLines/>
        <w:shd w:val="clear" w:color="auto" w:fill="auto"/>
        <w:spacing w:after="478" w:line="312" w:lineRule="exact"/>
        <w:ind w:firstLine="0"/>
        <w:jc w:val="left"/>
        <w:rPr>
          <w:b w:val="0"/>
        </w:rPr>
      </w:pPr>
      <w:r w:rsidRPr="00A64BF6">
        <w:rPr>
          <w:b w:val="0"/>
        </w:rPr>
        <w:t>Анализ затрат показывает, что наибольшая доля оплаты за энергоресурсы из общего объема платежей бюджетных учреждений приходится на учреждения образования – 64%</w:t>
      </w:r>
      <w:r>
        <w:rPr>
          <w:b w:val="0"/>
        </w:rPr>
        <w:t>.</w:t>
      </w:r>
    </w:p>
    <w:p w:rsidR="00A64BF6" w:rsidRDefault="00A64BF6" w:rsidP="00A64BF6">
      <w:pPr>
        <w:pStyle w:val="12"/>
        <w:keepNext/>
        <w:keepLines/>
        <w:shd w:val="clear" w:color="auto" w:fill="auto"/>
        <w:spacing w:after="478" w:line="312" w:lineRule="exact"/>
        <w:ind w:firstLine="0"/>
        <w:jc w:val="left"/>
        <w:rPr>
          <w:b w:val="0"/>
        </w:rPr>
      </w:pPr>
      <w:r>
        <w:rPr>
          <w:b w:val="0"/>
        </w:rPr>
        <w:t xml:space="preserve">                                                                                                                           Таблица №6</w:t>
      </w:r>
    </w:p>
    <w:p w:rsidR="00A64BF6" w:rsidRDefault="00A64BF6" w:rsidP="001F6BEF">
      <w:pPr>
        <w:pStyle w:val="12"/>
        <w:keepNext/>
        <w:keepLines/>
        <w:shd w:val="clear" w:color="auto" w:fill="auto"/>
        <w:spacing w:after="478" w:line="312" w:lineRule="exact"/>
        <w:ind w:firstLine="0"/>
        <w:jc w:val="center"/>
        <w:rPr>
          <w:b w:val="0"/>
        </w:rPr>
      </w:pPr>
      <w:r>
        <w:rPr>
          <w:b w:val="0"/>
        </w:rPr>
        <w:t>Уровень оснащенности приборами учета бюджетных учреждений Багаевского сельского поселения</w:t>
      </w:r>
      <w:r w:rsidR="001F6BEF">
        <w:rPr>
          <w:b w:val="0"/>
        </w:rPr>
        <w:t xml:space="preserve"> Багаевского района.</w:t>
      </w:r>
    </w:p>
    <w:tbl>
      <w:tblPr>
        <w:tblStyle w:val="ac"/>
        <w:tblW w:w="0" w:type="auto"/>
        <w:tblLook w:val="04A0"/>
      </w:tblPr>
      <w:tblGrid>
        <w:gridCol w:w="4807"/>
        <w:gridCol w:w="4808"/>
      </w:tblGrid>
      <w:tr w:rsidR="001F6BEF" w:rsidTr="001F6BEF">
        <w:tc>
          <w:tcPr>
            <w:tcW w:w="4807" w:type="dxa"/>
          </w:tcPr>
          <w:p w:rsidR="001F6BEF" w:rsidRDefault="001F6BEF" w:rsidP="001F6BEF">
            <w:pPr>
              <w:pStyle w:val="12"/>
              <w:keepNext/>
              <w:keepLines/>
              <w:shd w:val="clear" w:color="auto" w:fill="auto"/>
              <w:spacing w:after="478" w:line="312" w:lineRule="exact"/>
              <w:ind w:firstLine="0"/>
              <w:jc w:val="center"/>
              <w:rPr>
                <w:b w:val="0"/>
              </w:rPr>
            </w:pPr>
            <w:r>
              <w:rPr>
                <w:b w:val="0"/>
              </w:rPr>
              <w:t>Приборы учета</w:t>
            </w:r>
          </w:p>
        </w:tc>
        <w:tc>
          <w:tcPr>
            <w:tcW w:w="4808" w:type="dxa"/>
          </w:tcPr>
          <w:p w:rsidR="001F6BEF" w:rsidRDefault="001F6BEF" w:rsidP="00A64BF6">
            <w:pPr>
              <w:pStyle w:val="12"/>
              <w:keepNext/>
              <w:keepLines/>
              <w:shd w:val="clear" w:color="auto" w:fill="auto"/>
              <w:spacing w:after="478" w:line="312" w:lineRule="exact"/>
              <w:ind w:firstLine="0"/>
              <w:jc w:val="left"/>
              <w:rPr>
                <w:b w:val="0"/>
              </w:rPr>
            </w:pPr>
            <w:r>
              <w:rPr>
                <w:b w:val="0"/>
              </w:rPr>
              <w:t xml:space="preserve">Уровень оснащенности приборами учета </w:t>
            </w:r>
            <w:proofErr w:type="gramStart"/>
            <w:r>
              <w:rPr>
                <w:b w:val="0"/>
              </w:rPr>
              <w:t>в</w:t>
            </w:r>
            <w:proofErr w:type="gramEnd"/>
            <w:r>
              <w:rPr>
                <w:b w:val="0"/>
              </w:rPr>
              <w:t xml:space="preserve"> %</w:t>
            </w:r>
          </w:p>
        </w:tc>
      </w:tr>
      <w:tr w:rsidR="001F6BEF" w:rsidTr="001F6BEF">
        <w:trPr>
          <w:trHeight w:val="476"/>
        </w:trPr>
        <w:tc>
          <w:tcPr>
            <w:tcW w:w="4807" w:type="dxa"/>
          </w:tcPr>
          <w:p w:rsidR="001F6BEF" w:rsidRDefault="001F6BEF" w:rsidP="00A64BF6">
            <w:pPr>
              <w:pStyle w:val="12"/>
              <w:keepNext/>
              <w:keepLines/>
              <w:shd w:val="clear" w:color="auto" w:fill="auto"/>
              <w:spacing w:after="478" w:line="312" w:lineRule="exact"/>
              <w:ind w:firstLine="0"/>
              <w:jc w:val="left"/>
              <w:rPr>
                <w:b w:val="0"/>
              </w:rPr>
            </w:pPr>
            <w:r>
              <w:rPr>
                <w:b w:val="0"/>
              </w:rPr>
              <w:t>Электрической энергии</w:t>
            </w:r>
          </w:p>
        </w:tc>
        <w:tc>
          <w:tcPr>
            <w:tcW w:w="4808" w:type="dxa"/>
          </w:tcPr>
          <w:p w:rsidR="001F6BEF" w:rsidRDefault="001F6BEF" w:rsidP="001F6BEF">
            <w:pPr>
              <w:pStyle w:val="12"/>
              <w:keepNext/>
              <w:keepLines/>
              <w:shd w:val="clear" w:color="auto" w:fill="auto"/>
              <w:spacing w:after="478" w:line="312" w:lineRule="exact"/>
              <w:ind w:firstLine="0"/>
              <w:jc w:val="center"/>
              <w:rPr>
                <w:b w:val="0"/>
              </w:rPr>
            </w:pPr>
            <w:r>
              <w:rPr>
                <w:b w:val="0"/>
              </w:rPr>
              <w:t>100%</w:t>
            </w:r>
          </w:p>
        </w:tc>
      </w:tr>
      <w:tr w:rsidR="001F6BEF" w:rsidTr="001F6BEF">
        <w:tc>
          <w:tcPr>
            <w:tcW w:w="4807" w:type="dxa"/>
          </w:tcPr>
          <w:p w:rsidR="001F6BEF" w:rsidRDefault="001F6BEF" w:rsidP="00A64BF6">
            <w:pPr>
              <w:pStyle w:val="12"/>
              <w:keepNext/>
              <w:keepLines/>
              <w:shd w:val="clear" w:color="auto" w:fill="auto"/>
              <w:spacing w:after="478" w:line="312" w:lineRule="exact"/>
              <w:ind w:firstLine="0"/>
              <w:jc w:val="left"/>
              <w:rPr>
                <w:b w:val="0"/>
              </w:rPr>
            </w:pPr>
            <w:r>
              <w:rPr>
                <w:b w:val="0"/>
              </w:rPr>
              <w:t>Газа</w:t>
            </w:r>
          </w:p>
        </w:tc>
        <w:tc>
          <w:tcPr>
            <w:tcW w:w="4808" w:type="dxa"/>
          </w:tcPr>
          <w:p w:rsidR="001F6BEF" w:rsidRDefault="001F6BEF" w:rsidP="001F6BEF">
            <w:pPr>
              <w:pStyle w:val="12"/>
              <w:keepNext/>
              <w:keepLines/>
              <w:shd w:val="clear" w:color="auto" w:fill="auto"/>
              <w:spacing w:after="478" w:line="312" w:lineRule="exact"/>
              <w:ind w:firstLine="0"/>
              <w:jc w:val="center"/>
              <w:rPr>
                <w:b w:val="0"/>
              </w:rPr>
            </w:pPr>
            <w:r>
              <w:rPr>
                <w:b w:val="0"/>
              </w:rPr>
              <w:t>100%</w:t>
            </w:r>
          </w:p>
        </w:tc>
      </w:tr>
      <w:tr w:rsidR="001F6BEF" w:rsidTr="001F6BEF">
        <w:tc>
          <w:tcPr>
            <w:tcW w:w="4807" w:type="dxa"/>
          </w:tcPr>
          <w:p w:rsidR="001F6BEF" w:rsidRDefault="001F6BEF" w:rsidP="00A64BF6">
            <w:pPr>
              <w:pStyle w:val="12"/>
              <w:keepNext/>
              <w:keepLines/>
              <w:shd w:val="clear" w:color="auto" w:fill="auto"/>
              <w:spacing w:after="478" w:line="312" w:lineRule="exact"/>
              <w:ind w:firstLine="0"/>
              <w:jc w:val="left"/>
              <w:rPr>
                <w:b w:val="0"/>
              </w:rPr>
            </w:pPr>
            <w:r>
              <w:rPr>
                <w:b w:val="0"/>
              </w:rPr>
              <w:t>Тепловой энергии</w:t>
            </w:r>
          </w:p>
        </w:tc>
        <w:tc>
          <w:tcPr>
            <w:tcW w:w="4808" w:type="dxa"/>
          </w:tcPr>
          <w:p w:rsidR="001F6BEF" w:rsidRDefault="001F6BEF" w:rsidP="001F6BEF">
            <w:pPr>
              <w:pStyle w:val="12"/>
              <w:keepNext/>
              <w:keepLines/>
              <w:shd w:val="clear" w:color="auto" w:fill="auto"/>
              <w:spacing w:after="478" w:line="312" w:lineRule="exact"/>
              <w:ind w:firstLine="0"/>
              <w:jc w:val="center"/>
              <w:rPr>
                <w:b w:val="0"/>
              </w:rPr>
            </w:pPr>
            <w:r>
              <w:rPr>
                <w:b w:val="0"/>
              </w:rPr>
              <w:t>95%</w:t>
            </w:r>
          </w:p>
        </w:tc>
      </w:tr>
      <w:tr w:rsidR="001F6BEF" w:rsidTr="001F6BEF">
        <w:tc>
          <w:tcPr>
            <w:tcW w:w="4807" w:type="dxa"/>
          </w:tcPr>
          <w:p w:rsidR="001F6BEF" w:rsidRDefault="001F6BEF" w:rsidP="00A64BF6">
            <w:pPr>
              <w:pStyle w:val="12"/>
              <w:keepNext/>
              <w:keepLines/>
              <w:shd w:val="clear" w:color="auto" w:fill="auto"/>
              <w:spacing w:after="478" w:line="312" w:lineRule="exact"/>
              <w:ind w:firstLine="0"/>
              <w:jc w:val="left"/>
              <w:rPr>
                <w:b w:val="0"/>
              </w:rPr>
            </w:pPr>
            <w:r>
              <w:rPr>
                <w:b w:val="0"/>
              </w:rPr>
              <w:t>Воды</w:t>
            </w:r>
          </w:p>
        </w:tc>
        <w:tc>
          <w:tcPr>
            <w:tcW w:w="4808" w:type="dxa"/>
          </w:tcPr>
          <w:p w:rsidR="001F6BEF" w:rsidRDefault="001F6BEF" w:rsidP="001F6BEF">
            <w:pPr>
              <w:pStyle w:val="12"/>
              <w:keepNext/>
              <w:keepLines/>
              <w:shd w:val="clear" w:color="auto" w:fill="auto"/>
              <w:spacing w:after="478" w:line="312" w:lineRule="exact"/>
              <w:ind w:firstLine="0"/>
              <w:jc w:val="center"/>
              <w:rPr>
                <w:b w:val="0"/>
              </w:rPr>
            </w:pPr>
            <w:r>
              <w:rPr>
                <w:b w:val="0"/>
              </w:rPr>
              <w:t>99%</w:t>
            </w:r>
          </w:p>
        </w:tc>
      </w:tr>
    </w:tbl>
    <w:p w:rsidR="00096118" w:rsidRDefault="00096118">
      <w:pPr>
        <w:rPr>
          <w:sz w:val="2"/>
          <w:szCs w:val="2"/>
        </w:rPr>
      </w:pPr>
    </w:p>
    <w:p w:rsidR="00FC3740" w:rsidRDefault="00FC3740">
      <w:pPr>
        <w:pStyle w:val="20"/>
        <w:shd w:val="clear" w:color="auto" w:fill="auto"/>
        <w:spacing w:before="189"/>
        <w:ind w:firstLine="0"/>
        <w:jc w:val="both"/>
        <w:rPr>
          <w:rStyle w:val="27"/>
          <w:u w:val="none"/>
        </w:rPr>
      </w:pPr>
      <w:bookmarkStart w:id="19" w:name="bookmark36"/>
      <w:r w:rsidRPr="00FC3740">
        <w:rPr>
          <w:rStyle w:val="27"/>
          <w:u w:val="none"/>
        </w:rPr>
        <w:t>Использование энергетических ресурсов в жилищн</w:t>
      </w:r>
      <w:r>
        <w:rPr>
          <w:rStyle w:val="27"/>
          <w:u w:val="none"/>
        </w:rPr>
        <w:t xml:space="preserve">ом фонде Багаевского сельского </w:t>
      </w:r>
      <w:r w:rsidRPr="00FC3740">
        <w:rPr>
          <w:rStyle w:val="27"/>
          <w:u w:val="none"/>
        </w:rPr>
        <w:t xml:space="preserve"> поселения </w:t>
      </w:r>
      <w:r>
        <w:rPr>
          <w:rStyle w:val="27"/>
          <w:u w:val="none"/>
        </w:rPr>
        <w:t>характеризуется средней энергетической эффективностью. Ранее проводимое строительство зданий с низким термическим сопротивлением ограждающих конструкций привело к значительным потерям тепловой энергии в многоквартирных домах.</w:t>
      </w:r>
    </w:p>
    <w:p w:rsidR="00FC3740" w:rsidRDefault="00FC3740">
      <w:pPr>
        <w:pStyle w:val="20"/>
        <w:shd w:val="clear" w:color="auto" w:fill="auto"/>
        <w:spacing w:before="189"/>
        <w:ind w:firstLine="0"/>
        <w:jc w:val="both"/>
        <w:rPr>
          <w:rStyle w:val="27"/>
          <w:u w:val="none"/>
        </w:rPr>
      </w:pPr>
      <w:r>
        <w:rPr>
          <w:rStyle w:val="27"/>
          <w:u w:val="none"/>
        </w:rPr>
        <w:t>Согласно прогнозу социально – экономического развития на период до 2030 г. численность населения района будет увеличиваться, потребление электроэнергии, воды, природного газа будет расти. Положите</w:t>
      </w:r>
      <w:r w:rsidR="00C477A6">
        <w:rPr>
          <w:rStyle w:val="27"/>
          <w:u w:val="none"/>
        </w:rPr>
        <w:t>льная динамика потребления выше</w:t>
      </w:r>
      <w:r>
        <w:rPr>
          <w:rStyle w:val="27"/>
          <w:u w:val="none"/>
        </w:rPr>
        <w:t>перечисленных ресурсов населением связана не только с динамикой численности населения, но и с</w:t>
      </w:r>
      <w:r w:rsidR="00C477A6">
        <w:rPr>
          <w:rStyle w:val="27"/>
          <w:u w:val="none"/>
        </w:rPr>
        <w:t xml:space="preserve"> увеличением комфорта жилых домовладений (в частности  с использованием большого числа бытовой техники). </w:t>
      </w:r>
    </w:p>
    <w:p w:rsidR="00C477A6" w:rsidRDefault="00C477A6">
      <w:pPr>
        <w:pStyle w:val="20"/>
        <w:shd w:val="clear" w:color="auto" w:fill="auto"/>
        <w:spacing w:before="189"/>
        <w:ind w:firstLine="0"/>
        <w:jc w:val="both"/>
        <w:rPr>
          <w:rStyle w:val="27"/>
          <w:u w:val="none"/>
        </w:rPr>
      </w:pPr>
      <w:r>
        <w:rPr>
          <w:rStyle w:val="27"/>
          <w:u w:val="none"/>
        </w:rPr>
        <w:t>Основные причины, влияющие на увеличение объемов энергопотребления:</w:t>
      </w:r>
    </w:p>
    <w:p w:rsidR="00C477A6" w:rsidRDefault="00C477A6">
      <w:pPr>
        <w:pStyle w:val="20"/>
        <w:shd w:val="clear" w:color="auto" w:fill="auto"/>
        <w:spacing w:before="189"/>
        <w:ind w:firstLine="0"/>
        <w:jc w:val="both"/>
        <w:rPr>
          <w:rStyle w:val="27"/>
          <w:u w:val="none"/>
        </w:rPr>
      </w:pPr>
      <w:r>
        <w:rPr>
          <w:rStyle w:val="27"/>
          <w:u w:val="none"/>
        </w:rPr>
        <w:t>- увеличение общей площади жилых домов на 1 жителя;</w:t>
      </w:r>
    </w:p>
    <w:p w:rsidR="00C477A6" w:rsidRDefault="00C477A6">
      <w:pPr>
        <w:pStyle w:val="20"/>
        <w:shd w:val="clear" w:color="auto" w:fill="auto"/>
        <w:spacing w:before="189"/>
        <w:ind w:firstLine="0"/>
        <w:jc w:val="both"/>
        <w:rPr>
          <w:rStyle w:val="27"/>
          <w:u w:val="none"/>
        </w:rPr>
      </w:pPr>
      <w:r>
        <w:rPr>
          <w:rStyle w:val="27"/>
          <w:u w:val="none"/>
        </w:rPr>
        <w:t>- повышение уровня благоустройства жилищного фонда;</w:t>
      </w:r>
    </w:p>
    <w:p w:rsidR="00C477A6" w:rsidRDefault="00C477A6">
      <w:pPr>
        <w:pStyle w:val="20"/>
        <w:shd w:val="clear" w:color="auto" w:fill="auto"/>
        <w:spacing w:before="189"/>
        <w:ind w:firstLine="0"/>
        <w:jc w:val="both"/>
        <w:rPr>
          <w:rStyle w:val="27"/>
          <w:u w:val="none"/>
        </w:rPr>
      </w:pPr>
      <w:r>
        <w:rPr>
          <w:rStyle w:val="27"/>
          <w:u w:val="none"/>
        </w:rPr>
        <w:t>- естественный рост электропотребления бытовыми приборами, используемыми населением.</w:t>
      </w:r>
    </w:p>
    <w:p w:rsidR="00C477A6" w:rsidRDefault="00C477A6">
      <w:pPr>
        <w:pStyle w:val="20"/>
        <w:shd w:val="clear" w:color="auto" w:fill="auto"/>
        <w:spacing w:before="189"/>
        <w:ind w:firstLine="0"/>
        <w:jc w:val="both"/>
        <w:rPr>
          <w:rStyle w:val="27"/>
          <w:u w:val="none"/>
        </w:rPr>
      </w:pPr>
      <w:r>
        <w:rPr>
          <w:rStyle w:val="27"/>
          <w:u w:val="none"/>
        </w:rPr>
        <w:t xml:space="preserve">                                                                                                          </w:t>
      </w:r>
    </w:p>
    <w:p w:rsidR="00C477A6" w:rsidRDefault="00C477A6">
      <w:pPr>
        <w:pStyle w:val="20"/>
        <w:shd w:val="clear" w:color="auto" w:fill="auto"/>
        <w:spacing w:before="189"/>
        <w:ind w:firstLine="0"/>
        <w:jc w:val="both"/>
        <w:rPr>
          <w:rStyle w:val="27"/>
          <w:u w:val="none"/>
        </w:rPr>
      </w:pPr>
    </w:p>
    <w:p w:rsidR="00C477A6" w:rsidRDefault="00C477A6">
      <w:pPr>
        <w:pStyle w:val="20"/>
        <w:shd w:val="clear" w:color="auto" w:fill="auto"/>
        <w:spacing w:before="189"/>
        <w:ind w:firstLine="0"/>
        <w:jc w:val="both"/>
        <w:rPr>
          <w:rStyle w:val="27"/>
          <w:u w:val="none"/>
        </w:rPr>
      </w:pPr>
      <w:r>
        <w:rPr>
          <w:rStyle w:val="27"/>
          <w:u w:val="none"/>
        </w:rPr>
        <w:lastRenderedPageBreak/>
        <w:t xml:space="preserve">                                                                                                                     Таблица №7</w:t>
      </w:r>
    </w:p>
    <w:p w:rsidR="00C477A6" w:rsidRDefault="00C477A6">
      <w:pPr>
        <w:pStyle w:val="20"/>
        <w:shd w:val="clear" w:color="auto" w:fill="auto"/>
        <w:spacing w:before="189"/>
        <w:ind w:firstLine="0"/>
        <w:jc w:val="both"/>
        <w:rPr>
          <w:rStyle w:val="27"/>
          <w:u w:val="none"/>
        </w:rPr>
      </w:pPr>
      <w:r>
        <w:rPr>
          <w:rStyle w:val="27"/>
          <w:u w:val="none"/>
        </w:rPr>
        <w:t>Уровень оснащенности приборами учета жилого сектора Багаевского сельского поселения.</w:t>
      </w:r>
    </w:p>
    <w:tbl>
      <w:tblPr>
        <w:tblStyle w:val="ac"/>
        <w:tblW w:w="0" w:type="auto"/>
        <w:tblLook w:val="04A0"/>
      </w:tblPr>
      <w:tblGrid>
        <w:gridCol w:w="4807"/>
        <w:gridCol w:w="4808"/>
      </w:tblGrid>
      <w:tr w:rsidR="00C477A6" w:rsidTr="00C477A6">
        <w:tc>
          <w:tcPr>
            <w:tcW w:w="4807" w:type="dxa"/>
          </w:tcPr>
          <w:p w:rsidR="00C477A6" w:rsidRDefault="00C477A6" w:rsidP="00C477A6">
            <w:pPr>
              <w:pStyle w:val="20"/>
              <w:shd w:val="clear" w:color="auto" w:fill="auto"/>
              <w:spacing w:before="189"/>
              <w:ind w:firstLine="0"/>
              <w:jc w:val="center"/>
              <w:rPr>
                <w:rStyle w:val="27"/>
                <w:u w:val="none"/>
              </w:rPr>
            </w:pPr>
            <w:r>
              <w:rPr>
                <w:rStyle w:val="27"/>
                <w:u w:val="none"/>
              </w:rPr>
              <w:t>Приборы учета</w:t>
            </w:r>
          </w:p>
        </w:tc>
        <w:tc>
          <w:tcPr>
            <w:tcW w:w="4808" w:type="dxa"/>
          </w:tcPr>
          <w:p w:rsidR="00C477A6" w:rsidRDefault="00C477A6">
            <w:pPr>
              <w:pStyle w:val="20"/>
              <w:shd w:val="clear" w:color="auto" w:fill="auto"/>
              <w:spacing w:before="189"/>
              <w:ind w:firstLine="0"/>
              <w:jc w:val="both"/>
              <w:rPr>
                <w:rStyle w:val="27"/>
                <w:u w:val="none"/>
              </w:rPr>
            </w:pPr>
            <w:r>
              <w:rPr>
                <w:rStyle w:val="27"/>
                <w:u w:val="none"/>
              </w:rPr>
              <w:t>Уровень оснащенности приборами учета</w:t>
            </w:r>
          </w:p>
        </w:tc>
      </w:tr>
      <w:tr w:rsidR="00C477A6" w:rsidTr="00C477A6">
        <w:tc>
          <w:tcPr>
            <w:tcW w:w="4807" w:type="dxa"/>
          </w:tcPr>
          <w:p w:rsidR="00C477A6" w:rsidRDefault="00C477A6">
            <w:pPr>
              <w:pStyle w:val="20"/>
              <w:shd w:val="clear" w:color="auto" w:fill="auto"/>
              <w:spacing w:before="189"/>
              <w:ind w:firstLine="0"/>
              <w:jc w:val="both"/>
              <w:rPr>
                <w:rStyle w:val="27"/>
                <w:u w:val="none"/>
              </w:rPr>
            </w:pPr>
            <w:r>
              <w:rPr>
                <w:rStyle w:val="27"/>
                <w:u w:val="none"/>
              </w:rPr>
              <w:t>Электрической энергии</w:t>
            </w:r>
          </w:p>
        </w:tc>
        <w:tc>
          <w:tcPr>
            <w:tcW w:w="4808" w:type="dxa"/>
          </w:tcPr>
          <w:p w:rsidR="00C477A6" w:rsidRDefault="001C6FCD" w:rsidP="001C6FCD">
            <w:pPr>
              <w:pStyle w:val="20"/>
              <w:shd w:val="clear" w:color="auto" w:fill="auto"/>
              <w:spacing w:before="189"/>
              <w:ind w:firstLine="0"/>
              <w:jc w:val="center"/>
              <w:rPr>
                <w:rStyle w:val="27"/>
                <w:u w:val="none"/>
              </w:rPr>
            </w:pPr>
            <w:r>
              <w:rPr>
                <w:rStyle w:val="27"/>
                <w:u w:val="none"/>
              </w:rPr>
              <w:t>100%</w:t>
            </w:r>
          </w:p>
        </w:tc>
      </w:tr>
      <w:tr w:rsidR="00C477A6" w:rsidTr="00C477A6">
        <w:tc>
          <w:tcPr>
            <w:tcW w:w="4807" w:type="dxa"/>
          </w:tcPr>
          <w:p w:rsidR="00C477A6" w:rsidRDefault="001C6FCD">
            <w:pPr>
              <w:pStyle w:val="20"/>
              <w:shd w:val="clear" w:color="auto" w:fill="auto"/>
              <w:spacing w:before="189"/>
              <w:ind w:firstLine="0"/>
              <w:jc w:val="both"/>
              <w:rPr>
                <w:rStyle w:val="27"/>
                <w:u w:val="none"/>
              </w:rPr>
            </w:pPr>
            <w:r>
              <w:rPr>
                <w:rStyle w:val="27"/>
                <w:u w:val="none"/>
              </w:rPr>
              <w:t>Газа</w:t>
            </w:r>
          </w:p>
        </w:tc>
        <w:tc>
          <w:tcPr>
            <w:tcW w:w="4808" w:type="dxa"/>
          </w:tcPr>
          <w:p w:rsidR="00C477A6" w:rsidRDefault="001C6FCD" w:rsidP="001C6FCD">
            <w:pPr>
              <w:pStyle w:val="20"/>
              <w:shd w:val="clear" w:color="auto" w:fill="auto"/>
              <w:spacing w:before="189"/>
              <w:ind w:firstLine="0"/>
              <w:jc w:val="center"/>
              <w:rPr>
                <w:rStyle w:val="27"/>
                <w:u w:val="none"/>
              </w:rPr>
            </w:pPr>
            <w:r>
              <w:rPr>
                <w:rStyle w:val="27"/>
                <w:u w:val="none"/>
              </w:rPr>
              <w:t>100%</w:t>
            </w:r>
          </w:p>
        </w:tc>
      </w:tr>
      <w:tr w:rsidR="00C477A6" w:rsidTr="00C477A6">
        <w:tc>
          <w:tcPr>
            <w:tcW w:w="4807" w:type="dxa"/>
          </w:tcPr>
          <w:p w:rsidR="00C477A6" w:rsidRDefault="001C6FCD">
            <w:pPr>
              <w:pStyle w:val="20"/>
              <w:shd w:val="clear" w:color="auto" w:fill="auto"/>
              <w:spacing w:before="189"/>
              <w:ind w:firstLine="0"/>
              <w:jc w:val="both"/>
              <w:rPr>
                <w:rStyle w:val="27"/>
                <w:u w:val="none"/>
              </w:rPr>
            </w:pPr>
            <w:r>
              <w:rPr>
                <w:rStyle w:val="27"/>
                <w:u w:val="none"/>
              </w:rPr>
              <w:t>Воды</w:t>
            </w:r>
          </w:p>
        </w:tc>
        <w:tc>
          <w:tcPr>
            <w:tcW w:w="4808" w:type="dxa"/>
          </w:tcPr>
          <w:p w:rsidR="00C477A6" w:rsidRDefault="001C6FCD" w:rsidP="001C6FCD">
            <w:pPr>
              <w:pStyle w:val="20"/>
              <w:shd w:val="clear" w:color="auto" w:fill="auto"/>
              <w:spacing w:before="189"/>
              <w:ind w:firstLine="0"/>
              <w:jc w:val="center"/>
              <w:rPr>
                <w:rStyle w:val="27"/>
                <w:u w:val="none"/>
              </w:rPr>
            </w:pPr>
            <w:r>
              <w:rPr>
                <w:rStyle w:val="27"/>
                <w:u w:val="none"/>
              </w:rPr>
              <w:t>99%</w:t>
            </w:r>
          </w:p>
        </w:tc>
      </w:tr>
    </w:tbl>
    <w:p w:rsidR="00C477A6" w:rsidRPr="00FC3740" w:rsidRDefault="00C477A6">
      <w:pPr>
        <w:pStyle w:val="20"/>
        <w:shd w:val="clear" w:color="auto" w:fill="auto"/>
        <w:spacing w:before="189"/>
        <w:ind w:firstLine="0"/>
        <w:jc w:val="both"/>
        <w:rPr>
          <w:rStyle w:val="27"/>
          <w:u w:val="none"/>
        </w:rPr>
      </w:pPr>
      <w:r>
        <w:rPr>
          <w:rStyle w:val="27"/>
          <w:u w:val="none"/>
        </w:rPr>
        <w:t xml:space="preserve"> </w:t>
      </w:r>
    </w:p>
    <w:p w:rsidR="00FC3740" w:rsidRPr="009630F1" w:rsidRDefault="00F81987" w:rsidP="00F81987">
      <w:pPr>
        <w:pStyle w:val="20"/>
        <w:shd w:val="clear" w:color="auto" w:fill="auto"/>
        <w:spacing w:before="189"/>
        <w:ind w:left="360" w:firstLine="0"/>
        <w:jc w:val="center"/>
        <w:rPr>
          <w:rStyle w:val="27"/>
          <w:u w:val="none"/>
        </w:rPr>
      </w:pPr>
      <w:r>
        <w:rPr>
          <w:rStyle w:val="27"/>
          <w:u w:val="none"/>
        </w:rPr>
        <w:t>9.</w:t>
      </w:r>
      <w:r w:rsidR="009630F1" w:rsidRPr="009630F1">
        <w:rPr>
          <w:rStyle w:val="27"/>
          <w:u w:val="none"/>
        </w:rPr>
        <w:t>Программа выполнения энергосберегающих мероприятий в многоквартирных домах и жилищном секторе.</w:t>
      </w:r>
    </w:p>
    <w:p w:rsidR="00FC3740" w:rsidRDefault="00FC3740">
      <w:pPr>
        <w:pStyle w:val="20"/>
        <w:shd w:val="clear" w:color="auto" w:fill="auto"/>
        <w:spacing w:before="189"/>
        <w:ind w:firstLine="0"/>
        <w:jc w:val="both"/>
        <w:rPr>
          <w:rStyle w:val="27"/>
        </w:rPr>
      </w:pPr>
    </w:p>
    <w:tbl>
      <w:tblPr>
        <w:tblStyle w:val="ac"/>
        <w:tblW w:w="0" w:type="auto"/>
        <w:tblLayout w:type="fixed"/>
        <w:tblLook w:val="04A0"/>
      </w:tblPr>
      <w:tblGrid>
        <w:gridCol w:w="540"/>
        <w:gridCol w:w="1128"/>
        <w:gridCol w:w="1134"/>
        <w:gridCol w:w="1134"/>
        <w:gridCol w:w="1417"/>
        <w:gridCol w:w="1276"/>
        <w:gridCol w:w="1559"/>
        <w:gridCol w:w="1418"/>
      </w:tblGrid>
      <w:tr w:rsidR="009630F1" w:rsidTr="009630F1">
        <w:tc>
          <w:tcPr>
            <w:tcW w:w="540" w:type="dxa"/>
          </w:tcPr>
          <w:p w:rsidR="009630F1" w:rsidRPr="009630F1" w:rsidRDefault="009630F1">
            <w:pPr>
              <w:pStyle w:val="20"/>
              <w:shd w:val="clear" w:color="auto" w:fill="auto"/>
              <w:spacing w:before="189"/>
              <w:ind w:firstLine="0"/>
              <w:jc w:val="both"/>
              <w:rPr>
                <w:rStyle w:val="27"/>
                <w:u w:val="none"/>
              </w:rPr>
            </w:pPr>
            <w:r w:rsidRPr="009630F1">
              <w:rPr>
                <w:rStyle w:val="27"/>
                <w:u w:val="none"/>
              </w:rPr>
              <w:t xml:space="preserve">№ </w:t>
            </w:r>
            <w:proofErr w:type="spellStart"/>
            <w:proofErr w:type="gramStart"/>
            <w:r w:rsidRPr="009630F1">
              <w:rPr>
                <w:rStyle w:val="27"/>
                <w:u w:val="none"/>
              </w:rPr>
              <w:t>п</w:t>
            </w:r>
            <w:proofErr w:type="spellEnd"/>
            <w:proofErr w:type="gramEnd"/>
            <w:r w:rsidRPr="009630F1">
              <w:rPr>
                <w:rStyle w:val="27"/>
                <w:u w:val="none"/>
              </w:rPr>
              <w:t>/</w:t>
            </w:r>
            <w:proofErr w:type="spellStart"/>
            <w:r w:rsidRPr="009630F1">
              <w:rPr>
                <w:rStyle w:val="27"/>
                <w:u w:val="none"/>
              </w:rPr>
              <w:t>п</w:t>
            </w:r>
            <w:proofErr w:type="spellEnd"/>
          </w:p>
        </w:tc>
        <w:tc>
          <w:tcPr>
            <w:tcW w:w="1128"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Наименование мероприятия</w:t>
            </w:r>
          </w:p>
        </w:tc>
        <w:tc>
          <w:tcPr>
            <w:tcW w:w="1134"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Результат реализации мероприятия</w:t>
            </w:r>
          </w:p>
        </w:tc>
        <w:tc>
          <w:tcPr>
            <w:tcW w:w="1134"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Применяемые технологии, оборудование и материалы</w:t>
            </w:r>
          </w:p>
        </w:tc>
        <w:tc>
          <w:tcPr>
            <w:tcW w:w="1417"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Сроки и периодичность выполнения</w:t>
            </w:r>
          </w:p>
        </w:tc>
        <w:tc>
          <w:tcPr>
            <w:tcW w:w="1276"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Исполнители мероприятий</w:t>
            </w:r>
          </w:p>
        </w:tc>
        <w:tc>
          <w:tcPr>
            <w:tcW w:w="1559"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Источник финансирования</w:t>
            </w:r>
          </w:p>
        </w:tc>
        <w:tc>
          <w:tcPr>
            <w:tcW w:w="1418" w:type="dxa"/>
          </w:tcPr>
          <w:p w:rsidR="009630F1" w:rsidRPr="009630F1" w:rsidRDefault="009630F1">
            <w:pPr>
              <w:pStyle w:val="20"/>
              <w:shd w:val="clear" w:color="auto" w:fill="auto"/>
              <w:spacing w:before="189"/>
              <w:ind w:firstLine="0"/>
              <w:jc w:val="both"/>
              <w:rPr>
                <w:rStyle w:val="27"/>
                <w:sz w:val="18"/>
                <w:szCs w:val="18"/>
                <w:u w:val="none"/>
              </w:rPr>
            </w:pPr>
            <w:r w:rsidRPr="009630F1">
              <w:rPr>
                <w:rStyle w:val="27"/>
                <w:sz w:val="18"/>
                <w:szCs w:val="18"/>
                <w:u w:val="none"/>
              </w:rPr>
              <w:t>Характер эксплуатации после реализации мероприятия</w:t>
            </w:r>
          </w:p>
        </w:tc>
      </w:tr>
      <w:tr w:rsidR="009630F1" w:rsidTr="009630F1">
        <w:tc>
          <w:tcPr>
            <w:tcW w:w="540" w:type="dxa"/>
          </w:tcPr>
          <w:p w:rsidR="009630F1" w:rsidRPr="00DF12B3" w:rsidRDefault="00F006FF">
            <w:pPr>
              <w:pStyle w:val="20"/>
              <w:shd w:val="clear" w:color="auto" w:fill="auto"/>
              <w:spacing w:before="189"/>
              <w:ind w:firstLine="0"/>
              <w:jc w:val="both"/>
              <w:rPr>
                <w:rStyle w:val="27"/>
                <w:sz w:val="18"/>
                <w:szCs w:val="18"/>
                <w:u w:val="none"/>
              </w:rPr>
            </w:pPr>
            <w:r w:rsidRPr="00DF12B3">
              <w:rPr>
                <w:rStyle w:val="27"/>
                <w:sz w:val="18"/>
                <w:szCs w:val="18"/>
                <w:u w:val="none"/>
              </w:rPr>
              <w:t>1.1</w:t>
            </w:r>
          </w:p>
        </w:tc>
        <w:tc>
          <w:tcPr>
            <w:tcW w:w="1128" w:type="dxa"/>
          </w:tcPr>
          <w:p w:rsidR="009630F1" w:rsidRPr="009315EA" w:rsidRDefault="00F006FF">
            <w:pPr>
              <w:pStyle w:val="20"/>
              <w:shd w:val="clear" w:color="auto" w:fill="auto"/>
              <w:spacing w:before="189"/>
              <w:ind w:firstLine="0"/>
              <w:jc w:val="both"/>
              <w:rPr>
                <w:rStyle w:val="27"/>
                <w:sz w:val="16"/>
                <w:szCs w:val="16"/>
                <w:u w:val="none"/>
              </w:rPr>
            </w:pPr>
            <w:r w:rsidRPr="009315EA">
              <w:rPr>
                <w:rStyle w:val="27"/>
                <w:sz w:val="16"/>
                <w:szCs w:val="16"/>
                <w:u w:val="none"/>
              </w:rPr>
              <w:t>Ревизия системы отопления с установкой (заменой, регулировкой) запорной арматуры, воздуховыпускных клапанов</w:t>
            </w:r>
          </w:p>
        </w:tc>
        <w:tc>
          <w:tcPr>
            <w:tcW w:w="1134" w:type="dxa"/>
          </w:tcPr>
          <w:p w:rsidR="009630F1" w:rsidRPr="009315EA" w:rsidRDefault="00F006FF">
            <w:pPr>
              <w:pStyle w:val="20"/>
              <w:shd w:val="clear" w:color="auto" w:fill="auto"/>
              <w:spacing w:before="189"/>
              <w:ind w:firstLine="0"/>
              <w:jc w:val="both"/>
              <w:rPr>
                <w:rStyle w:val="27"/>
                <w:sz w:val="16"/>
                <w:szCs w:val="16"/>
                <w:u w:val="none"/>
              </w:rPr>
            </w:pPr>
            <w:r w:rsidRPr="009315EA">
              <w:rPr>
                <w:rStyle w:val="27"/>
                <w:sz w:val="16"/>
                <w:szCs w:val="16"/>
                <w:u w:val="none"/>
              </w:rPr>
              <w:t>Снижение расхода теплоносителя при ликвидации аварийных ситуаций и удалении воздуха из системы</w:t>
            </w:r>
          </w:p>
        </w:tc>
        <w:tc>
          <w:tcPr>
            <w:tcW w:w="1134" w:type="dxa"/>
          </w:tcPr>
          <w:p w:rsidR="009630F1" w:rsidRPr="009315EA" w:rsidRDefault="00F006FF">
            <w:pPr>
              <w:pStyle w:val="20"/>
              <w:shd w:val="clear" w:color="auto" w:fill="auto"/>
              <w:spacing w:before="189"/>
              <w:ind w:firstLine="0"/>
              <w:jc w:val="both"/>
              <w:rPr>
                <w:rStyle w:val="27"/>
                <w:sz w:val="16"/>
                <w:szCs w:val="16"/>
                <w:u w:val="none"/>
              </w:rPr>
            </w:pPr>
            <w:r w:rsidRPr="009315EA">
              <w:rPr>
                <w:rStyle w:val="27"/>
                <w:sz w:val="16"/>
                <w:szCs w:val="16"/>
                <w:u w:val="none"/>
              </w:rPr>
              <w:t>Задвижки,  запорные и балансировочные вентили, воздуховыпускные клапаны</w:t>
            </w:r>
          </w:p>
        </w:tc>
        <w:tc>
          <w:tcPr>
            <w:tcW w:w="1417" w:type="dxa"/>
          </w:tcPr>
          <w:p w:rsidR="009630F1" w:rsidRPr="009315EA" w:rsidRDefault="00F006FF">
            <w:pPr>
              <w:pStyle w:val="20"/>
              <w:shd w:val="clear" w:color="auto" w:fill="auto"/>
              <w:spacing w:before="189"/>
              <w:ind w:firstLine="0"/>
              <w:jc w:val="both"/>
              <w:rPr>
                <w:rStyle w:val="27"/>
                <w:sz w:val="16"/>
                <w:szCs w:val="16"/>
              </w:rPr>
            </w:pPr>
            <w:r w:rsidRPr="009315EA">
              <w:rPr>
                <w:rStyle w:val="27"/>
                <w:sz w:val="16"/>
                <w:szCs w:val="16"/>
                <w:u w:val="none"/>
              </w:rPr>
              <w:t xml:space="preserve">Ревизия системы отопления – ежегодно в течении </w:t>
            </w:r>
            <w:proofErr w:type="spellStart"/>
            <w:r w:rsidRPr="009315EA">
              <w:rPr>
                <w:rStyle w:val="27"/>
                <w:sz w:val="16"/>
                <w:szCs w:val="16"/>
                <w:u w:val="none"/>
              </w:rPr>
              <w:t>межотопительного</w:t>
            </w:r>
            <w:proofErr w:type="spellEnd"/>
            <w:r w:rsidRPr="009315EA">
              <w:rPr>
                <w:rStyle w:val="27"/>
                <w:sz w:val="16"/>
                <w:szCs w:val="16"/>
                <w:u w:val="none"/>
              </w:rPr>
              <w:t xml:space="preserve"> периода,</w:t>
            </w:r>
            <w:r w:rsidRPr="009315EA">
              <w:rPr>
                <w:rStyle w:val="27"/>
                <w:sz w:val="16"/>
                <w:szCs w:val="16"/>
              </w:rPr>
              <w:t xml:space="preserve"> </w:t>
            </w:r>
            <w:r w:rsidRPr="009315EA">
              <w:rPr>
                <w:rStyle w:val="27"/>
                <w:sz w:val="16"/>
                <w:szCs w:val="16"/>
                <w:u w:val="none"/>
              </w:rPr>
              <w:t>установка (замена, регулировка) запорной арматуры, воздуховыпускных клапанов по мере необходимости</w:t>
            </w:r>
          </w:p>
        </w:tc>
        <w:tc>
          <w:tcPr>
            <w:tcW w:w="1276" w:type="dxa"/>
          </w:tcPr>
          <w:p w:rsidR="009630F1" w:rsidRPr="009315EA" w:rsidRDefault="00F006FF">
            <w:pPr>
              <w:pStyle w:val="20"/>
              <w:shd w:val="clear" w:color="auto" w:fill="auto"/>
              <w:spacing w:before="189"/>
              <w:ind w:firstLine="0"/>
              <w:jc w:val="both"/>
              <w:rPr>
                <w:rStyle w:val="27"/>
                <w:sz w:val="16"/>
                <w:szCs w:val="16"/>
                <w:u w:val="none"/>
              </w:rPr>
            </w:pPr>
            <w:r w:rsidRPr="009315EA">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Pr="009315EA" w:rsidRDefault="00DF12B3">
            <w:pPr>
              <w:pStyle w:val="20"/>
              <w:shd w:val="clear" w:color="auto" w:fill="auto"/>
              <w:spacing w:before="189"/>
              <w:ind w:firstLine="0"/>
              <w:jc w:val="both"/>
              <w:rPr>
                <w:rStyle w:val="27"/>
                <w:sz w:val="16"/>
                <w:szCs w:val="16"/>
                <w:u w:val="none"/>
              </w:rPr>
            </w:pPr>
            <w:r w:rsidRPr="009315EA">
              <w:rPr>
                <w:rStyle w:val="27"/>
                <w:sz w:val="16"/>
                <w:szCs w:val="16"/>
                <w:u w:val="none"/>
              </w:rPr>
              <w:t>Плата за содержание и ремонт жилого помещения, Программы Ростовской област</w:t>
            </w:r>
            <w:proofErr w:type="gramStart"/>
            <w:r w:rsidRPr="009315EA">
              <w:rPr>
                <w:rStyle w:val="27"/>
                <w:sz w:val="16"/>
                <w:szCs w:val="16"/>
                <w:u w:val="none"/>
              </w:rPr>
              <w:t>и(</w:t>
            </w:r>
            <w:proofErr w:type="gramEnd"/>
            <w:r w:rsidRPr="009315EA">
              <w:rPr>
                <w:rStyle w:val="27"/>
                <w:sz w:val="16"/>
                <w:szCs w:val="16"/>
                <w:u w:val="none"/>
              </w:rPr>
              <w:t xml:space="preserve"> на условиях </w:t>
            </w:r>
            <w:proofErr w:type="spellStart"/>
            <w:r w:rsidRPr="009315EA">
              <w:rPr>
                <w:rStyle w:val="27"/>
                <w:sz w:val="16"/>
                <w:szCs w:val="16"/>
                <w:u w:val="none"/>
              </w:rPr>
              <w:t>софинансирования</w:t>
            </w:r>
            <w:proofErr w:type="spellEnd"/>
            <w:r w:rsidRPr="009315EA">
              <w:rPr>
                <w:rStyle w:val="27"/>
                <w:sz w:val="16"/>
                <w:szCs w:val="16"/>
                <w:u w:val="none"/>
              </w:rPr>
              <w:t xml:space="preserve"> бюджетов различных уровней)</w:t>
            </w:r>
          </w:p>
        </w:tc>
        <w:tc>
          <w:tcPr>
            <w:tcW w:w="1418" w:type="dxa"/>
          </w:tcPr>
          <w:p w:rsidR="009630F1" w:rsidRPr="009315EA" w:rsidRDefault="00DF12B3">
            <w:pPr>
              <w:pStyle w:val="20"/>
              <w:shd w:val="clear" w:color="auto" w:fill="auto"/>
              <w:spacing w:before="189"/>
              <w:ind w:firstLine="0"/>
              <w:jc w:val="both"/>
              <w:rPr>
                <w:rStyle w:val="27"/>
                <w:sz w:val="16"/>
                <w:szCs w:val="16"/>
                <w:u w:val="none"/>
              </w:rPr>
            </w:pPr>
            <w:r w:rsidRPr="009315EA">
              <w:rPr>
                <w:rStyle w:val="27"/>
                <w:sz w:val="16"/>
                <w:szCs w:val="16"/>
                <w:u w:val="none"/>
              </w:rPr>
              <w:t>Осмотры, периодическая регулировка, ремонт и замена</w:t>
            </w:r>
          </w:p>
        </w:tc>
      </w:tr>
      <w:tr w:rsidR="009630F1" w:rsidTr="009630F1">
        <w:tc>
          <w:tcPr>
            <w:tcW w:w="540" w:type="dxa"/>
          </w:tcPr>
          <w:p w:rsidR="009630F1" w:rsidRPr="00DF12B3" w:rsidRDefault="00DF12B3">
            <w:pPr>
              <w:pStyle w:val="20"/>
              <w:shd w:val="clear" w:color="auto" w:fill="auto"/>
              <w:spacing w:before="189"/>
              <w:ind w:firstLine="0"/>
              <w:jc w:val="both"/>
              <w:rPr>
                <w:rStyle w:val="27"/>
                <w:sz w:val="18"/>
                <w:szCs w:val="18"/>
                <w:u w:val="none"/>
              </w:rPr>
            </w:pPr>
            <w:r w:rsidRPr="00DF12B3">
              <w:rPr>
                <w:rStyle w:val="27"/>
                <w:sz w:val="18"/>
                <w:szCs w:val="18"/>
                <w:u w:val="none"/>
              </w:rPr>
              <w:t>1.2</w:t>
            </w:r>
          </w:p>
        </w:tc>
        <w:tc>
          <w:tcPr>
            <w:tcW w:w="1128" w:type="dxa"/>
          </w:tcPr>
          <w:p w:rsidR="009630F1" w:rsidRPr="009315EA" w:rsidRDefault="00DF12B3">
            <w:pPr>
              <w:pStyle w:val="20"/>
              <w:shd w:val="clear" w:color="auto" w:fill="auto"/>
              <w:spacing w:before="189"/>
              <w:ind w:firstLine="0"/>
              <w:jc w:val="both"/>
              <w:rPr>
                <w:rStyle w:val="27"/>
                <w:sz w:val="16"/>
                <w:szCs w:val="16"/>
                <w:u w:val="none"/>
              </w:rPr>
            </w:pPr>
            <w:r w:rsidRPr="009315EA">
              <w:rPr>
                <w:rStyle w:val="27"/>
                <w:sz w:val="16"/>
                <w:szCs w:val="16"/>
                <w:u w:val="none"/>
              </w:rPr>
              <w:t>Регулировка системы отопления</w:t>
            </w:r>
          </w:p>
        </w:tc>
        <w:tc>
          <w:tcPr>
            <w:tcW w:w="1134" w:type="dxa"/>
          </w:tcPr>
          <w:p w:rsidR="009630F1" w:rsidRPr="009315EA" w:rsidRDefault="00DF12B3">
            <w:pPr>
              <w:pStyle w:val="20"/>
              <w:shd w:val="clear" w:color="auto" w:fill="auto"/>
              <w:spacing w:before="189"/>
              <w:ind w:firstLine="0"/>
              <w:jc w:val="both"/>
              <w:rPr>
                <w:rStyle w:val="27"/>
                <w:sz w:val="16"/>
                <w:szCs w:val="16"/>
                <w:u w:val="none"/>
              </w:rPr>
            </w:pPr>
            <w:r w:rsidRPr="009315EA">
              <w:rPr>
                <w:rStyle w:val="27"/>
                <w:sz w:val="16"/>
                <w:szCs w:val="16"/>
                <w:u w:val="none"/>
              </w:rPr>
              <w:t>1.Рациональное использование тепловой энергии;</w:t>
            </w:r>
          </w:p>
          <w:p w:rsidR="00DF12B3" w:rsidRPr="009315EA" w:rsidRDefault="00DF12B3">
            <w:pPr>
              <w:pStyle w:val="20"/>
              <w:shd w:val="clear" w:color="auto" w:fill="auto"/>
              <w:spacing w:before="189"/>
              <w:ind w:firstLine="0"/>
              <w:jc w:val="both"/>
              <w:rPr>
                <w:rStyle w:val="27"/>
                <w:sz w:val="16"/>
                <w:szCs w:val="16"/>
                <w:u w:val="none"/>
              </w:rPr>
            </w:pPr>
            <w:r w:rsidRPr="009315EA">
              <w:rPr>
                <w:rStyle w:val="27"/>
                <w:sz w:val="16"/>
                <w:szCs w:val="16"/>
                <w:u w:val="none"/>
              </w:rPr>
              <w:t>2. экономия потребления тепловой энергии в системе отопления</w:t>
            </w:r>
          </w:p>
        </w:tc>
        <w:tc>
          <w:tcPr>
            <w:tcW w:w="1134" w:type="dxa"/>
          </w:tcPr>
          <w:p w:rsidR="009630F1" w:rsidRPr="009315EA" w:rsidRDefault="009315EA">
            <w:pPr>
              <w:pStyle w:val="20"/>
              <w:shd w:val="clear" w:color="auto" w:fill="auto"/>
              <w:spacing w:before="189"/>
              <w:ind w:firstLine="0"/>
              <w:jc w:val="both"/>
              <w:rPr>
                <w:rStyle w:val="27"/>
                <w:sz w:val="16"/>
                <w:szCs w:val="16"/>
              </w:rPr>
            </w:pPr>
            <w:r w:rsidRPr="009315EA">
              <w:rPr>
                <w:rStyle w:val="27"/>
                <w:sz w:val="16"/>
                <w:szCs w:val="16"/>
                <w:u w:val="none"/>
              </w:rPr>
              <w:t>Задвижки,  запорные и балансировочные вентили, воздуховыпускные клапаны</w:t>
            </w:r>
          </w:p>
        </w:tc>
        <w:tc>
          <w:tcPr>
            <w:tcW w:w="1417" w:type="dxa"/>
          </w:tcPr>
          <w:p w:rsidR="009630F1" w:rsidRPr="009315EA" w:rsidRDefault="009315EA">
            <w:pPr>
              <w:pStyle w:val="20"/>
              <w:shd w:val="clear" w:color="auto" w:fill="auto"/>
              <w:spacing w:before="189"/>
              <w:ind w:firstLine="0"/>
              <w:jc w:val="both"/>
              <w:rPr>
                <w:rStyle w:val="27"/>
                <w:sz w:val="16"/>
                <w:szCs w:val="16"/>
                <w:u w:val="none"/>
              </w:rPr>
            </w:pPr>
            <w:r w:rsidRPr="009315EA">
              <w:rPr>
                <w:rStyle w:val="27"/>
                <w:sz w:val="16"/>
                <w:szCs w:val="16"/>
                <w:u w:val="none"/>
              </w:rPr>
              <w:t>По мере необходимости в течени</w:t>
            </w:r>
            <w:proofErr w:type="gramStart"/>
            <w:r w:rsidRPr="009315EA">
              <w:rPr>
                <w:rStyle w:val="27"/>
                <w:sz w:val="16"/>
                <w:szCs w:val="16"/>
                <w:u w:val="none"/>
              </w:rPr>
              <w:t>и</w:t>
            </w:r>
            <w:proofErr w:type="gramEnd"/>
            <w:r w:rsidRPr="009315EA">
              <w:rPr>
                <w:rStyle w:val="27"/>
                <w:sz w:val="16"/>
                <w:szCs w:val="16"/>
                <w:u w:val="none"/>
              </w:rPr>
              <w:t xml:space="preserve"> отопительного сезона</w:t>
            </w:r>
          </w:p>
        </w:tc>
        <w:tc>
          <w:tcPr>
            <w:tcW w:w="1276" w:type="dxa"/>
          </w:tcPr>
          <w:p w:rsidR="009630F1" w:rsidRPr="009315EA" w:rsidRDefault="009315EA">
            <w:pPr>
              <w:pStyle w:val="20"/>
              <w:shd w:val="clear" w:color="auto" w:fill="auto"/>
              <w:spacing w:before="189"/>
              <w:ind w:firstLine="0"/>
              <w:jc w:val="both"/>
              <w:rPr>
                <w:rStyle w:val="27"/>
                <w:sz w:val="16"/>
                <w:szCs w:val="16"/>
              </w:rPr>
            </w:pPr>
            <w:r w:rsidRPr="009315EA">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Pr="009315EA" w:rsidRDefault="009315EA">
            <w:pPr>
              <w:pStyle w:val="20"/>
              <w:shd w:val="clear" w:color="auto" w:fill="auto"/>
              <w:spacing w:before="189"/>
              <w:ind w:firstLine="0"/>
              <w:jc w:val="both"/>
              <w:rPr>
                <w:rStyle w:val="27"/>
                <w:sz w:val="16"/>
                <w:szCs w:val="16"/>
              </w:rPr>
            </w:pPr>
            <w:r w:rsidRPr="009315EA">
              <w:rPr>
                <w:rStyle w:val="27"/>
                <w:sz w:val="16"/>
                <w:szCs w:val="16"/>
                <w:u w:val="none"/>
              </w:rPr>
              <w:t>Плата за содержание и ремонт жилого помещения, Программы Ростовской област</w:t>
            </w:r>
            <w:proofErr w:type="gramStart"/>
            <w:r w:rsidRPr="009315EA">
              <w:rPr>
                <w:rStyle w:val="27"/>
                <w:sz w:val="16"/>
                <w:szCs w:val="16"/>
                <w:u w:val="none"/>
              </w:rPr>
              <w:t>и(</w:t>
            </w:r>
            <w:proofErr w:type="gramEnd"/>
            <w:r w:rsidRPr="009315EA">
              <w:rPr>
                <w:rStyle w:val="27"/>
                <w:sz w:val="16"/>
                <w:szCs w:val="16"/>
                <w:u w:val="none"/>
              </w:rPr>
              <w:t xml:space="preserve"> на условиях </w:t>
            </w:r>
            <w:proofErr w:type="spellStart"/>
            <w:r w:rsidRPr="009315EA">
              <w:rPr>
                <w:rStyle w:val="27"/>
                <w:sz w:val="16"/>
                <w:szCs w:val="16"/>
                <w:u w:val="none"/>
              </w:rPr>
              <w:t>софинансирования</w:t>
            </w:r>
            <w:proofErr w:type="spellEnd"/>
            <w:r w:rsidRPr="009315EA">
              <w:rPr>
                <w:rStyle w:val="27"/>
                <w:sz w:val="16"/>
                <w:szCs w:val="16"/>
                <w:u w:val="none"/>
              </w:rPr>
              <w:t xml:space="preserve"> бюджетов различных уровней)</w:t>
            </w:r>
          </w:p>
        </w:tc>
        <w:tc>
          <w:tcPr>
            <w:tcW w:w="1418" w:type="dxa"/>
          </w:tcPr>
          <w:p w:rsidR="009630F1" w:rsidRPr="009315EA" w:rsidRDefault="009315EA">
            <w:pPr>
              <w:pStyle w:val="20"/>
              <w:shd w:val="clear" w:color="auto" w:fill="auto"/>
              <w:spacing w:before="189"/>
              <w:ind w:firstLine="0"/>
              <w:jc w:val="both"/>
              <w:rPr>
                <w:rStyle w:val="27"/>
                <w:sz w:val="16"/>
                <w:szCs w:val="16"/>
                <w:u w:val="none"/>
              </w:rPr>
            </w:pPr>
            <w:r w:rsidRPr="009315EA">
              <w:rPr>
                <w:rStyle w:val="27"/>
                <w:sz w:val="16"/>
                <w:szCs w:val="16"/>
                <w:u w:val="none"/>
              </w:rPr>
              <w:t>Анализ теплопотребления, п</w:t>
            </w:r>
            <w:r w:rsidR="00B24037">
              <w:rPr>
                <w:rStyle w:val="27"/>
                <w:sz w:val="16"/>
                <w:szCs w:val="16"/>
                <w:u w:val="none"/>
              </w:rPr>
              <w:t>ериодическая регулировка</w:t>
            </w:r>
          </w:p>
        </w:tc>
      </w:tr>
      <w:tr w:rsidR="009630F1" w:rsidTr="009630F1">
        <w:tc>
          <w:tcPr>
            <w:tcW w:w="540" w:type="dxa"/>
          </w:tcPr>
          <w:p w:rsidR="009630F1" w:rsidRPr="00B24037" w:rsidRDefault="009315EA">
            <w:pPr>
              <w:pStyle w:val="20"/>
              <w:shd w:val="clear" w:color="auto" w:fill="auto"/>
              <w:spacing w:before="189"/>
              <w:ind w:firstLine="0"/>
              <w:jc w:val="both"/>
              <w:rPr>
                <w:rStyle w:val="27"/>
                <w:sz w:val="16"/>
                <w:szCs w:val="16"/>
                <w:u w:val="none"/>
              </w:rPr>
            </w:pPr>
            <w:r w:rsidRPr="00B24037">
              <w:rPr>
                <w:rStyle w:val="27"/>
                <w:sz w:val="16"/>
                <w:szCs w:val="16"/>
                <w:u w:val="none"/>
              </w:rPr>
              <w:lastRenderedPageBreak/>
              <w:t>1.3</w:t>
            </w:r>
          </w:p>
        </w:tc>
        <w:tc>
          <w:tcPr>
            <w:tcW w:w="1128" w:type="dxa"/>
          </w:tcPr>
          <w:p w:rsidR="009630F1" w:rsidRPr="00B24037" w:rsidRDefault="009315EA">
            <w:pPr>
              <w:pStyle w:val="20"/>
              <w:shd w:val="clear" w:color="auto" w:fill="auto"/>
              <w:spacing w:before="189"/>
              <w:ind w:firstLine="0"/>
              <w:jc w:val="both"/>
              <w:rPr>
                <w:rStyle w:val="27"/>
                <w:sz w:val="16"/>
                <w:szCs w:val="16"/>
                <w:u w:val="none"/>
              </w:rPr>
            </w:pPr>
            <w:r w:rsidRPr="00B24037">
              <w:rPr>
                <w:rStyle w:val="27"/>
                <w:sz w:val="16"/>
                <w:szCs w:val="16"/>
                <w:u w:val="none"/>
              </w:rPr>
              <w:t>Промывка трубопроводов и стояков системы отопления</w:t>
            </w:r>
          </w:p>
        </w:tc>
        <w:tc>
          <w:tcPr>
            <w:tcW w:w="1134" w:type="dxa"/>
          </w:tcPr>
          <w:p w:rsidR="009315EA" w:rsidRPr="00B24037" w:rsidRDefault="009315EA" w:rsidP="009315EA">
            <w:pPr>
              <w:pStyle w:val="20"/>
              <w:shd w:val="clear" w:color="auto" w:fill="auto"/>
              <w:spacing w:before="189"/>
              <w:ind w:firstLine="0"/>
              <w:jc w:val="both"/>
              <w:rPr>
                <w:rStyle w:val="27"/>
                <w:sz w:val="16"/>
                <w:szCs w:val="16"/>
                <w:u w:val="none"/>
              </w:rPr>
            </w:pPr>
            <w:r w:rsidRPr="00B24037">
              <w:rPr>
                <w:rStyle w:val="27"/>
                <w:sz w:val="16"/>
                <w:szCs w:val="16"/>
                <w:u w:val="none"/>
              </w:rPr>
              <w:t>1.Рациональное использование тепловой энергии;</w:t>
            </w:r>
          </w:p>
          <w:p w:rsidR="009630F1" w:rsidRPr="00B24037" w:rsidRDefault="009315EA" w:rsidP="009315EA">
            <w:pPr>
              <w:pStyle w:val="20"/>
              <w:shd w:val="clear" w:color="auto" w:fill="auto"/>
              <w:spacing w:before="189"/>
              <w:ind w:firstLine="0"/>
              <w:jc w:val="both"/>
              <w:rPr>
                <w:rStyle w:val="27"/>
                <w:sz w:val="16"/>
                <w:szCs w:val="16"/>
                <w:u w:val="none"/>
              </w:rPr>
            </w:pPr>
            <w:r w:rsidRPr="00B24037">
              <w:rPr>
                <w:rStyle w:val="27"/>
                <w:sz w:val="16"/>
                <w:szCs w:val="16"/>
                <w:u w:val="none"/>
              </w:rPr>
              <w:t>2. экономия потребления тепловой энергии в системе отопления</w:t>
            </w:r>
          </w:p>
        </w:tc>
        <w:tc>
          <w:tcPr>
            <w:tcW w:w="1134"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Промывочные машины и реагенты</w:t>
            </w:r>
          </w:p>
        </w:tc>
        <w:tc>
          <w:tcPr>
            <w:tcW w:w="1417"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 xml:space="preserve">Ежегодно в течении </w:t>
            </w:r>
            <w:proofErr w:type="spellStart"/>
            <w:r w:rsidRPr="00B24037">
              <w:rPr>
                <w:rStyle w:val="27"/>
                <w:sz w:val="16"/>
                <w:szCs w:val="16"/>
                <w:u w:val="none"/>
              </w:rPr>
              <w:t>межотопительного</w:t>
            </w:r>
            <w:proofErr w:type="spellEnd"/>
            <w:r w:rsidRPr="00B24037">
              <w:rPr>
                <w:rStyle w:val="27"/>
                <w:sz w:val="16"/>
                <w:szCs w:val="16"/>
                <w:u w:val="none"/>
              </w:rPr>
              <w:t xml:space="preserve"> периода, </w:t>
            </w:r>
          </w:p>
        </w:tc>
        <w:tc>
          <w:tcPr>
            <w:tcW w:w="1276"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Плата за содержание и ремонт жилого помещения, Программы Ростовской област</w:t>
            </w:r>
            <w:proofErr w:type="gramStart"/>
            <w:r w:rsidRPr="00B24037">
              <w:rPr>
                <w:rStyle w:val="27"/>
                <w:sz w:val="16"/>
                <w:szCs w:val="16"/>
                <w:u w:val="none"/>
              </w:rPr>
              <w:t>и(</w:t>
            </w:r>
            <w:proofErr w:type="gramEnd"/>
            <w:r w:rsidRPr="00B24037">
              <w:rPr>
                <w:rStyle w:val="27"/>
                <w:sz w:val="16"/>
                <w:szCs w:val="16"/>
                <w:u w:val="none"/>
              </w:rPr>
              <w:t xml:space="preserve"> на условиях </w:t>
            </w:r>
            <w:proofErr w:type="spellStart"/>
            <w:r w:rsidRPr="00B24037">
              <w:rPr>
                <w:rStyle w:val="27"/>
                <w:sz w:val="16"/>
                <w:szCs w:val="16"/>
                <w:u w:val="none"/>
              </w:rPr>
              <w:t>софинансирования</w:t>
            </w:r>
            <w:proofErr w:type="spellEnd"/>
            <w:r w:rsidRPr="00B24037">
              <w:rPr>
                <w:rStyle w:val="27"/>
                <w:sz w:val="16"/>
                <w:szCs w:val="16"/>
                <w:u w:val="none"/>
              </w:rPr>
              <w:t xml:space="preserve"> бюджетов различных уровней)</w:t>
            </w:r>
          </w:p>
        </w:tc>
        <w:tc>
          <w:tcPr>
            <w:tcW w:w="1418"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Анализ теплопотребления, при необходимости – повторная промывка</w:t>
            </w:r>
          </w:p>
        </w:tc>
      </w:tr>
      <w:tr w:rsidR="009630F1" w:rsidTr="009630F1">
        <w:tc>
          <w:tcPr>
            <w:tcW w:w="540"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1.4</w:t>
            </w:r>
          </w:p>
        </w:tc>
        <w:tc>
          <w:tcPr>
            <w:tcW w:w="1128"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 xml:space="preserve">Ремонт изоляции трубопроводов системы отопления  с применением </w:t>
            </w:r>
            <w:proofErr w:type="spellStart"/>
            <w:r w:rsidRPr="00B24037">
              <w:rPr>
                <w:rStyle w:val="27"/>
                <w:sz w:val="16"/>
                <w:szCs w:val="16"/>
                <w:u w:val="none"/>
              </w:rPr>
              <w:t>энергоэффективных</w:t>
            </w:r>
            <w:proofErr w:type="spellEnd"/>
            <w:r w:rsidRPr="00B24037">
              <w:rPr>
                <w:rStyle w:val="27"/>
                <w:sz w:val="16"/>
                <w:szCs w:val="16"/>
                <w:u w:val="none"/>
              </w:rPr>
              <w:t xml:space="preserve"> материалов</w:t>
            </w:r>
          </w:p>
        </w:tc>
        <w:tc>
          <w:tcPr>
            <w:tcW w:w="1134" w:type="dxa"/>
          </w:tcPr>
          <w:p w:rsidR="00B24037" w:rsidRPr="00B24037" w:rsidRDefault="00B24037" w:rsidP="00B24037">
            <w:pPr>
              <w:pStyle w:val="20"/>
              <w:shd w:val="clear" w:color="auto" w:fill="auto"/>
              <w:spacing w:before="189"/>
              <w:ind w:firstLine="0"/>
              <w:jc w:val="both"/>
              <w:rPr>
                <w:rStyle w:val="27"/>
                <w:sz w:val="16"/>
                <w:szCs w:val="16"/>
                <w:u w:val="none"/>
              </w:rPr>
            </w:pPr>
            <w:r w:rsidRPr="00B24037">
              <w:rPr>
                <w:rStyle w:val="27"/>
                <w:sz w:val="16"/>
                <w:szCs w:val="16"/>
                <w:u w:val="none"/>
              </w:rPr>
              <w:t>1.Рациональное использование тепловой энергии;</w:t>
            </w:r>
          </w:p>
          <w:p w:rsidR="009630F1" w:rsidRPr="00B24037" w:rsidRDefault="00B24037" w:rsidP="00B24037">
            <w:pPr>
              <w:pStyle w:val="20"/>
              <w:shd w:val="clear" w:color="auto" w:fill="auto"/>
              <w:spacing w:before="189"/>
              <w:ind w:firstLine="0"/>
              <w:jc w:val="both"/>
              <w:rPr>
                <w:rStyle w:val="27"/>
                <w:sz w:val="16"/>
                <w:szCs w:val="16"/>
                <w:u w:val="none"/>
              </w:rPr>
            </w:pPr>
            <w:r w:rsidRPr="00B24037">
              <w:rPr>
                <w:rStyle w:val="27"/>
                <w:sz w:val="16"/>
                <w:szCs w:val="16"/>
                <w:u w:val="none"/>
              </w:rPr>
              <w:t>2. экономия потребления тепловой энергии в системе отопления</w:t>
            </w:r>
          </w:p>
        </w:tc>
        <w:tc>
          <w:tcPr>
            <w:tcW w:w="1134"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 xml:space="preserve">Современные </w:t>
            </w:r>
            <w:proofErr w:type="spellStart"/>
            <w:r w:rsidRPr="00B24037">
              <w:rPr>
                <w:rStyle w:val="27"/>
                <w:sz w:val="16"/>
                <w:szCs w:val="16"/>
                <w:u w:val="none"/>
              </w:rPr>
              <w:t>энергоэффективные</w:t>
            </w:r>
            <w:proofErr w:type="spellEnd"/>
            <w:r w:rsidRPr="00B24037">
              <w:rPr>
                <w:rStyle w:val="27"/>
                <w:sz w:val="16"/>
                <w:szCs w:val="16"/>
                <w:u w:val="none"/>
              </w:rPr>
              <w:t xml:space="preserve"> материалы, в том числе в виде скорлуп и цилиндров</w:t>
            </w:r>
          </w:p>
        </w:tc>
        <w:tc>
          <w:tcPr>
            <w:tcW w:w="1417"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В течени</w:t>
            </w:r>
            <w:proofErr w:type="gramStart"/>
            <w:r w:rsidRPr="00B24037">
              <w:rPr>
                <w:rStyle w:val="27"/>
                <w:sz w:val="16"/>
                <w:szCs w:val="16"/>
                <w:u w:val="none"/>
              </w:rPr>
              <w:t>и</w:t>
            </w:r>
            <w:proofErr w:type="gramEnd"/>
            <w:r w:rsidRPr="00B24037">
              <w:rPr>
                <w:rStyle w:val="27"/>
                <w:sz w:val="16"/>
                <w:szCs w:val="16"/>
                <w:u w:val="none"/>
              </w:rPr>
              <w:t xml:space="preserve"> 2020 – 2030 годов по мере износа изоляционных материалов</w:t>
            </w:r>
          </w:p>
        </w:tc>
        <w:tc>
          <w:tcPr>
            <w:tcW w:w="1276"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Плата за содержание и ремонт жилого помещения, Программы Ростовской област</w:t>
            </w:r>
            <w:proofErr w:type="gramStart"/>
            <w:r w:rsidRPr="00B24037">
              <w:rPr>
                <w:rStyle w:val="27"/>
                <w:sz w:val="16"/>
                <w:szCs w:val="16"/>
                <w:u w:val="none"/>
              </w:rPr>
              <w:t>и(</w:t>
            </w:r>
            <w:proofErr w:type="gramEnd"/>
            <w:r w:rsidRPr="00B24037">
              <w:rPr>
                <w:rStyle w:val="27"/>
                <w:sz w:val="16"/>
                <w:szCs w:val="16"/>
                <w:u w:val="none"/>
              </w:rPr>
              <w:t xml:space="preserve"> на условиях </w:t>
            </w:r>
            <w:proofErr w:type="spellStart"/>
            <w:r w:rsidRPr="00B24037">
              <w:rPr>
                <w:rStyle w:val="27"/>
                <w:sz w:val="16"/>
                <w:szCs w:val="16"/>
                <w:u w:val="none"/>
              </w:rPr>
              <w:t>софинансирования</w:t>
            </w:r>
            <w:proofErr w:type="spellEnd"/>
            <w:r w:rsidRPr="00B24037">
              <w:rPr>
                <w:rStyle w:val="27"/>
                <w:sz w:val="16"/>
                <w:szCs w:val="16"/>
                <w:u w:val="none"/>
              </w:rPr>
              <w:t xml:space="preserve"> бюджетов различных уровней)</w:t>
            </w:r>
          </w:p>
        </w:tc>
        <w:tc>
          <w:tcPr>
            <w:tcW w:w="1418" w:type="dxa"/>
          </w:tcPr>
          <w:p w:rsidR="009630F1" w:rsidRPr="00B24037" w:rsidRDefault="00B24037">
            <w:pPr>
              <w:pStyle w:val="20"/>
              <w:shd w:val="clear" w:color="auto" w:fill="auto"/>
              <w:spacing w:before="189"/>
              <w:ind w:firstLine="0"/>
              <w:jc w:val="both"/>
              <w:rPr>
                <w:rStyle w:val="27"/>
                <w:sz w:val="16"/>
                <w:szCs w:val="16"/>
                <w:u w:val="none"/>
              </w:rPr>
            </w:pPr>
            <w:r w:rsidRPr="00B24037">
              <w:rPr>
                <w:rStyle w:val="27"/>
                <w:sz w:val="16"/>
                <w:szCs w:val="16"/>
                <w:u w:val="none"/>
              </w:rPr>
              <w:t>Периодический осмотр и ремонт</w:t>
            </w:r>
          </w:p>
        </w:tc>
      </w:tr>
      <w:tr w:rsidR="009630F1" w:rsidTr="009630F1">
        <w:tc>
          <w:tcPr>
            <w:tcW w:w="540" w:type="dxa"/>
          </w:tcPr>
          <w:p w:rsidR="009630F1" w:rsidRPr="00B108DB" w:rsidRDefault="001B3237">
            <w:pPr>
              <w:pStyle w:val="20"/>
              <w:shd w:val="clear" w:color="auto" w:fill="auto"/>
              <w:spacing w:before="189"/>
              <w:ind w:firstLine="0"/>
              <w:jc w:val="both"/>
              <w:rPr>
                <w:rStyle w:val="27"/>
                <w:sz w:val="16"/>
                <w:szCs w:val="16"/>
                <w:u w:val="none"/>
              </w:rPr>
            </w:pPr>
            <w:r w:rsidRPr="00B108DB">
              <w:rPr>
                <w:rStyle w:val="27"/>
                <w:sz w:val="16"/>
                <w:szCs w:val="16"/>
                <w:u w:val="none"/>
              </w:rPr>
              <w:t>1.5</w:t>
            </w:r>
          </w:p>
        </w:tc>
        <w:tc>
          <w:tcPr>
            <w:tcW w:w="1128" w:type="dxa"/>
          </w:tcPr>
          <w:p w:rsidR="009630F1" w:rsidRPr="00B108DB" w:rsidRDefault="00B108DB">
            <w:pPr>
              <w:pStyle w:val="20"/>
              <w:shd w:val="clear" w:color="auto" w:fill="auto"/>
              <w:spacing w:before="189"/>
              <w:ind w:firstLine="0"/>
              <w:jc w:val="both"/>
              <w:rPr>
                <w:rStyle w:val="27"/>
                <w:sz w:val="16"/>
                <w:szCs w:val="16"/>
                <w:u w:val="none"/>
              </w:rPr>
            </w:pPr>
            <w:r w:rsidRPr="00B108DB">
              <w:rPr>
                <w:rStyle w:val="27"/>
                <w:sz w:val="16"/>
                <w:szCs w:val="16"/>
                <w:u w:val="none"/>
              </w:rPr>
              <w:t xml:space="preserve">Замена ламп накаливания в помещениях общего пользования на </w:t>
            </w:r>
            <w:proofErr w:type="spellStart"/>
            <w:r w:rsidRPr="00B108DB">
              <w:rPr>
                <w:rStyle w:val="27"/>
                <w:sz w:val="16"/>
                <w:szCs w:val="16"/>
                <w:u w:val="none"/>
              </w:rPr>
              <w:t>энергоэффективные</w:t>
            </w:r>
            <w:proofErr w:type="spellEnd"/>
            <w:r w:rsidRPr="00B108DB">
              <w:rPr>
                <w:rStyle w:val="27"/>
                <w:sz w:val="16"/>
                <w:szCs w:val="16"/>
                <w:u w:val="none"/>
              </w:rPr>
              <w:t xml:space="preserve"> лампы</w:t>
            </w:r>
          </w:p>
        </w:tc>
        <w:tc>
          <w:tcPr>
            <w:tcW w:w="1134" w:type="dxa"/>
          </w:tcPr>
          <w:p w:rsidR="009630F1" w:rsidRPr="00B108DB" w:rsidRDefault="00B108DB" w:rsidP="004F5AAA">
            <w:pPr>
              <w:pStyle w:val="20"/>
              <w:numPr>
                <w:ilvl w:val="0"/>
                <w:numId w:val="30"/>
              </w:numPr>
              <w:shd w:val="clear" w:color="auto" w:fill="auto"/>
              <w:spacing w:before="189"/>
              <w:ind w:left="175" w:hanging="175"/>
              <w:jc w:val="both"/>
              <w:rPr>
                <w:rStyle w:val="27"/>
                <w:sz w:val="16"/>
                <w:szCs w:val="16"/>
                <w:u w:val="none"/>
              </w:rPr>
            </w:pPr>
            <w:r w:rsidRPr="00B108DB">
              <w:rPr>
                <w:rStyle w:val="27"/>
                <w:sz w:val="16"/>
                <w:szCs w:val="16"/>
                <w:u w:val="none"/>
              </w:rPr>
              <w:t>Экономия электрической энергии;</w:t>
            </w:r>
          </w:p>
          <w:p w:rsidR="00B108DB" w:rsidRPr="00B108DB" w:rsidRDefault="00B108DB" w:rsidP="004F5AAA">
            <w:pPr>
              <w:pStyle w:val="20"/>
              <w:numPr>
                <w:ilvl w:val="0"/>
                <w:numId w:val="30"/>
              </w:numPr>
              <w:shd w:val="clear" w:color="auto" w:fill="auto"/>
              <w:spacing w:before="189"/>
              <w:ind w:left="175" w:hanging="175"/>
              <w:jc w:val="both"/>
              <w:rPr>
                <w:rStyle w:val="27"/>
                <w:sz w:val="16"/>
                <w:szCs w:val="16"/>
                <w:u w:val="none"/>
              </w:rPr>
            </w:pPr>
            <w:r w:rsidRPr="00B108DB">
              <w:rPr>
                <w:rStyle w:val="27"/>
                <w:sz w:val="16"/>
                <w:szCs w:val="16"/>
                <w:u w:val="none"/>
              </w:rPr>
              <w:t>Улучшение качества освещения</w:t>
            </w:r>
          </w:p>
        </w:tc>
        <w:tc>
          <w:tcPr>
            <w:tcW w:w="1134" w:type="dxa"/>
          </w:tcPr>
          <w:p w:rsidR="009630F1" w:rsidRPr="00B108DB" w:rsidRDefault="00B108DB">
            <w:pPr>
              <w:pStyle w:val="20"/>
              <w:shd w:val="clear" w:color="auto" w:fill="auto"/>
              <w:spacing w:before="189"/>
              <w:ind w:firstLine="0"/>
              <w:jc w:val="both"/>
              <w:rPr>
                <w:rStyle w:val="27"/>
                <w:sz w:val="16"/>
                <w:szCs w:val="16"/>
                <w:u w:val="none"/>
              </w:rPr>
            </w:pPr>
            <w:proofErr w:type="spellStart"/>
            <w:r w:rsidRPr="00B108DB">
              <w:rPr>
                <w:rStyle w:val="27"/>
                <w:sz w:val="16"/>
                <w:szCs w:val="16"/>
                <w:u w:val="none"/>
              </w:rPr>
              <w:t>Энергоэффективные</w:t>
            </w:r>
            <w:proofErr w:type="spellEnd"/>
            <w:r w:rsidRPr="00B108DB">
              <w:rPr>
                <w:rStyle w:val="27"/>
                <w:sz w:val="16"/>
                <w:szCs w:val="16"/>
                <w:u w:val="none"/>
              </w:rPr>
              <w:t xml:space="preserve"> осветительные устройства</w:t>
            </w:r>
          </w:p>
        </w:tc>
        <w:tc>
          <w:tcPr>
            <w:tcW w:w="1417" w:type="dxa"/>
          </w:tcPr>
          <w:p w:rsidR="009630F1" w:rsidRPr="00B108DB" w:rsidRDefault="00B108DB">
            <w:pPr>
              <w:pStyle w:val="20"/>
              <w:shd w:val="clear" w:color="auto" w:fill="auto"/>
              <w:spacing w:before="189"/>
              <w:ind w:firstLine="0"/>
              <w:jc w:val="both"/>
              <w:rPr>
                <w:rStyle w:val="27"/>
                <w:sz w:val="16"/>
                <w:szCs w:val="16"/>
                <w:u w:val="none"/>
              </w:rPr>
            </w:pPr>
            <w:r w:rsidRPr="00B108DB">
              <w:rPr>
                <w:rStyle w:val="27"/>
                <w:sz w:val="16"/>
                <w:szCs w:val="16"/>
                <w:u w:val="none"/>
              </w:rPr>
              <w:t>В течени</w:t>
            </w:r>
            <w:proofErr w:type="gramStart"/>
            <w:r w:rsidRPr="00B108DB">
              <w:rPr>
                <w:rStyle w:val="27"/>
                <w:sz w:val="16"/>
                <w:szCs w:val="16"/>
                <w:u w:val="none"/>
              </w:rPr>
              <w:t>и</w:t>
            </w:r>
            <w:proofErr w:type="gramEnd"/>
            <w:r w:rsidRPr="00B108DB">
              <w:rPr>
                <w:rStyle w:val="27"/>
                <w:sz w:val="16"/>
                <w:szCs w:val="16"/>
                <w:u w:val="none"/>
              </w:rPr>
              <w:t xml:space="preserve"> 2020 – 2030 годов</w:t>
            </w:r>
          </w:p>
        </w:tc>
        <w:tc>
          <w:tcPr>
            <w:tcW w:w="1276" w:type="dxa"/>
          </w:tcPr>
          <w:p w:rsidR="009630F1" w:rsidRPr="00B108DB" w:rsidRDefault="00B108DB">
            <w:pPr>
              <w:pStyle w:val="20"/>
              <w:shd w:val="clear" w:color="auto" w:fill="auto"/>
              <w:spacing w:before="189"/>
              <w:ind w:firstLine="0"/>
              <w:jc w:val="both"/>
              <w:rPr>
                <w:rStyle w:val="27"/>
                <w:sz w:val="16"/>
                <w:szCs w:val="16"/>
                <w:u w:val="none"/>
              </w:rPr>
            </w:pPr>
            <w:r w:rsidRPr="00B108DB">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Pr="00B108DB" w:rsidRDefault="00B108DB">
            <w:pPr>
              <w:pStyle w:val="20"/>
              <w:shd w:val="clear" w:color="auto" w:fill="auto"/>
              <w:spacing w:before="189"/>
              <w:ind w:firstLine="0"/>
              <w:jc w:val="both"/>
              <w:rPr>
                <w:rStyle w:val="27"/>
                <w:sz w:val="16"/>
                <w:szCs w:val="16"/>
                <w:u w:val="none"/>
              </w:rPr>
            </w:pPr>
            <w:r w:rsidRPr="00B108DB">
              <w:rPr>
                <w:rStyle w:val="27"/>
                <w:sz w:val="16"/>
                <w:szCs w:val="16"/>
                <w:u w:val="none"/>
              </w:rPr>
              <w:t>Плата за содержание и ремонт жилого помещения,</w:t>
            </w:r>
          </w:p>
        </w:tc>
        <w:tc>
          <w:tcPr>
            <w:tcW w:w="1418" w:type="dxa"/>
          </w:tcPr>
          <w:p w:rsidR="009630F1" w:rsidRPr="00B108DB" w:rsidRDefault="00B108DB">
            <w:pPr>
              <w:pStyle w:val="20"/>
              <w:shd w:val="clear" w:color="auto" w:fill="auto"/>
              <w:spacing w:before="189"/>
              <w:ind w:firstLine="0"/>
              <w:jc w:val="both"/>
              <w:rPr>
                <w:rStyle w:val="27"/>
                <w:sz w:val="16"/>
                <w:szCs w:val="16"/>
                <w:u w:val="none"/>
              </w:rPr>
            </w:pPr>
            <w:r w:rsidRPr="00B108DB">
              <w:rPr>
                <w:rStyle w:val="27"/>
                <w:sz w:val="16"/>
                <w:szCs w:val="16"/>
                <w:u w:val="none"/>
              </w:rPr>
              <w:t>Периодический осмотр, протирка, замена</w:t>
            </w:r>
          </w:p>
        </w:tc>
      </w:tr>
      <w:tr w:rsidR="009630F1" w:rsidTr="009630F1">
        <w:tc>
          <w:tcPr>
            <w:tcW w:w="540" w:type="dxa"/>
          </w:tcPr>
          <w:p w:rsidR="009630F1" w:rsidRPr="00291466" w:rsidRDefault="00B108DB">
            <w:pPr>
              <w:pStyle w:val="20"/>
              <w:shd w:val="clear" w:color="auto" w:fill="auto"/>
              <w:spacing w:before="189"/>
              <w:ind w:firstLine="0"/>
              <w:jc w:val="both"/>
              <w:rPr>
                <w:rStyle w:val="27"/>
                <w:sz w:val="16"/>
                <w:szCs w:val="16"/>
                <w:u w:val="none"/>
              </w:rPr>
            </w:pPr>
            <w:r w:rsidRPr="00291466">
              <w:rPr>
                <w:rStyle w:val="27"/>
                <w:sz w:val="16"/>
                <w:szCs w:val="16"/>
                <w:u w:val="none"/>
              </w:rPr>
              <w:t>1.6</w:t>
            </w:r>
          </w:p>
        </w:tc>
        <w:tc>
          <w:tcPr>
            <w:tcW w:w="1128" w:type="dxa"/>
          </w:tcPr>
          <w:p w:rsidR="009630F1" w:rsidRPr="00291466" w:rsidRDefault="00291466">
            <w:pPr>
              <w:pStyle w:val="20"/>
              <w:shd w:val="clear" w:color="auto" w:fill="auto"/>
              <w:spacing w:before="189"/>
              <w:ind w:firstLine="0"/>
              <w:jc w:val="both"/>
              <w:rPr>
                <w:rStyle w:val="27"/>
                <w:sz w:val="16"/>
                <w:szCs w:val="16"/>
                <w:u w:val="none"/>
              </w:rPr>
            </w:pPr>
            <w:r w:rsidRPr="00291466">
              <w:rPr>
                <w:rStyle w:val="27"/>
                <w:sz w:val="16"/>
                <w:szCs w:val="16"/>
                <w:u w:val="none"/>
              </w:rPr>
              <w:t>Замена и уплотнение дверных блоков на входе в подъезды и обеспечение автоматического закрывания дверей</w:t>
            </w:r>
          </w:p>
        </w:tc>
        <w:tc>
          <w:tcPr>
            <w:tcW w:w="1134" w:type="dxa"/>
          </w:tcPr>
          <w:p w:rsidR="00291466" w:rsidRPr="00291466" w:rsidRDefault="00291466" w:rsidP="00291466">
            <w:pPr>
              <w:pStyle w:val="20"/>
              <w:shd w:val="clear" w:color="auto" w:fill="auto"/>
              <w:spacing w:before="189"/>
              <w:ind w:firstLine="0"/>
              <w:jc w:val="both"/>
              <w:rPr>
                <w:rStyle w:val="27"/>
                <w:sz w:val="16"/>
                <w:szCs w:val="16"/>
                <w:u w:val="none"/>
              </w:rPr>
            </w:pPr>
            <w:r w:rsidRPr="00291466">
              <w:rPr>
                <w:rStyle w:val="27"/>
                <w:sz w:val="16"/>
                <w:szCs w:val="16"/>
                <w:u w:val="none"/>
              </w:rPr>
              <w:t>1.Рациональное использование тепловой энергии;</w:t>
            </w:r>
          </w:p>
          <w:p w:rsidR="009630F1" w:rsidRPr="00291466" w:rsidRDefault="00291466" w:rsidP="00291466">
            <w:pPr>
              <w:pStyle w:val="20"/>
              <w:shd w:val="clear" w:color="auto" w:fill="auto"/>
              <w:spacing w:before="189"/>
              <w:ind w:firstLine="0"/>
              <w:jc w:val="both"/>
              <w:rPr>
                <w:rStyle w:val="27"/>
                <w:sz w:val="16"/>
                <w:szCs w:val="16"/>
                <w:u w:val="none"/>
              </w:rPr>
            </w:pPr>
            <w:r w:rsidRPr="00291466">
              <w:rPr>
                <w:rStyle w:val="27"/>
                <w:sz w:val="16"/>
                <w:szCs w:val="16"/>
                <w:u w:val="none"/>
              </w:rPr>
              <w:t xml:space="preserve">2.Снижение </w:t>
            </w:r>
            <w:proofErr w:type="spellStart"/>
            <w:r w:rsidRPr="00291466">
              <w:rPr>
                <w:rStyle w:val="27"/>
                <w:sz w:val="16"/>
                <w:szCs w:val="16"/>
                <w:u w:val="none"/>
              </w:rPr>
              <w:t>теплопотерь</w:t>
            </w:r>
            <w:proofErr w:type="spellEnd"/>
            <w:r w:rsidRPr="00291466">
              <w:rPr>
                <w:rStyle w:val="27"/>
                <w:sz w:val="16"/>
                <w:szCs w:val="16"/>
                <w:u w:val="none"/>
              </w:rPr>
              <w:t xml:space="preserve"> через двери подъездов</w:t>
            </w:r>
          </w:p>
        </w:tc>
        <w:tc>
          <w:tcPr>
            <w:tcW w:w="1134" w:type="dxa"/>
          </w:tcPr>
          <w:p w:rsidR="009630F1" w:rsidRPr="00291466" w:rsidRDefault="00291466">
            <w:pPr>
              <w:pStyle w:val="20"/>
              <w:shd w:val="clear" w:color="auto" w:fill="auto"/>
              <w:spacing w:before="189"/>
              <w:ind w:firstLine="0"/>
              <w:jc w:val="both"/>
              <w:rPr>
                <w:rStyle w:val="27"/>
                <w:sz w:val="16"/>
                <w:szCs w:val="16"/>
                <w:u w:val="none"/>
              </w:rPr>
            </w:pPr>
            <w:r w:rsidRPr="00291466">
              <w:rPr>
                <w:rStyle w:val="27"/>
                <w:sz w:val="16"/>
                <w:szCs w:val="16"/>
                <w:u w:val="none"/>
              </w:rPr>
              <w:t>Двери, теплоизоляция, прокладки и уплотнители, полиуретановая пена, пружины, автоматические дверные доводчики</w:t>
            </w:r>
          </w:p>
        </w:tc>
        <w:tc>
          <w:tcPr>
            <w:tcW w:w="1417" w:type="dxa"/>
          </w:tcPr>
          <w:p w:rsidR="009630F1" w:rsidRPr="00291466" w:rsidRDefault="00291466">
            <w:pPr>
              <w:pStyle w:val="20"/>
              <w:shd w:val="clear" w:color="auto" w:fill="auto"/>
              <w:spacing w:before="189"/>
              <w:ind w:firstLine="0"/>
              <w:jc w:val="both"/>
              <w:rPr>
                <w:rStyle w:val="27"/>
                <w:sz w:val="16"/>
                <w:szCs w:val="16"/>
                <w:u w:val="none"/>
              </w:rPr>
            </w:pPr>
            <w:r w:rsidRPr="00291466">
              <w:rPr>
                <w:rStyle w:val="27"/>
                <w:sz w:val="16"/>
                <w:szCs w:val="16"/>
                <w:u w:val="none"/>
              </w:rPr>
              <w:t xml:space="preserve">Ежегодно, не </w:t>
            </w:r>
            <w:proofErr w:type="gramStart"/>
            <w:r w:rsidRPr="00291466">
              <w:rPr>
                <w:rStyle w:val="27"/>
                <w:sz w:val="16"/>
                <w:szCs w:val="16"/>
                <w:u w:val="none"/>
              </w:rPr>
              <w:t>позднее</w:t>
            </w:r>
            <w:proofErr w:type="gramEnd"/>
            <w:r w:rsidRPr="00291466">
              <w:rPr>
                <w:rStyle w:val="27"/>
                <w:sz w:val="16"/>
                <w:szCs w:val="16"/>
                <w:u w:val="none"/>
              </w:rPr>
              <w:t xml:space="preserve"> чем 1 октября</w:t>
            </w:r>
          </w:p>
        </w:tc>
        <w:tc>
          <w:tcPr>
            <w:tcW w:w="1276" w:type="dxa"/>
          </w:tcPr>
          <w:p w:rsidR="009630F1" w:rsidRPr="00291466" w:rsidRDefault="00291466">
            <w:pPr>
              <w:pStyle w:val="20"/>
              <w:shd w:val="clear" w:color="auto" w:fill="auto"/>
              <w:spacing w:before="189"/>
              <w:ind w:firstLine="0"/>
              <w:jc w:val="both"/>
              <w:rPr>
                <w:rStyle w:val="27"/>
                <w:sz w:val="16"/>
                <w:szCs w:val="16"/>
                <w:u w:val="none"/>
              </w:rPr>
            </w:pPr>
            <w:r w:rsidRPr="00291466">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Pr="00291466" w:rsidRDefault="00291466">
            <w:pPr>
              <w:pStyle w:val="20"/>
              <w:shd w:val="clear" w:color="auto" w:fill="auto"/>
              <w:spacing w:before="189"/>
              <w:ind w:firstLine="0"/>
              <w:jc w:val="both"/>
              <w:rPr>
                <w:rStyle w:val="27"/>
                <w:sz w:val="16"/>
                <w:szCs w:val="16"/>
                <w:u w:val="none"/>
              </w:rPr>
            </w:pPr>
            <w:r w:rsidRPr="00291466">
              <w:rPr>
                <w:rStyle w:val="27"/>
                <w:sz w:val="16"/>
                <w:szCs w:val="16"/>
                <w:u w:val="none"/>
              </w:rPr>
              <w:t>Плата за содержание и ремонт жилого помещения, Программы Ростовской област</w:t>
            </w:r>
            <w:proofErr w:type="gramStart"/>
            <w:r w:rsidRPr="00291466">
              <w:rPr>
                <w:rStyle w:val="27"/>
                <w:sz w:val="16"/>
                <w:szCs w:val="16"/>
                <w:u w:val="none"/>
              </w:rPr>
              <w:t>и(</w:t>
            </w:r>
            <w:proofErr w:type="gramEnd"/>
            <w:r w:rsidRPr="00291466">
              <w:rPr>
                <w:rStyle w:val="27"/>
                <w:sz w:val="16"/>
                <w:szCs w:val="16"/>
                <w:u w:val="none"/>
              </w:rPr>
              <w:t xml:space="preserve"> на условиях </w:t>
            </w:r>
            <w:proofErr w:type="spellStart"/>
            <w:r w:rsidRPr="00291466">
              <w:rPr>
                <w:rStyle w:val="27"/>
                <w:sz w:val="16"/>
                <w:szCs w:val="16"/>
                <w:u w:val="none"/>
              </w:rPr>
              <w:t>софинансирования</w:t>
            </w:r>
            <w:proofErr w:type="spellEnd"/>
            <w:r w:rsidRPr="00291466">
              <w:rPr>
                <w:rStyle w:val="27"/>
                <w:sz w:val="16"/>
                <w:szCs w:val="16"/>
                <w:u w:val="none"/>
              </w:rPr>
              <w:t xml:space="preserve"> бюджетов различных уровней)</w:t>
            </w:r>
          </w:p>
        </w:tc>
        <w:tc>
          <w:tcPr>
            <w:tcW w:w="1418" w:type="dxa"/>
          </w:tcPr>
          <w:p w:rsidR="009630F1" w:rsidRPr="00291466" w:rsidRDefault="00291466">
            <w:pPr>
              <w:pStyle w:val="20"/>
              <w:shd w:val="clear" w:color="auto" w:fill="auto"/>
              <w:spacing w:before="189"/>
              <w:ind w:firstLine="0"/>
              <w:jc w:val="both"/>
              <w:rPr>
                <w:rStyle w:val="27"/>
                <w:sz w:val="16"/>
                <w:szCs w:val="16"/>
                <w:u w:val="none"/>
              </w:rPr>
            </w:pPr>
            <w:r w:rsidRPr="00291466">
              <w:rPr>
                <w:rStyle w:val="27"/>
                <w:sz w:val="16"/>
                <w:szCs w:val="16"/>
                <w:u w:val="none"/>
              </w:rPr>
              <w:t>Периодический осмотр и ремонт</w:t>
            </w:r>
          </w:p>
        </w:tc>
      </w:tr>
      <w:tr w:rsidR="009630F1" w:rsidTr="009630F1">
        <w:tc>
          <w:tcPr>
            <w:tcW w:w="540" w:type="dxa"/>
          </w:tcPr>
          <w:p w:rsidR="009630F1" w:rsidRPr="00713349" w:rsidRDefault="00291466">
            <w:pPr>
              <w:pStyle w:val="20"/>
              <w:shd w:val="clear" w:color="auto" w:fill="auto"/>
              <w:spacing w:before="189"/>
              <w:ind w:firstLine="0"/>
              <w:jc w:val="both"/>
              <w:rPr>
                <w:rStyle w:val="27"/>
                <w:sz w:val="16"/>
                <w:szCs w:val="16"/>
                <w:u w:val="none"/>
              </w:rPr>
            </w:pPr>
            <w:r w:rsidRPr="00713349">
              <w:rPr>
                <w:rStyle w:val="27"/>
                <w:sz w:val="16"/>
                <w:szCs w:val="16"/>
                <w:u w:val="none"/>
              </w:rPr>
              <w:t>1.7</w:t>
            </w:r>
          </w:p>
        </w:tc>
        <w:tc>
          <w:tcPr>
            <w:tcW w:w="1128" w:type="dxa"/>
          </w:tcPr>
          <w:p w:rsidR="009630F1" w:rsidRPr="00713349" w:rsidRDefault="00291466">
            <w:pPr>
              <w:pStyle w:val="20"/>
              <w:shd w:val="clear" w:color="auto" w:fill="auto"/>
              <w:spacing w:before="189"/>
              <w:ind w:firstLine="0"/>
              <w:jc w:val="both"/>
              <w:rPr>
                <w:rStyle w:val="27"/>
                <w:sz w:val="16"/>
                <w:szCs w:val="16"/>
                <w:u w:val="none"/>
              </w:rPr>
            </w:pPr>
            <w:r w:rsidRPr="00713349">
              <w:rPr>
                <w:rStyle w:val="27"/>
                <w:sz w:val="16"/>
                <w:szCs w:val="16"/>
                <w:u w:val="none"/>
              </w:rPr>
              <w:t xml:space="preserve">Заделка и уплотнение оконных </w:t>
            </w:r>
            <w:r w:rsidRPr="00713349">
              <w:rPr>
                <w:rStyle w:val="27"/>
                <w:sz w:val="16"/>
                <w:szCs w:val="16"/>
                <w:u w:val="none"/>
              </w:rPr>
              <w:lastRenderedPageBreak/>
              <w:t xml:space="preserve">блоков в </w:t>
            </w:r>
            <w:proofErr w:type="spellStart"/>
            <w:r w:rsidRPr="00713349">
              <w:rPr>
                <w:rStyle w:val="27"/>
                <w:sz w:val="16"/>
                <w:szCs w:val="16"/>
                <w:u w:val="none"/>
              </w:rPr>
              <w:t>подездах</w:t>
            </w:r>
            <w:proofErr w:type="spellEnd"/>
            <w:r w:rsidRPr="00713349">
              <w:rPr>
                <w:rStyle w:val="27"/>
                <w:sz w:val="16"/>
                <w:szCs w:val="16"/>
                <w:u w:val="none"/>
              </w:rPr>
              <w:t xml:space="preserve"> и иных помещений общего пользования</w:t>
            </w:r>
          </w:p>
        </w:tc>
        <w:tc>
          <w:tcPr>
            <w:tcW w:w="1134" w:type="dxa"/>
          </w:tcPr>
          <w:p w:rsidR="00291466" w:rsidRPr="00713349" w:rsidRDefault="00291466" w:rsidP="00291466">
            <w:pPr>
              <w:pStyle w:val="20"/>
              <w:shd w:val="clear" w:color="auto" w:fill="auto"/>
              <w:spacing w:before="189"/>
              <w:ind w:firstLine="0"/>
              <w:jc w:val="both"/>
              <w:rPr>
                <w:rStyle w:val="27"/>
                <w:sz w:val="16"/>
                <w:szCs w:val="16"/>
                <w:u w:val="none"/>
              </w:rPr>
            </w:pPr>
            <w:r w:rsidRPr="00713349">
              <w:rPr>
                <w:rStyle w:val="27"/>
                <w:sz w:val="16"/>
                <w:szCs w:val="16"/>
                <w:u w:val="none"/>
              </w:rPr>
              <w:lastRenderedPageBreak/>
              <w:t>1.Рациональное использован</w:t>
            </w:r>
            <w:r w:rsidRPr="00713349">
              <w:rPr>
                <w:rStyle w:val="27"/>
                <w:sz w:val="16"/>
                <w:szCs w:val="16"/>
                <w:u w:val="none"/>
              </w:rPr>
              <w:lastRenderedPageBreak/>
              <w:t>ие тепловой энергии;</w:t>
            </w:r>
          </w:p>
          <w:p w:rsidR="009630F1" w:rsidRPr="00713349" w:rsidRDefault="00291466" w:rsidP="00291466">
            <w:pPr>
              <w:pStyle w:val="20"/>
              <w:shd w:val="clear" w:color="auto" w:fill="auto"/>
              <w:spacing w:before="189"/>
              <w:ind w:firstLine="0"/>
              <w:jc w:val="both"/>
              <w:rPr>
                <w:rStyle w:val="27"/>
                <w:sz w:val="16"/>
                <w:szCs w:val="16"/>
                <w:u w:val="none"/>
              </w:rPr>
            </w:pPr>
            <w:r w:rsidRPr="00713349">
              <w:rPr>
                <w:rStyle w:val="27"/>
                <w:sz w:val="16"/>
                <w:szCs w:val="16"/>
                <w:u w:val="none"/>
              </w:rPr>
              <w:t xml:space="preserve">2.Снижение </w:t>
            </w:r>
            <w:proofErr w:type="spellStart"/>
            <w:r w:rsidRPr="00713349">
              <w:rPr>
                <w:rStyle w:val="27"/>
                <w:sz w:val="16"/>
                <w:szCs w:val="16"/>
                <w:u w:val="none"/>
              </w:rPr>
              <w:t>теплопотерь</w:t>
            </w:r>
            <w:proofErr w:type="spellEnd"/>
            <w:r w:rsidRPr="00713349">
              <w:rPr>
                <w:rStyle w:val="27"/>
                <w:sz w:val="16"/>
                <w:szCs w:val="16"/>
                <w:u w:val="none"/>
              </w:rPr>
              <w:t xml:space="preserve"> через  оконные блоки</w:t>
            </w:r>
          </w:p>
        </w:tc>
        <w:tc>
          <w:tcPr>
            <w:tcW w:w="1134" w:type="dxa"/>
          </w:tcPr>
          <w:p w:rsidR="009630F1" w:rsidRPr="00713349" w:rsidRDefault="00291466">
            <w:pPr>
              <w:pStyle w:val="20"/>
              <w:shd w:val="clear" w:color="auto" w:fill="auto"/>
              <w:spacing w:before="189"/>
              <w:ind w:firstLine="0"/>
              <w:jc w:val="both"/>
              <w:rPr>
                <w:rStyle w:val="27"/>
                <w:sz w:val="16"/>
                <w:szCs w:val="16"/>
                <w:u w:val="none"/>
              </w:rPr>
            </w:pPr>
            <w:r w:rsidRPr="00713349">
              <w:rPr>
                <w:rStyle w:val="27"/>
                <w:sz w:val="16"/>
                <w:szCs w:val="16"/>
                <w:u w:val="none"/>
              </w:rPr>
              <w:lastRenderedPageBreak/>
              <w:t xml:space="preserve">Подгонка оконных рам, </w:t>
            </w:r>
            <w:r w:rsidRPr="00713349">
              <w:rPr>
                <w:rStyle w:val="27"/>
                <w:sz w:val="16"/>
                <w:szCs w:val="16"/>
                <w:u w:val="none"/>
              </w:rPr>
              <w:lastRenderedPageBreak/>
              <w:t>прокладки, утеплители, стекло, полиуретановая пена и иные материалы</w:t>
            </w:r>
          </w:p>
        </w:tc>
        <w:tc>
          <w:tcPr>
            <w:tcW w:w="1417" w:type="dxa"/>
          </w:tcPr>
          <w:p w:rsidR="009630F1" w:rsidRPr="00713349" w:rsidRDefault="00713349">
            <w:pPr>
              <w:pStyle w:val="20"/>
              <w:shd w:val="clear" w:color="auto" w:fill="auto"/>
              <w:spacing w:before="189"/>
              <w:ind w:firstLine="0"/>
              <w:jc w:val="both"/>
              <w:rPr>
                <w:rStyle w:val="27"/>
                <w:sz w:val="16"/>
                <w:szCs w:val="16"/>
                <w:u w:val="none"/>
              </w:rPr>
            </w:pPr>
            <w:r w:rsidRPr="00713349">
              <w:rPr>
                <w:rStyle w:val="27"/>
                <w:sz w:val="16"/>
                <w:szCs w:val="16"/>
                <w:u w:val="none"/>
              </w:rPr>
              <w:lastRenderedPageBreak/>
              <w:t xml:space="preserve">Ежегодно, не </w:t>
            </w:r>
            <w:proofErr w:type="gramStart"/>
            <w:r w:rsidRPr="00713349">
              <w:rPr>
                <w:rStyle w:val="27"/>
                <w:sz w:val="16"/>
                <w:szCs w:val="16"/>
                <w:u w:val="none"/>
              </w:rPr>
              <w:t>позднее</w:t>
            </w:r>
            <w:proofErr w:type="gramEnd"/>
            <w:r w:rsidRPr="00713349">
              <w:rPr>
                <w:rStyle w:val="27"/>
                <w:sz w:val="16"/>
                <w:szCs w:val="16"/>
                <w:u w:val="none"/>
              </w:rPr>
              <w:t xml:space="preserve"> чем 1 октября</w:t>
            </w:r>
          </w:p>
        </w:tc>
        <w:tc>
          <w:tcPr>
            <w:tcW w:w="1276" w:type="dxa"/>
          </w:tcPr>
          <w:p w:rsidR="009630F1" w:rsidRPr="00713349" w:rsidRDefault="00713349">
            <w:pPr>
              <w:pStyle w:val="20"/>
              <w:shd w:val="clear" w:color="auto" w:fill="auto"/>
              <w:spacing w:before="189"/>
              <w:ind w:firstLine="0"/>
              <w:jc w:val="both"/>
              <w:rPr>
                <w:rStyle w:val="27"/>
                <w:sz w:val="16"/>
                <w:szCs w:val="16"/>
                <w:u w:val="none"/>
              </w:rPr>
            </w:pPr>
            <w:r w:rsidRPr="00713349">
              <w:rPr>
                <w:rStyle w:val="27"/>
                <w:sz w:val="16"/>
                <w:szCs w:val="16"/>
                <w:u w:val="none"/>
              </w:rPr>
              <w:t xml:space="preserve">Управляющая организация, собственники </w:t>
            </w:r>
            <w:r w:rsidRPr="00713349">
              <w:rPr>
                <w:rStyle w:val="27"/>
                <w:sz w:val="16"/>
                <w:szCs w:val="16"/>
                <w:u w:val="none"/>
              </w:rPr>
              <w:lastRenderedPageBreak/>
              <w:t>помещений (при непосредственном способе управления) в многоквартирных домах</w:t>
            </w:r>
          </w:p>
        </w:tc>
        <w:tc>
          <w:tcPr>
            <w:tcW w:w="1559" w:type="dxa"/>
          </w:tcPr>
          <w:p w:rsidR="009630F1" w:rsidRPr="00713349" w:rsidRDefault="00713349">
            <w:pPr>
              <w:pStyle w:val="20"/>
              <w:shd w:val="clear" w:color="auto" w:fill="auto"/>
              <w:spacing w:before="189"/>
              <w:ind w:firstLine="0"/>
              <w:jc w:val="both"/>
              <w:rPr>
                <w:rStyle w:val="27"/>
                <w:sz w:val="16"/>
                <w:szCs w:val="16"/>
                <w:u w:val="none"/>
              </w:rPr>
            </w:pPr>
            <w:r w:rsidRPr="00713349">
              <w:rPr>
                <w:rStyle w:val="27"/>
                <w:sz w:val="16"/>
                <w:szCs w:val="16"/>
                <w:u w:val="none"/>
              </w:rPr>
              <w:lastRenderedPageBreak/>
              <w:t xml:space="preserve">Плата за содержание и ремонт жилого </w:t>
            </w:r>
            <w:r w:rsidRPr="00713349">
              <w:rPr>
                <w:rStyle w:val="27"/>
                <w:sz w:val="16"/>
                <w:szCs w:val="16"/>
                <w:u w:val="none"/>
              </w:rPr>
              <w:lastRenderedPageBreak/>
              <w:t>помещения, Программы Ростовской област</w:t>
            </w:r>
            <w:proofErr w:type="gramStart"/>
            <w:r w:rsidRPr="00713349">
              <w:rPr>
                <w:rStyle w:val="27"/>
                <w:sz w:val="16"/>
                <w:szCs w:val="16"/>
                <w:u w:val="none"/>
              </w:rPr>
              <w:t>и(</w:t>
            </w:r>
            <w:proofErr w:type="gramEnd"/>
            <w:r w:rsidRPr="00713349">
              <w:rPr>
                <w:rStyle w:val="27"/>
                <w:sz w:val="16"/>
                <w:szCs w:val="16"/>
                <w:u w:val="none"/>
              </w:rPr>
              <w:t xml:space="preserve"> на условиях </w:t>
            </w:r>
            <w:proofErr w:type="spellStart"/>
            <w:r w:rsidRPr="00713349">
              <w:rPr>
                <w:rStyle w:val="27"/>
                <w:sz w:val="16"/>
                <w:szCs w:val="16"/>
                <w:u w:val="none"/>
              </w:rPr>
              <w:t>софинансирования</w:t>
            </w:r>
            <w:proofErr w:type="spellEnd"/>
            <w:r w:rsidRPr="00713349">
              <w:rPr>
                <w:rStyle w:val="27"/>
                <w:sz w:val="16"/>
                <w:szCs w:val="16"/>
                <w:u w:val="none"/>
              </w:rPr>
              <w:t xml:space="preserve"> бюджетов различных уровней)</w:t>
            </w:r>
          </w:p>
        </w:tc>
        <w:tc>
          <w:tcPr>
            <w:tcW w:w="1418" w:type="dxa"/>
          </w:tcPr>
          <w:p w:rsidR="009630F1" w:rsidRPr="00713349" w:rsidRDefault="00713349">
            <w:pPr>
              <w:pStyle w:val="20"/>
              <w:shd w:val="clear" w:color="auto" w:fill="auto"/>
              <w:spacing w:before="189"/>
              <w:ind w:firstLine="0"/>
              <w:jc w:val="both"/>
              <w:rPr>
                <w:rStyle w:val="27"/>
                <w:sz w:val="16"/>
                <w:szCs w:val="16"/>
                <w:u w:val="none"/>
              </w:rPr>
            </w:pPr>
            <w:r w:rsidRPr="00713349">
              <w:rPr>
                <w:rStyle w:val="27"/>
                <w:sz w:val="16"/>
                <w:szCs w:val="16"/>
                <w:u w:val="none"/>
              </w:rPr>
              <w:lastRenderedPageBreak/>
              <w:t>Периодический осмотр и ремонт</w:t>
            </w:r>
          </w:p>
        </w:tc>
      </w:tr>
      <w:tr w:rsidR="009630F1" w:rsidTr="009630F1">
        <w:tc>
          <w:tcPr>
            <w:tcW w:w="540" w:type="dxa"/>
          </w:tcPr>
          <w:p w:rsidR="009630F1" w:rsidRPr="00713349" w:rsidRDefault="00713349">
            <w:pPr>
              <w:pStyle w:val="20"/>
              <w:shd w:val="clear" w:color="auto" w:fill="auto"/>
              <w:spacing w:before="189"/>
              <w:ind w:firstLine="0"/>
              <w:jc w:val="both"/>
              <w:rPr>
                <w:rStyle w:val="27"/>
                <w:sz w:val="16"/>
                <w:szCs w:val="16"/>
                <w:u w:val="none"/>
              </w:rPr>
            </w:pPr>
            <w:r w:rsidRPr="00713349">
              <w:rPr>
                <w:rStyle w:val="27"/>
                <w:sz w:val="16"/>
                <w:szCs w:val="16"/>
                <w:u w:val="none"/>
              </w:rPr>
              <w:lastRenderedPageBreak/>
              <w:t>1.8</w:t>
            </w:r>
          </w:p>
        </w:tc>
        <w:tc>
          <w:tcPr>
            <w:tcW w:w="1128" w:type="dxa"/>
          </w:tcPr>
          <w:p w:rsidR="009630F1" w:rsidRPr="00713349" w:rsidRDefault="00713349">
            <w:pPr>
              <w:pStyle w:val="20"/>
              <w:shd w:val="clear" w:color="auto" w:fill="auto"/>
              <w:spacing w:before="189"/>
              <w:ind w:firstLine="0"/>
              <w:jc w:val="both"/>
              <w:rPr>
                <w:rStyle w:val="27"/>
                <w:sz w:val="16"/>
                <w:szCs w:val="16"/>
                <w:u w:val="none"/>
              </w:rPr>
            </w:pPr>
            <w:r w:rsidRPr="00713349">
              <w:rPr>
                <w:rStyle w:val="27"/>
                <w:sz w:val="16"/>
                <w:szCs w:val="16"/>
                <w:u w:val="none"/>
              </w:rPr>
              <w:t xml:space="preserve">Установка и утепление дверей на входах в подвальные помещения </w:t>
            </w:r>
          </w:p>
        </w:tc>
        <w:tc>
          <w:tcPr>
            <w:tcW w:w="1134" w:type="dxa"/>
          </w:tcPr>
          <w:p w:rsidR="00713349" w:rsidRPr="00713349" w:rsidRDefault="00713349" w:rsidP="00713349">
            <w:pPr>
              <w:pStyle w:val="20"/>
              <w:shd w:val="clear" w:color="auto" w:fill="auto"/>
              <w:spacing w:before="189"/>
              <w:ind w:firstLine="0"/>
              <w:jc w:val="both"/>
              <w:rPr>
                <w:rStyle w:val="27"/>
                <w:sz w:val="16"/>
                <w:szCs w:val="16"/>
                <w:u w:val="none"/>
              </w:rPr>
            </w:pPr>
            <w:r w:rsidRPr="00713349">
              <w:rPr>
                <w:rStyle w:val="27"/>
                <w:sz w:val="16"/>
                <w:szCs w:val="16"/>
                <w:u w:val="none"/>
              </w:rPr>
              <w:t>1.Рациональное использование тепловой энергии;</w:t>
            </w:r>
          </w:p>
          <w:p w:rsidR="009630F1" w:rsidRDefault="00713349" w:rsidP="00713349">
            <w:pPr>
              <w:pStyle w:val="20"/>
              <w:shd w:val="clear" w:color="auto" w:fill="auto"/>
              <w:spacing w:before="189"/>
              <w:ind w:firstLine="0"/>
              <w:jc w:val="both"/>
              <w:rPr>
                <w:rStyle w:val="27"/>
              </w:rPr>
            </w:pPr>
            <w:r w:rsidRPr="00713349">
              <w:rPr>
                <w:rStyle w:val="27"/>
                <w:sz w:val="16"/>
                <w:szCs w:val="16"/>
                <w:u w:val="none"/>
              </w:rPr>
              <w:t xml:space="preserve">2.Снижение </w:t>
            </w:r>
            <w:proofErr w:type="spellStart"/>
            <w:r w:rsidRPr="00713349">
              <w:rPr>
                <w:rStyle w:val="27"/>
                <w:sz w:val="16"/>
                <w:szCs w:val="16"/>
                <w:u w:val="none"/>
              </w:rPr>
              <w:t>теплопотерь</w:t>
            </w:r>
            <w:proofErr w:type="spellEnd"/>
            <w:r w:rsidRPr="00713349">
              <w:rPr>
                <w:rStyle w:val="27"/>
                <w:sz w:val="16"/>
                <w:szCs w:val="16"/>
                <w:u w:val="none"/>
              </w:rPr>
              <w:t xml:space="preserve"> через  </w:t>
            </w:r>
            <w:r>
              <w:rPr>
                <w:rStyle w:val="27"/>
                <w:sz w:val="16"/>
                <w:szCs w:val="16"/>
                <w:u w:val="none"/>
              </w:rPr>
              <w:t>двери на входах в подвальные помещения</w:t>
            </w:r>
          </w:p>
        </w:tc>
        <w:tc>
          <w:tcPr>
            <w:tcW w:w="1134" w:type="dxa"/>
          </w:tcPr>
          <w:p w:rsidR="009630F1" w:rsidRDefault="00713349">
            <w:pPr>
              <w:pStyle w:val="20"/>
              <w:shd w:val="clear" w:color="auto" w:fill="auto"/>
              <w:spacing w:before="189"/>
              <w:ind w:firstLine="0"/>
              <w:jc w:val="both"/>
              <w:rPr>
                <w:rStyle w:val="27"/>
              </w:rPr>
            </w:pPr>
            <w:r w:rsidRPr="00291466">
              <w:rPr>
                <w:rStyle w:val="27"/>
                <w:sz w:val="16"/>
                <w:szCs w:val="16"/>
                <w:u w:val="none"/>
              </w:rPr>
              <w:t>Двери, теплоизоляция, прокладки и уплотнители, полиуретановая пена,</w:t>
            </w:r>
          </w:p>
        </w:tc>
        <w:tc>
          <w:tcPr>
            <w:tcW w:w="1417" w:type="dxa"/>
          </w:tcPr>
          <w:p w:rsidR="009630F1" w:rsidRDefault="00713349">
            <w:pPr>
              <w:pStyle w:val="20"/>
              <w:shd w:val="clear" w:color="auto" w:fill="auto"/>
              <w:spacing w:before="189"/>
              <w:ind w:firstLine="0"/>
              <w:jc w:val="both"/>
              <w:rPr>
                <w:rStyle w:val="27"/>
              </w:rPr>
            </w:pPr>
            <w:r w:rsidRPr="00713349">
              <w:rPr>
                <w:rStyle w:val="27"/>
                <w:sz w:val="16"/>
                <w:szCs w:val="16"/>
                <w:u w:val="none"/>
              </w:rPr>
              <w:t xml:space="preserve">Ежегодно, не </w:t>
            </w:r>
            <w:proofErr w:type="gramStart"/>
            <w:r w:rsidRPr="00713349">
              <w:rPr>
                <w:rStyle w:val="27"/>
                <w:sz w:val="16"/>
                <w:szCs w:val="16"/>
                <w:u w:val="none"/>
              </w:rPr>
              <w:t>позднее</w:t>
            </w:r>
            <w:proofErr w:type="gramEnd"/>
            <w:r w:rsidRPr="00713349">
              <w:rPr>
                <w:rStyle w:val="27"/>
                <w:sz w:val="16"/>
                <w:szCs w:val="16"/>
                <w:u w:val="none"/>
              </w:rPr>
              <w:t xml:space="preserve"> чем 1 октября</w:t>
            </w:r>
          </w:p>
        </w:tc>
        <w:tc>
          <w:tcPr>
            <w:tcW w:w="1276" w:type="dxa"/>
          </w:tcPr>
          <w:p w:rsidR="009630F1" w:rsidRDefault="00713349">
            <w:pPr>
              <w:pStyle w:val="20"/>
              <w:shd w:val="clear" w:color="auto" w:fill="auto"/>
              <w:spacing w:before="189"/>
              <w:ind w:firstLine="0"/>
              <w:jc w:val="both"/>
              <w:rPr>
                <w:rStyle w:val="27"/>
              </w:rPr>
            </w:pPr>
            <w:r w:rsidRPr="00713349">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Default="00713349">
            <w:pPr>
              <w:pStyle w:val="20"/>
              <w:shd w:val="clear" w:color="auto" w:fill="auto"/>
              <w:spacing w:before="189"/>
              <w:ind w:firstLine="0"/>
              <w:jc w:val="both"/>
              <w:rPr>
                <w:rStyle w:val="27"/>
              </w:rPr>
            </w:pPr>
            <w:r w:rsidRPr="00713349">
              <w:rPr>
                <w:rStyle w:val="27"/>
                <w:sz w:val="16"/>
                <w:szCs w:val="16"/>
                <w:u w:val="none"/>
              </w:rPr>
              <w:t>Плата за содержание и ремонт жилого помещения, Программы Ростовской област</w:t>
            </w:r>
            <w:proofErr w:type="gramStart"/>
            <w:r w:rsidRPr="00713349">
              <w:rPr>
                <w:rStyle w:val="27"/>
                <w:sz w:val="16"/>
                <w:szCs w:val="16"/>
                <w:u w:val="none"/>
              </w:rPr>
              <w:t>и(</w:t>
            </w:r>
            <w:proofErr w:type="gramEnd"/>
            <w:r w:rsidRPr="00713349">
              <w:rPr>
                <w:rStyle w:val="27"/>
                <w:sz w:val="16"/>
                <w:szCs w:val="16"/>
                <w:u w:val="none"/>
              </w:rPr>
              <w:t xml:space="preserve"> на условиях </w:t>
            </w:r>
            <w:proofErr w:type="spellStart"/>
            <w:r w:rsidRPr="00713349">
              <w:rPr>
                <w:rStyle w:val="27"/>
                <w:sz w:val="16"/>
                <w:szCs w:val="16"/>
                <w:u w:val="none"/>
              </w:rPr>
              <w:t>софинансирования</w:t>
            </w:r>
            <w:proofErr w:type="spellEnd"/>
            <w:r w:rsidRPr="00713349">
              <w:rPr>
                <w:rStyle w:val="27"/>
                <w:sz w:val="16"/>
                <w:szCs w:val="16"/>
                <w:u w:val="none"/>
              </w:rPr>
              <w:t xml:space="preserve"> бюджетов различных уровней)</w:t>
            </w:r>
          </w:p>
        </w:tc>
        <w:tc>
          <w:tcPr>
            <w:tcW w:w="1418" w:type="dxa"/>
          </w:tcPr>
          <w:p w:rsidR="009630F1" w:rsidRDefault="00713349">
            <w:pPr>
              <w:pStyle w:val="20"/>
              <w:shd w:val="clear" w:color="auto" w:fill="auto"/>
              <w:spacing w:before="189"/>
              <w:ind w:firstLine="0"/>
              <w:jc w:val="both"/>
              <w:rPr>
                <w:rStyle w:val="27"/>
              </w:rPr>
            </w:pPr>
            <w:r w:rsidRPr="00713349">
              <w:rPr>
                <w:rStyle w:val="27"/>
                <w:sz w:val="16"/>
                <w:szCs w:val="16"/>
                <w:u w:val="none"/>
              </w:rPr>
              <w:t>Периодический осмотр и ремонт</w:t>
            </w:r>
          </w:p>
        </w:tc>
      </w:tr>
      <w:tr w:rsidR="009630F1" w:rsidTr="009630F1">
        <w:tc>
          <w:tcPr>
            <w:tcW w:w="540" w:type="dxa"/>
          </w:tcPr>
          <w:p w:rsidR="009630F1" w:rsidRPr="00073420" w:rsidRDefault="00713349">
            <w:pPr>
              <w:pStyle w:val="20"/>
              <w:shd w:val="clear" w:color="auto" w:fill="auto"/>
              <w:spacing w:before="189"/>
              <w:ind w:firstLine="0"/>
              <w:jc w:val="both"/>
              <w:rPr>
                <w:rStyle w:val="27"/>
                <w:sz w:val="16"/>
                <w:szCs w:val="16"/>
                <w:u w:val="none"/>
              </w:rPr>
            </w:pPr>
            <w:r w:rsidRPr="00073420">
              <w:rPr>
                <w:rStyle w:val="27"/>
                <w:sz w:val="16"/>
                <w:szCs w:val="16"/>
                <w:u w:val="none"/>
              </w:rPr>
              <w:t>1.9</w:t>
            </w:r>
          </w:p>
        </w:tc>
        <w:tc>
          <w:tcPr>
            <w:tcW w:w="1128" w:type="dxa"/>
          </w:tcPr>
          <w:p w:rsidR="009630F1" w:rsidRPr="00073420" w:rsidRDefault="00073420">
            <w:pPr>
              <w:pStyle w:val="20"/>
              <w:shd w:val="clear" w:color="auto" w:fill="auto"/>
              <w:spacing w:before="189"/>
              <w:ind w:firstLine="0"/>
              <w:jc w:val="both"/>
              <w:rPr>
                <w:rStyle w:val="27"/>
                <w:sz w:val="16"/>
                <w:szCs w:val="16"/>
                <w:u w:val="none"/>
              </w:rPr>
            </w:pPr>
            <w:r w:rsidRPr="00073420">
              <w:rPr>
                <w:rStyle w:val="27"/>
                <w:sz w:val="16"/>
                <w:szCs w:val="16"/>
                <w:u w:val="none"/>
              </w:rPr>
              <w:t>Установка дверей и заслонок в проемах чердаков</w:t>
            </w:r>
          </w:p>
        </w:tc>
        <w:tc>
          <w:tcPr>
            <w:tcW w:w="1134" w:type="dxa"/>
          </w:tcPr>
          <w:p w:rsidR="00073420" w:rsidRPr="00073420" w:rsidRDefault="00073420" w:rsidP="00073420">
            <w:pPr>
              <w:pStyle w:val="20"/>
              <w:shd w:val="clear" w:color="auto" w:fill="auto"/>
              <w:spacing w:before="189"/>
              <w:ind w:firstLine="0"/>
              <w:jc w:val="both"/>
              <w:rPr>
                <w:rStyle w:val="27"/>
                <w:sz w:val="16"/>
                <w:szCs w:val="16"/>
                <w:u w:val="none"/>
              </w:rPr>
            </w:pPr>
            <w:r w:rsidRPr="00073420">
              <w:rPr>
                <w:rStyle w:val="27"/>
                <w:sz w:val="16"/>
                <w:szCs w:val="16"/>
                <w:u w:val="none"/>
              </w:rPr>
              <w:t>1.Рациональное использование тепловой энергии;</w:t>
            </w:r>
          </w:p>
          <w:p w:rsidR="009630F1" w:rsidRPr="00073420" w:rsidRDefault="00073420" w:rsidP="00073420">
            <w:pPr>
              <w:pStyle w:val="20"/>
              <w:shd w:val="clear" w:color="auto" w:fill="auto"/>
              <w:spacing w:before="189"/>
              <w:ind w:firstLine="0"/>
              <w:jc w:val="both"/>
              <w:rPr>
                <w:rStyle w:val="27"/>
                <w:sz w:val="16"/>
                <w:szCs w:val="16"/>
                <w:u w:val="none"/>
              </w:rPr>
            </w:pPr>
            <w:r w:rsidRPr="00073420">
              <w:rPr>
                <w:rStyle w:val="27"/>
                <w:sz w:val="16"/>
                <w:szCs w:val="16"/>
                <w:u w:val="none"/>
              </w:rPr>
              <w:t xml:space="preserve">2.Снижение </w:t>
            </w:r>
            <w:proofErr w:type="spellStart"/>
            <w:r w:rsidRPr="00073420">
              <w:rPr>
                <w:rStyle w:val="27"/>
                <w:sz w:val="16"/>
                <w:szCs w:val="16"/>
                <w:u w:val="none"/>
              </w:rPr>
              <w:t>теплопотерь</w:t>
            </w:r>
            <w:proofErr w:type="spellEnd"/>
            <w:r w:rsidRPr="00073420">
              <w:rPr>
                <w:rStyle w:val="27"/>
                <w:sz w:val="16"/>
                <w:szCs w:val="16"/>
                <w:u w:val="none"/>
              </w:rPr>
              <w:t xml:space="preserve"> через  проемы чердачных помещений</w:t>
            </w:r>
          </w:p>
        </w:tc>
        <w:tc>
          <w:tcPr>
            <w:tcW w:w="1134" w:type="dxa"/>
          </w:tcPr>
          <w:p w:rsidR="009630F1" w:rsidRPr="00073420" w:rsidRDefault="00073420">
            <w:pPr>
              <w:pStyle w:val="20"/>
              <w:shd w:val="clear" w:color="auto" w:fill="auto"/>
              <w:spacing w:before="189"/>
              <w:ind w:firstLine="0"/>
              <w:jc w:val="both"/>
              <w:rPr>
                <w:rStyle w:val="27"/>
                <w:sz w:val="16"/>
                <w:szCs w:val="16"/>
                <w:u w:val="none"/>
              </w:rPr>
            </w:pPr>
            <w:r w:rsidRPr="00073420">
              <w:rPr>
                <w:rStyle w:val="27"/>
                <w:sz w:val="16"/>
                <w:szCs w:val="16"/>
                <w:u w:val="none"/>
              </w:rPr>
              <w:t>Двери, дверки и заслонки с теплоизоляцией</w:t>
            </w:r>
          </w:p>
        </w:tc>
        <w:tc>
          <w:tcPr>
            <w:tcW w:w="1417" w:type="dxa"/>
          </w:tcPr>
          <w:p w:rsidR="009630F1" w:rsidRDefault="00073420">
            <w:pPr>
              <w:pStyle w:val="20"/>
              <w:shd w:val="clear" w:color="auto" w:fill="auto"/>
              <w:spacing w:before="189"/>
              <w:ind w:firstLine="0"/>
              <w:jc w:val="both"/>
              <w:rPr>
                <w:rStyle w:val="27"/>
              </w:rPr>
            </w:pPr>
            <w:r w:rsidRPr="00713349">
              <w:rPr>
                <w:rStyle w:val="27"/>
                <w:sz w:val="16"/>
                <w:szCs w:val="16"/>
                <w:u w:val="none"/>
              </w:rPr>
              <w:t xml:space="preserve">Ежегодно, не </w:t>
            </w:r>
            <w:proofErr w:type="gramStart"/>
            <w:r w:rsidRPr="00713349">
              <w:rPr>
                <w:rStyle w:val="27"/>
                <w:sz w:val="16"/>
                <w:szCs w:val="16"/>
                <w:u w:val="none"/>
              </w:rPr>
              <w:t>позднее</w:t>
            </w:r>
            <w:proofErr w:type="gramEnd"/>
            <w:r w:rsidRPr="00713349">
              <w:rPr>
                <w:rStyle w:val="27"/>
                <w:sz w:val="16"/>
                <w:szCs w:val="16"/>
                <w:u w:val="none"/>
              </w:rPr>
              <w:t xml:space="preserve"> чем 1 октября</w:t>
            </w:r>
          </w:p>
        </w:tc>
        <w:tc>
          <w:tcPr>
            <w:tcW w:w="1276" w:type="dxa"/>
          </w:tcPr>
          <w:p w:rsidR="009630F1" w:rsidRDefault="00073420">
            <w:pPr>
              <w:pStyle w:val="20"/>
              <w:shd w:val="clear" w:color="auto" w:fill="auto"/>
              <w:spacing w:before="189"/>
              <w:ind w:firstLine="0"/>
              <w:jc w:val="both"/>
              <w:rPr>
                <w:rStyle w:val="27"/>
              </w:rPr>
            </w:pPr>
            <w:r w:rsidRPr="00713349">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559" w:type="dxa"/>
          </w:tcPr>
          <w:p w:rsidR="009630F1" w:rsidRDefault="00073420">
            <w:pPr>
              <w:pStyle w:val="20"/>
              <w:shd w:val="clear" w:color="auto" w:fill="auto"/>
              <w:spacing w:before="189"/>
              <w:ind w:firstLine="0"/>
              <w:jc w:val="both"/>
              <w:rPr>
                <w:rStyle w:val="27"/>
              </w:rPr>
            </w:pPr>
            <w:r w:rsidRPr="00713349">
              <w:rPr>
                <w:rStyle w:val="27"/>
                <w:sz w:val="16"/>
                <w:szCs w:val="16"/>
                <w:u w:val="none"/>
              </w:rPr>
              <w:t>Плата за содержание и ремонт жилого помещения, Программы Ростовской област</w:t>
            </w:r>
            <w:proofErr w:type="gramStart"/>
            <w:r w:rsidRPr="00713349">
              <w:rPr>
                <w:rStyle w:val="27"/>
                <w:sz w:val="16"/>
                <w:szCs w:val="16"/>
                <w:u w:val="none"/>
              </w:rPr>
              <w:t>и(</w:t>
            </w:r>
            <w:proofErr w:type="gramEnd"/>
            <w:r w:rsidRPr="00713349">
              <w:rPr>
                <w:rStyle w:val="27"/>
                <w:sz w:val="16"/>
                <w:szCs w:val="16"/>
                <w:u w:val="none"/>
              </w:rPr>
              <w:t xml:space="preserve"> на условиях </w:t>
            </w:r>
            <w:proofErr w:type="spellStart"/>
            <w:r w:rsidRPr="00713349">
              <w:rPr>
                <w:rStyle w:val="27"/>
                <w:sz w:val="16"/>
                <w:szCs w:val="16"/>
                <w:u w:val="none"/>
              </w:rPr>
              <w:t>софинансирования</w:t>
            </w:r>
            <w:proofErr w:type="spellEnd"/>
            <w:r w:rsidRPr="00713349">
              <w:rPr>
                <w:rStyle w:val="27"/>
                <w:sz w:val="16"/>
                <w:szCs w:val="16"/>
                <w:u w:val="none"/>
              </w:rPr>
              <w:t xml:space="preserve"> бюджетов различных уровней)</w:t>
            </w:r>
          </w:p>
        </w:tc>
        <w:tc>
          <w:tcPr>
            <w:tcW w:w="1418" w:type="dxa"/>
          </w:tcPr>
          <w:p w:rsidR="009630F1" w:rsidRDefault="00073420">
            <w:pPr>
              <w:pStyle w:val="20"/>
              <w:shd w:val="clear" w:color="auto" w:fill="auto"/>
              <w:spacing w:before="189"/>
              <w:ind w:firstLine="0"/>
              <w:jc w:val="both"/>
              <w:rPr>
                <w:rStyle w:val="27"/>
              </w:rPr>
            </w:pPr>
            <w:r w:rsidRPr="00713349">
              <w:rPr>
                <w:rStyle w:val="27"/>
                <w:sz w:val="16"/>
                <w:szCs w:val="16"/>
                <w:u w:val="none"/>
              </w:rPr>
              <w:t>Периодический осмотр и ремонт</w:t>
            </w:r>
          </w:p>
        </w:tc>
      </w:tr>
    </w:tbl>
    <w:p w:rsidR="00FC3740" w:rsidRDefault="00F81987" w:rsidP="00F81987">
      <w:pPr>
        <w:pStyle w:val="20"/>
        <w:shd w:val="clear" w:color="auto" w:fill="auto"/>
        <w:spacing w:before="189"/>
        <w:ind w:left="426" w:firstLine="0"/>
        <w:jc w:val="both"/>
        <w:rPr>
          <w:rStyle w:val="27"/>
        </w:rPr>
      </w:pPr>
      <w:r>
        <w:rPr>
          <w:rStyle w:val="27"/>
        </w:rPr>
        <w:t>10.</w:t>
      </w:r>
      <w:r w:rsidR="00073420">
        <w:rPr>
          <w:rStyle w:val="27"/>
        </w:rPr>
        <w:t>Программа реализации мероприятий в организациях бюджетной сферы.</w:t>
      </w:r>
    </w:p>
    <w:p w:rsidR="00073420" w:rsidRDefault="00073420" w:rsidP="00073420">
      <w:pPr>
        <w:pStyle w:val="20"/>
        <w:shd w:val="clear" w:color="auto" w:fill="auto"/>
        <w:spacing w:before="189"/>
        <w:ind w:left="720" w:firstLine="0"/>
        <w:jc w:val="both"/>
        <w:rPr>
          <w:rStyle w:val="27"/>
        </w:rPr>
      </w:pPr>
    </w:p>
    <w:tbl>
      <w:tblPr>
        <w:tblStyle w:val="ac"/>
        <w:tblW w:w="0" w:type="auto"/>
        <w:tblLayout w:type="fixed"/>
        <w:tblLook w:val="04A0"/>
      </w:tblPr>
      <w:tblGrid>
        <w:gridCol w:w="534"/>
        <w:gridCol w:w="1229"/>
        <w:gridCol w:w="1208"/>
        <w:gridCol w:w="1293"/>
        <w:gridCol w:w="1367"/>
        <w:gridCol w:w="1234"/>
        <w:gridCol w:w="1491"/>
        <w:gridCol w:w="1259"/>
      </w:tblGrid>
      <w:tr w:rsidR="00C4086D" w:rsidTr="00C4086D">
        <w:tc>
          <w:tcPr>
            <w:tcW w:w="534" w:type="dxa"/>
          </w:tcPr>
          <w:p w:rsidR="00C4086D" w:rsidRPr="00C4086D" w:rsidRDefault="00C4086D" w:rsidP="00C4086D">
            <w:pPr>
              <w:pStyle w:val="20"/>
              <w:shd w:val="clear" w:color="auto" w:fill="auto"/>
              <w:spacing w:before="189"/>
              <w:ind w:firstLine="0"/>
              <w:jc w:val="both"/>
              <w:rPr>
                <w:rStyle w:val="27"/>
                <w:sz w:val="16"/>
                <w:szCs w:val="16"/>
                <w:u w:val="none"/>
              </w:rPr>
            </w:pPr>
            <w:r w:rsidRPr="00C4086D">
              <w:rPr>
                <w:rStyle w:val="27"/>
                <w:sz w:val="16"/>
                <w:szCs w:val="16"/>
                <w:u w:val="none"/>
              </w:rPr>
              <w:t xml:space="preserve">№ </w:t>
            </w:r>
            <w:proofErr w:type="spellStart"/>
            <w:proofErr w:type="gramStart"/>
            <w:r w:rsidRPr="00C4086D">
              <w:rPr>
                <w:rStyle w:val="27"/>
                <w:sz w:val="16"/>
                <w:szCs w:val="16"/>
                <w:u w:val="none"/>
              </w:rPr>
              <w:t>п</w:t>
            </w:r>
            <w:proofErr w:type="spellEnd"/>
            <w:proofErr w:type="gramEnd"/>
            <w:r w:rsidRPr="00C4086D">
              <w:rPr>
                <w:rStyle w:val="27"/>
                <w:sz w:val="16"/>
                <w:szCs w:val="16"/>
                <w:u w:val="none"/>
              </w:rPr>
              <w:t>/</w:t>
            </w:r>
            <w:proofErr w:type="spellStart"/>
            <w:r w:rsidRPr="00C4086D">
              <w:rPr>
                <w:rStyle w:val="27"/>
                <w:sz w:val="16"/>
                <w:szCs w:val="16"/>
                <w:u w:val="none"/>
              </w:rPr>
              <w:t>п</w:t>
            </w:r>
            <w:proofErr w:type="spellEnd"/>
          </w:p>
        </w:tc>
        <w:tc>
          <w:tcPr>
            <w:tcW w:w="1229"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Наименование мероприятия</w:t>
            </w:r>
          </w:p>
        </w:tc>
        <w:tc>
          <w:tcPr>
            <w:tcW w:w="1208"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Результат реализации мероприятия</w:t>
            </w:r>
          </w:p>
        </w:tc>
        <w:tc>
          <w:tcPr>
            <w:tcW w:w="1293"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Применяемые технологии, оборудование и материалы</w:t>
            </w:r>
          </w:p>
        </w:tc>
        <w:tc>
          <w:tcPr>
            <w:tcW w:w="1367"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Сроки и периодичность выполнения</w:t>
            </w:r>
          </w:p>
        </w:tc>
        <w:tc>
          <w:tcPr>
            <w:tcW w:w="1234"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Исполнители мероприятий</w:t>
            </w:r>
          </w:p>
        </w:tc>
        <w:tc>
          <w:tcPr>
            <w:tcW w:w="1491"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Источник финансирования</w:t>
            </w:r>
          </w:p>
        </w:tc>
        <w:tc>
          <w:tcPr>
            <w:tcW w:w="1259" w:type="dxa"/>
          </w:tcPr>
          <w:p w:rsidR="00C4086D" w:rsidRPr="009630F1" w:rsidRDefault="00C4086D" w:rsidP="00C4086D">
            <w:pPr>
              <w:pStyle w:val="20"/>
              <w:shd w:val="clear" w:color="auto" w:fill="auto"/>
              <w:spacing w:before="189"/>
              <w:ind w:firstLine="0"/>
              <w:jc w:val="both"/>
              <w:rPr>
                <w:rStyle w:val="27"/>
                <w:sz w:val="18"/>
                <w:szCs w:val="18"/>
                <w:u w:val="none"/>
              </w:rPr>
            </w:pPr>
            <w:r w:rsidRPr="009630F1">
              <w:rPr>
                <w:rStyle w:val="27"/>
                <w:sz w:val="18"/>
                <w:szCs w:val="18"/>
                <w:u w:val="none"/>
              </w:rPr>
              <w:t>Характер эксплуатации после реализации мероприятия</w:t>
            </w:r>
          </w:p>
        </w:tc>
      </w:tr>
      <w:tr w:rsidR="00C4086D" w:rsidTr="00C4086D">
        <w:tc>
          <w:tcPr>
            <w:tcW w:w="534" w:type="dxa"/>
          </w:tcPr>
          <w:p w:rsidR="00C4086D" w:rsidRPr="00485E2D" w:rsidRDefault="00C4086D" w:rsidP="00073420">
            <w:pPr>
              <w:pStyle w:val="20"/>
              <w:shd w:val="clear" w:color="auto" w:fill="auto"/>
              <w:spacing w:before="189"/>
              <w:ind w:firstLine="0"/>
              <w:jc w:val="both"/>
              <w:rPr>
                <w:rStyle w:val="27"/>
                <w:sz w:val="16"/>
                <w:szCs w:val="16"/>
                <w:u w:val="none"/>
              </w:rPr>
            </w:pPr>
            <w:r w:rsidRPr="00485E2D">
              <w:rPr>
                <w:rStyle w:val="27"/>
                <w:sz w:val="16"/>
                <w:szCs w:val="16"/>
                <w:u w:val="none"/>
              </w:rPr>
              <w:t>1.1</w:t>
            </w:r>
          </w:p>
        </w:tc>
        <w:tc>
          <w:tcPr>
            <w:tcW w:w="1229" w:type="dxa"/>
          </w:tcPr>
          <w:p w:rsidR="00C4086D" w:rsidRPr="00485E2D" w:rsidRDefault="00C4086D" w:rsidP="00073420">
            <w:pPr>
              <w:pStyle w:val="20"/>
              <w:shd w:val="clear" w:color="auto" w:fill="auto"/>
              <w:spacing w:before="189"/>
              <w:ind w:firstLine="0"/>
              <w:jc w:val="both"/>
              <w:rPr>
                <w:rStyle w:val="27"/>
                <w:sz w:val="16"/>
                <w:szCs w:val="16"/>
                <w:u w:val="none"/>
              </w:rPr>
            </w:pPr>
            <w:r w:rsidRPr="00485E2D">
              <w:rPr>
                <w:rStyle w:val="27"/>
                <w:sz w:val="16"/>
                <w:szCs w:val="16"/>
                <w:u w:val="none"/>
              </w:rPr>
              <w:t>Проведение энергетического обследования</w:t>
            </w:r>
          </w:p>
        </w:tc>
        <w:tc>
          <w:tcPr>
            <w:tcW w:w="1208" w:type="dxa"/>
          </w:tcPr>
          <w:p w:rsidR="00C4086D" w:rsidRPr="00485E2D" w:rsidRDefault="00C4086D" w:rsidP="00073420">
            <w:pPr>
              <w:pStyle w:val="20"/>
              <w:shd w:val="clear" w:color="auto" w:fill="auto"/>
              <w:spacing w:before="189"/>
              <w:ind w:firstLine="0"/>
              <w:jc w:val="both"/>
              <w:rPr>
                <w:rStyle w:val="27"/>
                <w:sz w:val="16"/>
                <w:szCs w:val="16"/>
                <w:u w:val="none"/>
              </w:rPr>
            </w:pPr>
            <w:r w:rsidRPr="00485E2D">
              <w:rPr>
                <w:rStyle w:val="27"/>
                <w:sz w:val="16"/>
                <w:szCs w:val="16"/>
                <w:u w:val="none"/>
              </w:rPr>
              <w:t xml:space="preserve">1.Составление и регистрация энергетического паспорта, </w:t>
            </w:r>
          </w:p>
        </w:tc>
        <w:tc>
          <w:tcPr>
            <w:tcW w:w="1293" w:type="dxa"/>
          </w:tcPr>
          <w:p w:rsidR="00C4086D" w:rsidRPr="00485E2D" w:rsidRDefault="00C4086D" w:rsidP="00073420">
            <w:pPr>
              <w:pStyle w:val="20"/>
              <w:shd w:val="clear" w:color="auto" w:fill="auto"/>
              <w:spacing w:before="189"/>
              <w:ind w:firstLine="0"/>
              <w:jc w:val="both"/>
              <w:rPr>
                <w:rStyle w:val="27"/>
                <w:sz w:val="16"/>
                <w:szCs w:val="16"/>
                <w:u w:val="none"/>
              </w:rPr>
            </w:pPr>
            <w:r w:rsidRPr="00485E2D">
              <w:rPr>
                <w:rStyle w:val="27"/>
                <w:sz w:val="16"/>
                <w:szCs w:val="16"/>
                <w:u w:val="none"/>
              </w:rPr>
              <w:t>Измерительные приборы</w:t>
            </w:r>
          </w:p>
        </w:tc>
        <w:tc>
          <w:tcPr>
            <w:tcW w:w="1367" w:type="dxa"/>
          </w:tcPr>
          <w:p w:rsidR="00C4086D" w:rsidRPr="00485E2D" w:rsidRDefault="00C4086D" w:rsidP="00073420">
            <w:pPr>
              <w:pStyle w:val="20"/>
              <w:shd w:val="clear" w:color="auto" w:fill="auto"/>
              <w:spacing w:before="189"/>
              <w:ind w:firstLine="0"/>
              <w:jc w:val="both"/>
              <w:rPr>
                <w:rStyle w:val="27"/>
                <w:sz w:val="16"/>
                <w:szCs w:val="16"/>
                <w:u w:val="none"/>
              </w:rPr>
            </w:pPr>
            <w:r w:rsidRPr="00485E2D">
              <w:rPr>
                <w:rStyle w:val="27"/>
                <w:sz w:val="16"/>
                <w:szCs w:val="16"/>
                <w:u w:val="none"/>
              </w:rPr>
              <w:t>Каждые 5 лет</w:t>
            </w:r>
          </w:p>
        </w:tc>
        <w:tc>
          <w:tcPr>
            <w:tcW w:w="1234" w:type="dxa"/>
          </w:tcPr>
          <w:p w:rsidR="00C4086D" w:rsidRPr="00485E2D" w:rsidRDefault="00C4086D" w:rsidP="00073420">
            <w:pPr>
              <w:pStyle w:val="20"/>
              <w:shd w:val="clear" w:color="auto" w:fill="auto"/>
              <w:spacing w:before="189"/>
              <w:ind w:firstLine="0"/>
              <w:jc w:val="both"/>
              <w:rPr>
                <w:rStyle w:val="27"/>
                <w:sz w:val="16"/>
                <w:szCs w:val="16"/>
                <w:u w:val="none"/>
              </w:rPr>
            </w:pPr>
            <w:r w:rsidRPr="00485E2D">
              <w:rPr>
                <w:rStyle w:val="27"/>
                <w:sz w:val="16"/>
                <w:szCs w:val="16"/>
                <w:u w:val="none"/>
              </w:rPr>
              <w:t>Специализированная организация</w:t>
            </w:r>
          </w:p>
        </w:tc>
        <w:tc>
          <w:tcPr>
            <w:tcW w:w="1491" w:type="dxa"/>
          </w:tcPr>
          <w:p w:rsidR="00C4086D" w:rsidRPr="00485E2D" w:rsidRDefault="00485E2D" w:rsidP="00073420">
            <w:pPr>
              <w:pStyle w:val="20"/>
              <w:shd w:val="clear" w:color="auto" w:fill="auto"/>
              <w:spacing w:before="189"/>
              <w:ind w:firstLine="0"/>
              <w:jc w:val="both"/>
              <w:rPr>
                <w:rStyle w:val="27"/>
                <w:sz w:val="16"/>
                <w:szCs w:val="16"/>
                <w:u w:val="none"/>
              </w:rPr>
            </w:pPr>
            <w:r w:rsidRPr="00485E2D">
              <w:rPr>
                <w:rStyle w:val="27"/>
                <w:sz w:val="16"/>
                <w:szCs w:val="16"/>
                <w:u w:val="none"/>
              </w:rPr>
              <w:t xml:space="preserve">Бюджет (или на условиях </w:t>
            </w:r>
            <w:proofErr w:type="gramStart"/>
            <w:r w:rsidRPr="00485E2D">
              <w:rPr>
                <w:rStyle w:val="27"/>
                <w:sz w:val="16"/>
                <w:szCs w:val="16"/>
                <w:u w:val="none"/>
              </w:rPr>
              <w:t>программного</w:t>
            </w:r>
            <w:proofErr w:type="gramEnd"/>
            <w:r w:rsidRPr="00485E2D">
              <w:rPr>
                <w:rStyle w:val="27"/>
                <w:sz w:val="16"/>
                <w:szCs w:val="16"/>
                <w:u w:val="none"/>
              </w:rPr>
              <w:t xml:space="preserve"> </w:t>
            </w:r>
            <w:proofErr w:type="spellStart"/>
            <w:r w:rsidRPr="00485E2D">
              <w:rPr>
                <w:rStyle w:val="27"/>
                <w:sz w:val="16"/>
                <w:szCs w:val="16"/>
                <w:u w:val="none"/>
              </w:rPr>
              <w:t>софинансирования</w:t>
            </w:r>
            <w:proofErr w:type="spellEnd"/>
            <w:r w:rsidR="007F4B49">
              <w:rPr>
                <w:rStyle w:val="27"/>
                <w:sz w:val="16"/>
                <w:szCs w:val="16"/>
                <w:u w:val="none"/>
              </w:rPr>
              <w:t xml:space="preserve"> </w:t>
            </w:r>
            <w:r w:rsidRPr="00485E2D">
              <w:rPr>
                <w:rStyle w:val="27"/>
                <w:sz w:val="16"/>
                <w:szCs w:val="16"/>
                <w:u w:val="none"/>
              </w:rPr>
              <w:t>бюджетов различных уровней)</w:t>
            </w:r>
          </w:p>
        </w:tc>
        <w:tc>
          <w:tcPr>
            <w:tcW w:w="1259" w:type="dxa"/>
          </w:tcPr>
          <w:p w:rsidR="00C4086D" w:rsidRPr="00485E2D" w:rsidRDefault="00485E2D" w:rsidP="00073420">
            <w:pPr>
              <w:pStyle w:val="20"/>
              <w:shd w:val="clear" w:color="auto" w:fill="auto"/>
              <w:spacing w:before="189"/>
              <w:ind w:firstLine="0"/>
              <w:jc w:val="both"/>
              <w:rPr>
                <w:rStyle w:val="27"/>
                <w:sz w:val="16"/>
                <w:szCs w:val="16"/>
                <w:u w:val="none"/>
              </w:rPr>
            </w:pPr>
            <w:r w:rsidRPr="00485E2D">
              <w:rPr>
                <w:rStyle w:val="27"/>
                <w:sz w:val="16"/>
                <w:szCs w:val="16"/>
                <w:u w:val="none"/>
              </w:rPr>
              <w:t>обычный</w:t>
            </w:r>
          </w:p>
        </w:tc>
      </w:tr>
      <w:tr w:rsidR="00C4086D" w:rsidTr="00C4086D">
        <w:tc>
          <w:tcPr>
            <w:tcW w:w="534" w:type="dxa"/>
          </w:tcPr>
          <w:p w:rsidR="00C4086D" w:rsidRPr="007F4B49" w:rsidRDefault="00485E2D" w:rsidP="00073420">
            <w:pPr>
              <w:pStyle w:val="20"/>
              <w:shd w:val="clear" w:color="auto" w:fill="auto"/>
              <w:spacing w:before="189"/>
              <w:ind w:firstLine="0"/>
              <w:jc w:val="both"/>
              <w:rPr>
                <w:rStyle w:val="27"/>
                <w:sz w:val="16"/>
                <w:szCs w:val="16"/>
                <w:u w:val="none"/>
              </w:rPr>
            </w:pPr>
            <w:r w:rsidRPr="007F4B49">
              <w:rPr>
                <w:rStyle w:val="27"/>
                <w:sz w:val="16"/>
                <w:szCs w:val="16"/>
                <w:u w:val="none"/>
              </w:rPr>
              <w:t>1.2</w:t>
            </w:r>
          </w:p>
        </w:tc>
        <w:tc>
          <w:tcPr>
            <w:tcW w:w="1229" w:type="dxa"/>
          </w:tcPr>
          <w:p w:rsidR="00C4086D" w:rsidRPr="007F4B49" w:rsidRDefault="00485E2D" w:rsidP="00073420">
            <w:pPr>
              <w:pStyle w:val="20"/>
              <w:shd w:val="clear" w:color="auto" w:fill="auto"/>
              <w:spacing w:before="189"/>
              <w:ind w:firstLine="0"/>
              <w:jc w:val="both"/>
              <w:rPr>
                <w:rStyle w:val="27"/>
                <w:sz w:val="16"/>
                <w:szCs w:val="16"/>
                <w:u w:val="none"/>
              </w:rPr>
            </w:pPr>
            <w:r w:rsidRPr="007F4B49">
              <w:rPr>
                <w:rStyle w:val="27"/>
                <w:sz w:val="16"/>
                <w:szCs w:val="16"/>
                <w:u w:val="none"/>
              </w:rPr>
              <w:t xml:space="preserve">Проведение </w:t>
            </w:r>
            <w:r w:rsidRPr="007F4B49">
              <w:rPr>
                <w:rStyle w:val="27"/>
                <w:sz w:val="16"/>
                <w:szCs w:val="16"/>
                <w:u w:val="none"/>
              </w:rPr>
              <w:lastRenderedPageBreak/>
              <w:t>работ по уплотнению оконных и дверных проемов специальным материалом</w:t>
            </w:r>
          </w:p>
        </w:tc>
        <w:tc>
          <w:tcPr>
            <w:tcW w:w="1208" w:type="dxa"/>
          </w:tcPr>
          <w:p w:rsidR="00C4086D" w:rsidRPr="007F4B49" w:rsidRDefault="007F4B49" w:rsidP="00073420">
            <w:pPr>
              <w:pStyle w:val="20"/>
              <w:shd w:val="clear" w:color="auto" w:fill="auto"/>
              <w:spacing w:before="189"/>
              <w:ind w:firstLine="0"/>
              <w:jc w:val="both"/>
              <w:rPr>
                <w:rStyle w:val="27"/>
                <w:sz w:val="16"/>
                <w:szCs w:val="16"/>
                <w:u w:val="none"/>
              </w:rPr>
            </w:pPr>
            <w:r w:rsidRPr="007F4B49">
              <w:rPr>
                <w:rStyle w:val="27"/>
                <w:sz w:val="16"/>
                <w:szCs w:val="16"/>
                <w:u w:val="none"/>
              </w:rPr>
              <w:lastRenderedPageBreak/>
              <w:t xml:space="preserve">Сокращение </w:t>
            </w:r>
            <w:r w:rsidRPr="007F4B49">
              <w:rPr>
                <w:rStyle w:val="27"/>
                <w:sz w:val="16"/>
                <w:szCs w:val="16"/>
                <w:u w:val="none"/>
              </w:rPr>
              <w:lastRenderedPageBreak/>
              <w:t xml:space="preserve">потерь с </w:t>
            </w:r>
            <w:proofErr w:type="spellStart"/>
            <w:r w:rsidRPr="007F4B49">
              <w:rPr>
                <w:rStyle w:val="27"/>
                <w:sz w:val="16"/>
                <w:szCs w:val="16"/>
                <w:u w:val="none"/>
              </w:rPr>
              <w:t>инфильтрующимся</w:t>
            </w:r>
            <w:proofErr w:type="spellEnd"/>
            <w:r w:rsidRPr="007F4B49">
              <w:rPr>
                <w:rStyle w:val="27"/>
                <w:sz w:val="16"/>
                <w:szCs w:val="16"/>
                <w:u w:val="none"/>
              </w:rPr>
              <w:t xml:space="preserve"> воздухом путем уплотнения оконных и дверных проемов</w:t>
            </w:r>
          </w:p>
        </w:tc>
        <w:tc>
          <w:tcPr>
            <w:tcW w:w="1293" w:type="dxa"/>
          </w:tcPr>
          <w:p w:rsidR="00C4086D" w:rsidRPr="007F4B49" w:rsidRDefault="007F4B49" w:rsidP="00073420">
            <w:pPr>
              <w:pStyle w:val="20"/>
              <w:shd w:val="clear" w:color="auto" w:fill="auto"/>
              <w:spacing w:before="189"/>
              <w:ind w:firstLine="0"/>
              <w:jc w:val="both"/>
              <w:rPr>
                <w:rStyle w:val="27"/>
                <w:sz w:val="16"/>
                <w:szCs w:val="16"/>
                <w:u w:val="none"/>
              </w:rPr>
            </w:pPr>
            <w:proofErr w:type="spellStart"/>
            <w:r w:rsidRPr="007F4B49">
              <w:rPr>
                <w:rStyle w:val="27"/>
                <w:sz w:val="16"/>
                <w:szCs w:val="16"/>
                <w:u w:val="none"/>
              </w:rPr>
              <w:lastRenderedPageBreak/>
              <w:t>Спецматериал</w:t>
            </w:r>
            <w:r w:rsidRPr="007F4B49">
              <w:rPr>
                <w:rStyle w:val="27"/>
                <w:sz w:val="16"/>
                <w:szCs w:val="16"/>
                <w:u w:val="none"/>
              </w:rPr>
              <w:lastRenderedPageBreak/>
              <w:t>ы</w:t>
            </w:r>
            <w:proofErr w:type="spellEnd"/>
            <w:r w:rsidRPr="007F4B49">
              <w:rPr>
                <w:rStyle w:val="27"/>
                <w:sz w:val="16"/>
                <w:szCs w:val="16"/>
                <w:u w:val="none"/>
              </w:rPr>
              <w:t xml:space="preserve"> из ПВХ</w:t>
            </w:r>
          </w:p>
        </w:tc>
        <w:tc>
          <w:tcPr>
            <w:tcW w:w="1367" w:type="dxa"/>
          </w:tcPr>
          <w:p w:rsidR="00C4086D" w:rsidRPr="007F4B49" w:rsidRDefault="007F4B49" w:rsidP="00073420">
            <w:pPr>
              <w:pStyle w:val="20"/>
              <w:shd w:val="clear" w:color="auto" w:fill="auto"/>
              <w:spacing w:before="189"/>
              <w:ind w:firstLine="0"/>
              <w:jc w:val="both"/>
              <w:rPr>
                <w:rStyle w:val="27"/>
                <w:sz w:val="16"/>
                <w:szCs w:val="16"/>
                <w:u w:val="none"/>
              </w:rPr>
            </w:pPr>
            <w:r w:rsidRPr="007F4B49">
              <w:rPr>
                <w:rStyle w:val="27"/>
                <w:sz w:val="16"/>
                <w:szCs w:val="16"/>
                <w:u w:val="none"/>
              </w:rPr>
              <w:lastRenderedPageBreak/>
              <w:t xml:space="preserve">Ежегодно в </w:t>
            </w:r>
            <w:r w:rsidRPr="007F4B49">
              <w:rPr>
                <w:rStyle w:val="27"/>
                <w:sz w:val="16"/>
                <w:szCs w:val="16"/>
                <w:u w:val="none"/>
              </w:rPr>
              <w:lastRenderedPageBreak/>
              <w:t xml:space="preserve">течении </w:t>
            </w:r>
            <w:proofErr w:type="spellStart"/>
            <w:r w:rsidRPr="007F4B49">
              <w:rPr>
                <w:rStyle w:val="27"/>
                <w:sz w:val="16"/>
                <w:szCs w:val="16"/>
                <w:u w:val="none"/>
              </w:rPr>
              <w:t>межотопительного</w:t>
            </w:r>
            <w:proofErr w:type="spellEnd"/>
            <w:r w:rsidRPr="007F4B49">
              <w:rPr>
                <w:rStyle w:val="27"/>
                <w:sz w:val="16"/>
                <w:szCs w:val="16"/>
                <w:u w:val="none"/>
              </w:rPr>
              <w:t xml:space="preserve"> периода</w:t>
            </w:r>
          </w:p>
        </w:tc>
        <w:tc>
          <w:tcPr>
            <w:tcW w:w="1234" w:type="dxa"/>
          </w:tcPr>
          <w:p w:rsidR="00C4086D" w:rsidRPr="007F4B49" w:rsidRDefault="007F4B49" w:rsidP="00073420">
            <w:pPr>
              <w:pStyle w:val="20"/>
              <w:shd w:val="clear" w:color="auto" w:fill="auto"/>
              <w:spacing w:before="189"/>
              <w:ind w:firstLine="0"/>
              <w:jc w:val="both"/>
              <w:rPr>
                <w:rStyle w:val="27"/>
                <w:sz w:val="16"/>
                <w:szCs w:val="16"/>
                <w:u w:val="none"/>
              </w:rPr>
            </w:pPr>
            <w:r w:rsidRPr="007F4B49">
              <w:rPr>
                <w:rStyle w:val="27"/>
                <w:sz w:val="16"/>
                <w:szCs w:val="16"/>
                <w:u w:val="none"/>
              </w:rPr>
              <w:lastRenderedPageBreak/>
              <w:t>Собственным</w:t>
            </w:r>
            <w:r w:rsidRPr="007F4B49">
              <w:rPr>
                <w:rStyle w:val="27"/>
                <w:sz w:val="16"/>
                <w:szCs w:val="16"/>
                <w:u w:val="none"/>
              </w:rPr>
              <w:lastRenderedPageBreak/>
              <w:t>и силами бюджетной организации</w:t>
            </w:r>
          </w:p>
        </w:tc>
        <w:tc>
          <w:tcPr>
            <w:tcW w:w="1491" w:type="dxa"/>
          </w:tcPr>
          <w:p w:rsidR="00C4086D" w:rsidRDefault="007F4B49" w:rsidP="00073420">
            <w:pPr>
              <w:pStyle w:val="20"/>
              <w:shd w:val="clear" w:color="auto" w:fill="auto"/>
              <w:spacing w:before="189"/>
              <w:ind w:firstLine="0"/>
              <w:jc w:val="both"/>
              <w:rPr>
                <w:rStyle w:val="27"/>
              </w:rPr>
            </w:pPr>
            <w:r w:rsidRPr="00485E2D">
              <w:rPr>
                <w:rStyle w:val="27"/>
                <w:sz w:val="16"/>
                <w:szCs w:val="16"/>
                <w:u w:val="none"/>
              </w:rPr>
              <w:lastRenderedPageBreak/>
              <w:t xml:space="preserve">Бюджет (или на </w:t>
            </w:r>
            <w:r w:rsidRPr="00485E2D">
              <w:rPr>
                <w:rStyle w:val="27"/>
                <w:sz w:val="16"/>
                <w:szCs w:val="16"/>
                <w:u w:val="none"/>
              </w:rPr>
              <w:lastRenderedPageBreak/>
              <w:t xml:space="preserve">условиях </w:t>
            </w:r>
            <w:proofErr w:type="gramStart"/>
            <w:r w:rsidRPr="00485E2D">
              <w:rPr>
                <w:rStyle w:val="27"/>
                <w:sz w:val="16"/>
                <w:szCs w:val="16"/>
                <w:u w:val="none"/>
              </w:rPr>
              <w:t>программного</w:t>
            </w:r>
            <w:proofErr w:type="gramEnd"/>
            <w:r w:rsidRPr="00485E2D">
              <w:rPr>
                <w:rStyle w:val="27"/>
                <w:sz w:val="16"/>
                <w:szCs w:val="16"/>
                <w:u w:val="none"/>
              </w:rPr>
              <w:t xml:space="preserve"> </w:t>
            </w:r>
            <w:proofErr w:type="spellStart"/>
            <w:r w:rsidRPr="00485E2D">
              <w:rPr>
                <w:rStyle w:val="27"/>
                <w:sz w:val="16"/>
                <w:szCs w:val="16"/>
                <w:u w:val="none"/>
              </w:rPr>
              <w:t>софинансирования</w:t>
            </w:r>
            <w:proofErr w:type="spellEnd"/>
            <w:r>
              <w:rPr>
                <w:rStyle w:val="27"/>
                <w:sz w:val="16"/>
                <w:szCs w:val="16"/>
                <w:u w:val="none"/>
              </w:rPr>
              <w:t xml:space="preserve"> </w:t>
            </w:r>
            <w:r w:rsidRPr="00485E2D">
              <w:rPr>
                <w:rStyle w:val="27"/>
                <w:sz w:val="16"/>
                <w:szCs w:val="16"/>
                <w:u w:val="none"/>
              </w:rPr>
              <w:t>бюджетов различных уровней)</w:t>
            </w:r>
          </w:p>
        </w:tc>
        <w:tc>
          <w:tcPr>
            <w:tcW w:w="1259" w:type="dxa"/>
          </w:tcPr>
          <w:p w:rsidR="00C4086D" w:rsidRDefault="007F4B49" w:rsidP="00073420">
            <w:pPr>
              <w:pStyle w:val="20"/>
              <w:shd w:val="clear" w:color="auto" w:fill="auto"/>
              <w:spacing w:before="189"/>
              <w:ind w:firstLine="0"/>
              <w:jc w:val="both"/>
              <w:rPr>
                <w:rStyle w:val="27"/>
              </w:rPr>
            </w:pPr>
            <w:r w:rsidRPr="00485E2D">
              <w:rPr>
                <w:rStyle w:val="27"/>
                <w:sz w:val="16"/>
                <w:szCs w:val="16"/>
                <w:u w:val="none"/>
              </w:rPr>
              <w:lastRenderedPageBreak/>
              <w:t>обычный</w:t>
            </w:r>
          </w:p>
        </w:tc>
      </w:tr>
      <w:tr w:rsidR="007F4B49" w:rsidTr="00C4086D">
        <w:tc>
          <w:tcPr>
            <w:tcW w:w="534" w:type="dxa"/>
          </w:tcPr>
          <w:p w:rsidR="007F4B49" w:rsidRPr="007F4B49" w:rsidRDefault="007F4B49" w:rsidP="00073420">
            <w:pPr>
              <w:pStyle w:val="20"/>
              <w:shd w:val="clear" w:color="auto" w:fill="auto"/>
              <w:spacing w:before="189"/>
              <w:ind w:firstLine="0"/>
              <w:jc w:val="both"/>
              <w:rPr>
                <w:rStyle w:val="27"/>
                <w:sz w:val="16"/>
                <w:szCs w:val="16"/>
                <w:u w:val="none"/>
              </w:rPr>
            </w:pPr>
            <w:r w:rsidRPr="007F4B49">
              <w:rPr>
                <w:rStyle w:val="27"/>
                <w:sz w:val="16"/>
                <w:szCs w:val="16"/>
                <w:u w:val="none"/>
              </w:rPr>
              <w:lastRenderedPageBreak/>
              <w:t>1.3</w:t>
            </w:r>
          </w:p>
        </w:tc>
        <w:tc>
          <w:tcPr>
            <w:tcW w:w="1229" w:type="dxa"/>
          </w:tcPr>
          <w:p w:rsidR="007F4B49" w:rsidRPr="00073420" w:rsidRDefault="007F4B49" w:rsidP="007F2F64">
            <w:pPr>
              <w:pStyle w:val="20"/>
              <w:shd w:val="clear" w:color="auto" w:fill="auto"/>
              <w:spacing w:before="189"/>
              <w:ind w:firstLine="0"/>
              <w:jc w:val="both"/>
              <w:rPr>
                <w:rStyle w:val="27"/>
                <w:sz w:val="16"/>
                <w:szCs w:val="16"/>
                <w:u w:val="none"/>
              </w:rPr>
            </w:pPr>
            <w:r w:rsidRPr="00073420">
              <w:rPr>
                <w:rStyle w:val="27"/>
                <w:sz w:val="16"/>
                <w:szCs w:val="16"/>
                <w:u w:val="none"/>
              </w:rPr>
              <w:t>Установка дверей и заслонок в проемах чердаков</w:t>
            </w:r>
          </w:p>
        </w:tc>
        <w:tc>
          <w:tcPr>
            <w:tcW w:w="1208" w:type="dxa"/>
          </w:tcPr>
          <w:p w:rsidR="007F4B49" w:rsidRPr="00073420" w:rsidRDefault="007F4B49" w:rsidP="007F2F64">
            <w:pPr>
              <w:pStyle w:val="20"/>
              <w:shd w:val="clear" w:color="auto" w:fill="auto"/>
              <w:spacing w:before="189"/>
              <w:ind w:firstLine="0"/>
              <w:jc w:val="both"/>
              <w:rPr>
                <w:rStyle w:val="27"/>
                <w:sz w:val="16"/>
                <w:szCs w:val="16"/>
                <w:u w:val="none"/>
              </w:rPr>
            </w:pPr>
            <w:r w:rsidRPr="00073420">
              <w:rPr>
                <w:rStyle w:val="27"/>
                <w:sz w:val="16"/>
                <w:szCs w:val="16"/>
                <w:u w:val="none"/>
              </w:rPr>
              <w:t>1.Рациональное использование тепловой энергии;</w:t>
            </w:r>
          </w:p>
          <w:p w:rsidR="007F4B49" w:rsidRPr="00073420" w:rsidRDefault="007F4B49" w:rsidP="007F2F64">
            <w:pPr>
              <w:pStyle w:val="20"/>
              <w:shd w:val="clear" w:color="auto" w:fill="auto"/>
              <w:spacing w:before="189"/>
              <w:ind w:firstLine="0"/>
              <w:jc w:val="both"/>
              <w:rPr>
                <w:rStyle w:val="27"/>
                <w:sz w:val="16"/>
                <w:szCs w:val="16"/>
                <w:u w:val="none"/>
              </w:rPr>
            </w:pPr>
            <w:r w:rsidRPr="00073420">
              <w:rPr>
                <w:rStyle w:val="27"/>
                <w:sz w:val="16"/>
                <w:szCs w:val="16"/>
                <w:u w:val="none"/>
              </w:rPr>
              <w:t xml:space="preserve">2.Снижение </w:t>
            </w:r>
            <w:proofErr w:type="spellStart"/>
            <w:r w:rsidRPr="00073420">
              <w:rPr>
                <w:rStyle w:val="27"/>
                <w:sz w:val="16"/>
                <w:szCs w:val="16"/>
                <w:u w:val="none"/>
              </w:rPr>
              <w:t>теплопотерь</w:t>
            </w:r>
            <w:proofErr w:type="spellEnd"/>
            <w:r w:rsidRPr="00073420">
              <w:rPr>
                <w:rStyle w:val="27"/>
                <w:sz w:val="16"/>
                <w:szCs w:val="16"/>
                <w:u w:val="none"/>
              </w:rPr>
              <w:t xml:space="preserve"> через  проемы чердачных помещений</w:t>
            </w:r>
          </w:p>
        </w:tc>
        <w:tc>
          <w:tcPr>
            <w:tcW w:w="1293" w:type="dxa"/>
          </w:tcPr>
          <w:p w:rsidR="007F4B49" w:rsidRPr="00073420" w:rsidRDefault="007F4B49" w:rsidP="007F2F64">
            <w:pPr>
              <w:pStyle w:val="20"/>
              <w:shd w:val="clear" w:color="auto" w:fill="auto"/>
              <w:spacing w:before="189"/>
              <w:ind w:firstLine="0"/>
              <w:jc w:val="both"/>
              <w:rPr>
                <w:rStyle w:val="27"/>
                <w:sz w:val="16"/>
                <w:szCs w:val="16"/>
                <w:u w:val="none"/>
              </w:rPr>
            </w:pPr>
            <w:r w:rsidRPr="00073420">
              <w:rPr>
                <w:rStyle w:val="27"/>
                <w:sz w:val="16"/>
                <w:szCs w:val="16"/>
                <w:u w:val="none"/>
              </w:rPr>
              <w:t>Двери, дверки и заслонки с теплоизоляцией</w:t>
            </w:r>
          </w:p>
        </w:tc>
        <w:tc>
          <w:tcPr>
            <w:tcW w:w="1367" w:type="dxa"/>
          </w:tcPr>
          <w:p w:rsidR="007F4B49" w:rsidRDefault="007F4B49" w:rsidP="007F2F64">
            <w:pPr>
              <w:pStyle w:val="20"/>
              <w:shd w:val="clear" w:color="auto" w:fill="auto"/>
              <w:spacing w:before="189"/>
              <w:ind w:firstLine="0"/>
              <w:jc w:val="both"/>
              <w:rPr>
                <w:rStyle w:val="27"/>
              </w:rPr>
            </w:pPr>
            <w:r w:rsidRPr="00713349">
              <w:rPr>
                <w:rStyle w:val="27"/>
                <w:sz w:val="16"/>
                <w:szCs w:val="16"/>
                <w:u w:val="none"/>
              </w:rPr>
              <w:t xml:space="preserve">Ежегодно, не </w:t>
            </w:r>
            <w:proofErr w:type="gramStart"/>
            <w:r w:rsidRPr="00713349">
              <w:rPr>
                <w:rStyle w:val="27"/>
                <w:sz w:val="16"/>
                <w:szCs w:val="16"/>
                <w:u w:val="none"/>
              </w:rPr>
              <w:t>позднее</w:t>
            </w:r>
            <w:proofErr w:type="gramEnd"/>
            <w:r w:rsidRPr="00713349">
              <w:rPr>
                <w:rStyle w:val="27"/>
                <w:sz w:val="16"/>
                <w:szCs w:val="16"/>
                <w:u w:val="none"/>
              </w:rPr>
              <w:t xml:space="preserve"> чем 1 октября</w:t>
            </w:r>
          </w:p>
        </w:tc>
        <w:tc>
          <w:tcPr>
            <w:tcW w:w="1234" w:type="dxa"/>
          </w:tcPr>
          <w:p w:rsidR="007F4B49" w:rsidRDefault="007F4B49" w:rsidP="007F2F64">
            <w:pPr>
              <w:pStyle w:val="20"/>
              <w:shd w:val="clear" w:color="auto" w:fill="auto"/>
              <w:spacing w:before="189"/>
              <w:ind w:firstLine="0"/>
              <w:jc w:val="both"/>
              <w:rPr>
                <w:rStyle w:val="27"/>
              </w:rPr>
            </w:pPr>
            <w:r w:rsidRPr="00713349">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491" w:type="dxa"/>
          </w:tcPr>
          <w:p w:rsidR="007F4B49" w:rsidRDefault="007F4B49" w:rsidP="007F2F64">
            <w:pPr>
              <w:pStyle w:val="20"/>
              <w:shd w:val="clear" w:color="auto" w:fill="auto"/>
              <w:spacing w:before="189"/>
              <w:ind w:firstLine="0"/>
              <w:jc w:val="both"/>
              <w:rPr>
                <w:rStyle w:val="27"/>
              </w:rPr>
            </w:pPr>
            <w:r w:rsidRPr="00713349">
              <w:rPr>
                <w:rStyle w:val="27"/>
                <w:sz w:val="16"/>
                <w:szCs w:val="16"/>
                <w:u w:val="none"/>
              </w:rPr>
              <w:t>Плата за содержание и ремонт жилого помещения, Программы Ростовской област</w:t>
            </w:r>
            <w:proofErr w:type="gramStart"/>
            <w:r w:rsidRPr="00713349">
              <w:rPr>
                <w:rStyle w:val="27"/>
                <w:sz w:val="16"/>
                <w:szCs w:val="16"/>
                <w:u w:val="none"/>
              </w:rPr>
              <w:t>и(</w:t>
            </w:r>
            <w:proofErr w:type="gramEnd"/>
            <w:r w:rsidRPr="00713349">
              <w:rPr>
                <w:rStyle w:val="27"/>
                <w:sz w:val="16"/>
                <w:szCs w:val="16"/>
                <w:u w:val="none"/>
              </w:rPr>
              <w:t xml:space="preserve"> на условиях </w:t>
            </w:r>
            <w:proofErr w:type="spellStart"/>
            <w:r w:rsidRPr="00713349">
              <w:rPr>
                <w:rStyle w:val="27"/>
                <w:sz w:val="16"/>
                <w:szCs w:val="16"/>
                <w:u w:val="none"/>
              </w:rPr>
              <w:t>софинансирования</w:t>
            </w:r>
            <w:proofErr w:type="spellEnd"/>
            <w:r w:rsidRPr="00713349">
              <w:rPr>
                <w:rStyle w:val="27"/>
                <w:sz w:val="16"/>
                <w:szCs w:val="16"/>
                <w:u w:val="none"/>
              </w:rPr>
              <w:t xml:space="preserve"> бюджетов различных уровней)</w:t>
            </w:r>
          </w:p>
        </w:tc>
        <w:tc>
          <w:tcPr>
            <w:tcW w:w="1259" w:type="dxa"/>
          </w:tcPr>
          <w:p w:rsidR="007F4B49" w:rsidRDefault="007F4B49" w:rsidP="007F2F64">
            <w:pPr>
              <w:pStyle w:val="20"/>
              <w:shd w:val="clear" w:color="auto" w:fill="auto"/>
              <w:spacing w:before="189"/>
              <w:ind w:firstLine="0"/>
              <w:jc w:val="both"/>
              <w:rPr>
                <w:rStyle w:val="27"/>
              </w:rPr>
            </w:pPr>
            <w:r w:rsidRPr="00713349">
              <w:rPr>
                <w:rStyle w:val="27"/>
                <w:sz w:val="16"/>
                <w:szCs w:val="16"/>
                <w:u w:val="none"/>
              </w:rPr>
              <w:t>Периодический осмотр и ремонт</w:t>
            </w:r>
          </w:p>
        </w:tc>
      </w:tr>
      <w:tr w:rsidR="007F2F64" w:rsidTr="00C4086D">
        <w:tc>
          <w:tcPr>
            <w:tcW w:w="534" w:type="dxa"/>
          </w:tcPr>
          <w:p w:rsidR="007F2F64" w:rsidRPr="007F2F64" w:rsidRDefault="007F2F64" w:rsidP="00073420">
            <w:pPr>
              <w:pStyle w:val="20"/>
              <w:shd w:val="clear" w:color="auto" w:fill="auto"/>
              <w:spacing w:before="189"/>
              <w:ind w:firstLine="0"/>
              <w:jc w:val="both"/>
              <w:rPr>
                <w:rStyle w:val="27"/>
                <w:sz w:val="16"/>
                <w:szCs w:val="16"/>
                <w:u w:val="none"/>
              </w:rPr>
            </w:pPr>
            <w:r w:rsidRPr="007F2F64">
              <w:rPr>
                <w:rStyle w:val="27"/>
                <w:sz w:val="16"/>
                <w:szCs w:val="16"/>
                <w:u w:val="none"/>
              </w:rPr>
              <w:t>1.4</w:t>
            </w:r>
          </w:p>
        </w:tc>
        <w:tc>
          <w:tcPr>
            <w:tcW w:w="1229"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Регулировка системы отопления</w:t>
            </w:r>
          </w:p>
        </w:tc>
        <w:tc>
          <w:tcPr>
            <w:tcW w:w="1208"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1.Рациональное использование тепловой энергии;</w:t>
            </w:r>
          </w:p>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2. экономия потребления тепловой энергии в системе отопления</w:t>
            </w:r>
          </w:p>
        </w:tc>
        <w:tc>
          <w:tcPr>
            <w:tcW w:w="1293" w:type="dxa"/>
          </w:tcPr>
          <w:p w:rsidR="007F2F64" w:rsidRPr="009315EA" w:rsidRDefault="007F2F64" w:rsidP="007F2F64">
            <w:pPr>
              <w:pStyle w:val="20"/>
              <w:shd w:val="clear" w:color="auto" w:fill="auto"/>
              <w:spacing w:before="189"/>
              <w:ind w:firstLine="0"/>
              <w:jc w:val="both"/>
              <w:rPr>
                <w:rStyle w:val="27"/>
                <w:sz w:val="16"/>
                <w:szCs w:val="16"/>
              </w:rPr>
            </w:pPr>
            <w:r w:rsidRPr="009315EA">
              <w:rPr>
                <w:rStyle w:val="27"/>
                <w:sz w:val="16"/>
                <w:szCs w:val="16"/>
                <w:u w:val="none"/>
              </w:rPr>
              <w:t>Задвижки,  запорные и балансировочные вентили, воздуховыпускные клапаны</w:t>
            </w:r>
          </w:p>
        </w:tc>
        <w:tc>
          <w:tcPr>
            <w:tcW w:w="1367"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По мере необходимости в течени</w:t>
            </w:r>
            <w:proofErr w:type="gramStart"/>
            <w:r w:rsidRPr="009315EA">
              <w:rPr>
                <w:rStyle w:val="27"/>
                <w:sz w:val="16"/>
                <w:szCs w:val="16"/>
                <w:u w:val="none"/>
              </w:rPr>
              <w:t>и</w:t>
            </w:r>
            <w:proofErr w:type="gramEnd"/>
            <w:r w:rsidRPr="009315EA">
              <w:rPr>
                <w:rStyle w:val="27"/>
                <w:sz w:val="16"/>
                <w:szCs w:val="16"/>
                <w:u w:val="none"/>
              </w:rPr>
              <w:t xml:space="preserve"> отопительного сезона</w:t>
            </w:r>
          </w:p>
        </w:tc>
        <w:tc>
          <w:tcPr>
            <w:tcW w:w="1234" w:type="dxa"/>
          </w:tcPr>
          <w:p w:rsidR="007F2F64" w:rsidRPr="009315EA" w:rsidRDefault="007F2F64" w:rsidP="007F2F64">
            <w:pPr>
              <w:pStyle w:val="20"/>
              <w:shd w:val="clear" w:color="auto" w:fill="auto"/>
              <w:spacing w:before="189"/>
              <w:ind w:firstLine="0"/>
              <w:jc w:val="both"/>
              <w:rPr>
                <w:rStyle w:val="27"/>
                <w:sz w:val="16"/>
                <w:szCs w:val="16"/>
              </w:rPr>
            </w:pPr>
            <w:r w:rsidRPr="009315EA">
              <w:rPr>
                <w:rStyle w:val="27"/>
                <w:sz w:val="16"/>
                <w:szCs w:val="16"/>
                <w:u w:val="none"/>
              </w:rPr>
              <w:t>Управляющая организация, собственники помещений (при непосредственном способе управления) в многоквартирных домах</w:t>
            </w:r>
          </w:p>
        </w:tc>
        <w:tc>
          <w:tcPr>
            <w:tcW w:w="1491" w:type="dxa"/>
          </w:tcPr>
          <w:p w:rsidR="007F2F64" w:rsidRPr="009315EA" w:rsidRDefault="007F2F64" w:rsidP="007F2F64">
            <w:pPr>
              <w:pStyle w:val="20"/>
              <w:shd w:val="clear" w:color="auto" w:fill="auto"/>
              <w:spacing w:before="189"/>
              <w:ind w:firstLine="0"/>
              <w:jc w:val="both"/>
              <w:rPr>
                <w:rStyle w:val="27"/>
                <w:sz w:val="16"/>
                <w:szCs w:val="16"/>
              </w:rPr>
            </w:pPr>
            <w:r w:rsidRPr="009315EA">
              <w:rPr>
                <w:rStyle w:val="27"/>
                <w:sz w:val="16"/>
                <w:szCs w:val="16"/>
                <w:u w:val="none"/>
              </w:rPr>
              <w:t>Плата за содержание и ремонт жилого помещения, Программы Ростовской област</w:t>
            </w:r>
            <w:proofErr w:type="gramStart"/>
            <w:r w:rsidRPr="009315EA">
              <w:rPr>
                <w:rStyle w:val="27"/>
                <w:sz w:val="16"/>
                <w:szCs w:val="16"/>
                <w:u w:val="none"/>
              </w:rPr>
              <w:t>и(</w:t>
            </w:r>
            <w:proofErr w:type="gramEnd"/>
            <w:r w:rsidRPr="009315EA">
              <w:rPr>
                <w:rStyle w:val="27"/>
                <w:sz w:val="16"/>
                <w:szCs w:val="16"/>
                <w:u w:val="none"/>
              </w:rPr>
              <w:t xml:space="preserve"> на условиях </w:t>
            </w:r>
            <w:proofErr w:type="spellStart"/>
            <w:r w:rsidRPr="009315EA">
              <w:rPr>
                <w:rStyle w:val="27"/>
                <w:sz w:val="16"/>
                <w:szCs w:val="16"/>
                <w:u w:val="none"/>
              </w:rPr>
              <w:t>софинансирования</w:t>
            </w:r>
            <w:proofErr w:type="spellEnd"/>
            <w:r w:rsidRPr="009315EA">
              <w:rPr>
                <w:rStyle w:val="27"/>
                <w:sz w:val="16"/>
                <w:szCs w:val="16"/>
                <w:u w:val="none"/>
              </w:rPr>
              <w:t xml:space="preserve"> бюджетов различных уровней)</w:t>
            </w:r>
          </w:p>
        </w:tc>
        <w:tc>
          <w:tcPr>
            <w:tcW w:w="1259"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Анализ теплопотребления, п</w:t>
            </w:r>
            <w:r>
              <w:rPr>
                <w:rStyle w:val="27"/>
                <w:sz w:val="16"/>
                <w:szCs w:val="16"/>
                <w:u w:val="none"/>
              </w:rPr>
              <w:t>ериодическая регулировка</w:t>
            </w:r>
          </w:p>
        </w:tc>
      </w:tr>
      <w:tr w:rsidR="007F2F64" w:rsidTr="00C4086D">
        <w:tc>
          <w:tcPr>
            <w:tcW w:w="534" w:type="dxa"/>
          </w:tcPr>
          <w:p w:rsidR="007F2F64" w:rsidRPr="007F2F64" w:rsidRDefault="007F2F64" w:rsidP="00073420">
            <w:pPr>
              <w:pStyle w:val="20"/>
              <w:shd w:val="clear" w:color="auto" w:fill="auto"/>
              <w:spacing w:before="189"/>
              <w:ind w:firstLine="0"/>
              <w:jc w:val="both"/>
              <w:rPr>
                <w:rStyle w:val="27"/>
                <w:sz w:val="16"/>
                <w:szCs w:val="16"/>
                <w:u w:val="none"/>
              </w:rPr>
            </w:pPr>
            <w:r w:rsidRPr="007F2F64">
              <w:rPr>
                <w:rStyle w:val="27"/>
                <w:sz w:val="16"/>
                <w:szCs w:val="16"/>
                <w:u w:val="none"/>
              </w:rPr>
              <w:t>1.5</w:t>
            </w:r>
          </w:p>
        </w:tc>
        <w:tc>
          <w:tcPr>
            <w:tcW w:w="1229"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Ревизия системы отопления с установкой (заменой, регулировкой) запорной арматуры, воздуховыпускных клапанов</w:t>
            </w:r>
          </w:p>
        </w:tc>
        <w:tc>
          <w:tcPr>
            <w:tcW w:w="1208"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Снижение расхода теплоносителя при ликвидации аварийных ситуаций и удалении воздуха из системы</w:t>
            </w:r>
          </w:p>
        </w:tc>
        <w:tc>
          <w:tcPr>
            <w:tcW w:w="1293" w:type="dxa"/>
          </w:tcPr>
          <w:p w:rsidR="007F2F64" w:rsidRPr="009315EA" w:rsidRDefault="007F2F64" w:rsidP="007F2F64">
            <w:pPr>
              <w:pStyle w:val="20"/>
              <w:shd w:val="clear" w:color="auto" w:fill="auto"/>
              <w:spacing w:before="189"/>
              <w:ind w:firstLine="0"/>
              <w:jc w:val="both"/>
              <w:rPr>
                <w:rStyle w:val="27"/>
                <w:sz w:val="16"/>
                <w:szCs w:val="16"/>
                <w:u w:val="none"/>
              </w:rPr>
            </w:pPr>
            <w:r w:rsidRPr="009315EA">
              <w:rPr>
                <w:rStyle w:val="27"/>
                <w:sz w:val="16"/>
                <w:szCs w:val="16"/>
                <w:u w:val="none"/>
              </w:rPr>
              <w:t>Задвижки,  запорные и балансировочные вентили, воздуховыпускные клапаны</w:t>
            </w:r>
          </w:p>
        </w:tc>
        <w:tc>
          <w:tcPr>
            <w:tcW w:w="1367" w:type="dxa"/>
          </w:tcPr>
          <w:p w:rsidR="007F2F64" w:rsidRPr="009315EA" w:rsidRDefault="007F2F64" w:rsidP="007F2F64">
            <w:pPr>
              <w:pStyle w:val="20"/>
              <w:shd w:val="clear" w:color="auto" w:fill="auto"/>
              <w:spacing w:before="189"/>
              <w:ind w:firstLine="0"/>
              <w:jc w:val="both"/>
              <w:rPr>
                <w:rStyle w:val="27"/>
                <w:sz w:val="16"/>
                <w:szCs w:val="16"/>
              </w:rPr>
            </w:pPr>
            <w:r w:rsidRPr="009315EA">
              <w:rPr>
                <w:rStyle w:val="27"/>
                <w:sz w:val="16"/>
                <w:szCs w:val="16"/>
                <w:u w:val="none"/>
              </w:rPr>
              <w:t xml:space="preserve">Ревизия системы отопления – ежегодно в течении </w:t>
            </w:r>
            <w:proofErr w:type="spellStart"/>
            <w:r w:rsidRPr="009315EA">
              <w:rPr>
                <w:rStyle w:val="27"/>
                <w:sz w:val="16"/>
                <w:szCs w:val="16"/>
                <w:u w:val="none"/>
              </w:rPr>
              <w:t>межотопительного</w:t>
            </w:r>
            <w:proofErr w:type="spellEnd"/>
            <w:r w:rsidRPr="009315EA">
              <w:rPr>
                <w:rStyle w:val="27"/>
                <w:sz w:val="16"/>
                <w:szCs w:val="16"/>
                <w:u w:val="none"/>
              </w:rPr>
              <w:t xml:space="preserve"> периода,</w:t>
            </w:r>
            <w:r w:rsidRPr="009315EA">
              <w:rPr>
                <w:rStyle w:val="27"/>
                <w:sz w:val="16"/>
                <w:szCs w:val="16"/>
              </w:rPr>
              <w:t xml:space="preserve"> </w:t>
            </w:r>
            <w:r w:rsidRPr="009315EA">
              <w:rPr>
                <w:rStyle w:val="27"/>
                <w:sz w:val="16"/>
                <w:szCs w:val="16"/>
                <w:u w:val="none"/>
              </w:rPr>
              <w:t>установка (замена, регулировка) запорной арматуры, воздуховыпускных клапанов по мере необходимости</w:t>
            </w:r>
          </w:p>
        </w:tc>
        <w:tc>
          <w:tcPr>
            <w:tcW w:w="1234" w:type="dxa"/>
          </w:tcPr>
          <w:p w:rsidR="007F2F64" w:rsidRPr="007F2F64" w:rsidRDefault="007F2F64" w:rsidP="00073420">
            <w:pPr>
              <w:pStyle w:val="20"/>
              <w:shd w:val="clear" w:color="auto" w:fill="auto"/>
              <w:spacing w:before="189"/>
              <w:ind w:firstLine="0"/>
              <w:jc w:val="both"/>
              <w:rPr>
                <w:rStyle w:val="27"/>
                <w:sz w:val="16"/>
                <w:szCs w:val="16"/>
                <w:u w:val="none"/>
              </w:rPr>
            </w:pPr>
            <w:r w:rsidRPr="007F2F64">
              <w:rPr>
                <w:rStyle w:val="27"/>
                <w:sz w:val="16"/>
                <w:szCs w:val="16"/>
                <w:u w:val="none"/>
              </w:rPr>
              <w:t xml:space="preserve">Специализированная организация или организация коммунального </w:t>
            </w:r>
            <w:proofErr w:type="gramStart"/>
            <w:r w:rsidRPr="007F2F64">
              <w:rPr>
                <w:rStyle w:val="27"/>
                <w:sz w:val="16"/>
                <w:szCs w:val="16"/>
                <w:u w:val="none"/>
              </w:rPr>
              <w:t>комплекса</w:t>
            </w:r>
            <w:proofErr w:type="gramEnd"/>
            <w:r w:rsidRPr="007F2F64">
              <w:rPr>
                <w:rStyle w:val="27"/>
                <w:sz w:val="16"/>
                <w:szCs w:val="16"/>
                <w:u w:val="none"/>
              </w:rPr>
              <w:t xml:space="preserve"> обеспечивающая данным видом ресурса</w:t>
            </w:r>
          </w:p>
        </w:tc>
        <w:tc>
          <w:tcPr>
            <w:tcW w:w="1491" w:type="dxa"/>
          </w:tcPr>
          <w:p w:rsidR="007F2F64" w:rsidRDefault="007F2F64" w:rsidP="00073420">
            <w:pPr>
              <w:pStyle w:val="20"/>
              <w:shd w:val="clear" w:color="auto" w:fill="auto"/>
              <w:spacing w:before="189"/>
              <w:ind w:firstLine="0"/>
              <w:jc w:val="both"/>
              <w:rPr>
                <w:rStyle w:val="27"/>
              </w:rPr>
            </w:pPr>
            <w:r w:rsidRPr="00485E2D">
              <w:rPr>
                <w:rStyle w:val="27"/>
                <w:sz w:val="16"/>
                <w:szCs w:val="16"/>
                <w:u w:val="none"/>
              </w:rPr>
              <w:t xml:space="preserve">Бюджет (или на условиях </w:t>
            </w:r>
            <w:proofErr w:type="gramStart"/>
            <w:r w:rsidRPr="00485E2D">
              <w:rPr>
                <w:rStyle w:val="27"/>
                <w:sz w:val="16"/>
                <w:szCs w:val="16"/>
                <w:u w:val="none"/>
              </w:rPr>
              <w:t>программного</w:t>
            </w:r>
            <w:proofErr w:type="gramEnd"/>
            <w:r w:rsidRPr="00485E2D">
              <w:rPr>
                <w:rStyle w:val="27"/>
                <w:sz w:val="16"/>
                <w:szCs w:val="16"/>
                <w:u w:val="none"/>
              </w:rPr>
              <w:t xml:space="preserve"> </w:t>
            </w:r>
            <w:proofErr w:type="spellStart"/>
            <w:r w:rsidRPr="00485E2D">
              <w:rPr>
                <w:rStyle w:val="27"/>
                <w:sz w:val="16"/>
                <w:szCs w:val="16"/>
                <w:u w:val="none"/>
              </w:rPr>
              <w:t>софинансирования</w:t>
            </w:r>
            <w:proofErr w:type="spellEnd"/>
            <w:r>
              <w:rPr>
                <w:rStyle w:val="27"/>
                <w:sz w:val="16"/>
                <w:szCs w:val="16"/>
                <w:u w:val="none"/>
              </w:rPr>
              <w:t xml:space="preserve"> </w:t>
            </w:r>
            <w:r w:rsidRPr="00485E2D">
              <w:rPr>
                <w:rStyle w:val="27"/>
                <w:sz w:val="16"/>
                <w:szCs w:val="16"/>
                <w:u w:val="none"/>
              </w:rPr>
              <w:t>бюджетов различных уровней)</w:t>
            </w:r>
          </w:p>
        </w:tc>
        <w:tc>
          <w:tcPr>
            <w:tcW w:w="1259" w:type="dxa"/>
          </w:tcPr>
          <w:p w:rsidR="007F2F64" w:rsidRDefault="007F2F64" w:rsidP="00073420">
            <w:pPr>
              <w:pStyle w:val="20"/>
              <w:shd w:val="clear" w:color="auto" w:fill="auto"/>
              <w:spacing w:before="189"/>
              <w:ind w:firstLine="0"/>
              <w:jc w:val="both"/>
              <w:rPr>
                <w:rStyle w:val="27"/>
              </w:rPr>
            </w:pPr>
            <w:r w:rsidRPr="00713349">
              <w:rPr>
                <w:rStyle w:val="27"/>
                <w:sz w:val="16"/>
                <w:szCs w:val="16"/>
                <w:u w:val="none"/>
              </w:rPr>
              <w:t>Периодический осмотр и ремонт</w:t>
            </w:r>
          </w:p>
        </w:tc>
      </w:tr>
      <w:tr w:rsidR="007F2F64" w:rsidTr="00C4086D">
        <w:tc>
          <w:tcPr>
            <w:tcW w:w="534" w:type="dxa"/>
          </w:tcPr>
          <w:p w:rsidR="007F2F64" w:rsidRPr="007F2F64" w:rsidRDefault="007F2F64" w:rsidP="00073420">
            <w:pPr>
              <w:pStyle w:val="20"/>
              <w:shd w:val="clear" w:color="auto" w:fill="auto"/>
              <w:spacing w:before="189"/>
              <w:ind w:firstLine="0"/>
              <w:jc w:val="both"/>
              <w:rPr>
                <w:rStyle w:val="27"/>
                <w:sz w:val="16"/>
                <w:szCs w:val="16"/>
                <w:u w:val="none"/>
              </w:rPr>
            </w:pPr>
            <w:r w:rsidRPr="007F2F64">
              <w:rPr>
                <w:rStyle w:val="27"/>
                <w:sz w:val="16"/>
                <w:szCs w:val="16"/>
                <w:u w:val="none"/>
              </w:rPr>
              <w:t>1.6</w:t>
            </w:r>
          </w:p>
        </w:tc>
        <w:tc>
          <w:tcPr>
            <w:tcW w:w="1229" w:type="dxa"/>
          </w:tcPr>
          <w:p w:rsidR="007F2F64" w:rsidRPr="00B24037" w:rsidRDefault="007F2F64" w:rsidP="007F2F64">
            <w:pPr>
              <w:pStyle w:val="20"/>
              <w:shd w:val="clear" w:color="auto" w:fill="auto"/>
              <w:spacing w:before="189"/>
              <w:ind w:firstLine="0"/>
              <w:jc w:val="both"/>
              <w:rPr>
                <w:rStyle w:val="27"/>
                <w:sz w:val="16"/>
                <w:szCs w:val="16"/>
                <w:u w:val="none"/>
              </w:rPr>
            </w:pPr>
            <w:r w:rsidRPr="00B24037">
              <w:rPr>
                <w:rStyle w:val="27"/>
                <w:sz w:val="16"/>
                <w:szCs w:val="16"/>
                <w:u w:val="none"/>
              </w:rPr>
              <w:t xml:space="preserve">Промывка </w:t>
            </w:r>
            <w:r w:rsidRPr="00B24037">
              <w:rPr>
                <w:rStyle w:val="27"/>
                <w:sz w:val="16"/>
                <w:szCs w:val="16"/>
                <w:u w:val="none"/>
              </w:rPr>
              <w:lastRenderedPageBreak/>
              <w:t>трубопроводов и стояков системы отопления</w:t>
            </w:r>
          </w:p>
        </w:tc>
        <w:tc>
          <w:tcPr>
            <w:tcW w:w="1208" w:type="dxa"/>
          </w:tcPr>
          <w:p w:rsidR="007F2F64" w:rsidRPr="00B24037" w:rsidRDefault="007F2F64" w:rsidP="007F2F64">
            <w:pPr>
              <w:pStyle w:val="20"/>
              <w:shd w:val="clear" w:color="auto" w:fill="auto"/>
              <w:spacing w:before="189"/>
              <w:ind w:firstLine="0"/>
              <w:jc w:val="both"/>
              <w:rPr>
                <w:rStyle w:val="27"/>
                <w:sz w:val="16"/>
                <w:szCs w:val="16"/>
                <w:u w:val="none"/>
              </w:rPr>
            </w:pPr>
            <w:r w:rsidRPr="00B24037">
              <w:rPr>
                <w:rStyle w:val="27"/>
                <w:sz w:val="16"/>
                <w:szCs w:val="16"/>
                <w:u w:val="none"/>
              </w:rPr>
              <w:lastRenderedPageBreak/>
              <w:t>1.Рациональн</w:t>
            </w:r>
            <w:r w:rsidRPr="00B24037">
              <w:rPr>
                <w:rStyle w:val="27"/>
                <w:sz w:val="16"/>
                <w:szCs w:val="16"/>
                <w:u w:val="none"/>
              </w:rPr>
              <w:lastRenderedPageBreak/>
              <w:t>ое использование тепловой энергии;</w:t>
            </w:r>
          </w:p>
          <w:p w:rsidR="007F2F64" w:rsidRPr="00B24037" w:rsidRDefault="007F2F64" w:rsidP="007F2F64">
            <w:pPr>
              <w:pStyle w:val="20"/>
              <w:shd w:val="clear" w:color="auto" w:fill="auto"/>
              <w:spacing w:before="189"/>
              <w:ind w:firstLine="0"/>
              <w:jc w:val="both"/>
              <w:rPr>
                <w:rStyle w:val="27"/>
                <w:sz w:val="16"/>
                <w:szCs w:val="16"/>
                <w:u w:val="none"/>
              </w:rPr>
            </w:pPr>
            <w:r w:rsidRPr="00B24037">
              <w:rPr>
                <w:rStyle w:val="27"/>
                <w:sz w:val="16"/>
                <w:szCs w:val="16"/>
                <w:u w:val="none"/>
              </w:rPr>
              <w:t>2. экономия потребления тепловой энергии в системе отопления</w:t>
            </w:r>
          </w:p>
        </w:tc>
        <w:tc>
          <w:tcPr>
            <w:tcW w:w="1293" w:type="dxa"/>
          </w:tcPr>
          <w:p w:rsidR="007F2F64" w:rsidRPr="00B24037" w:rsidRDefault="007F2F64" w:rsidP="007F2F64">
            <w:pPr>
              <w:pStyle w:val="20"/>
              <w:shd w:val="clear" w:color="auto" w:fill="auto"/>
              <w:spacing w:before="189"/>
              <w:ind w:firstLine="0"/>
              <w:jc w:val="both"/>
              <w:rPr>
                <w:rStyle w:val="27"/>
                <w:sz w:val="16"/>
                <w:szCs w:val="16"/>
                <w:u w:val="none"/>
              </w:rPr>
            </w:pPr>
            <w:r w:rsidRPr="00B24037">
              <w:rPr>
                <w:rStyle w:val="27"/>
                <w:sz w:val="16"/>
                <w:szCs w:val="16"/>
                <w:u w:val="none"/>
              </w:rPr>
              <w:lastRenderedPageBreak/>
              <w:t xml:space="preserve">Промывочные </w:t>
            </w:r>
            <w:r w:rsidRPr="00B24037">
              <w:rPr>
                <w:rStyle w:val="27"/>
                <w:sz w:val="16"/>
                <w:szCs w:val="16"/>
                <w:u w:val="none"/>
              </w:rPr>
              <w:lastRenderedPageBreak/>
              <w:t>машины и реагенты</w:t>
            </w:r>
          </w:p>
        </w:tc>
        <w:tc>
          <w:tcPr>
            <w:tcW w:w="1367" w:type="dxa"/>
          </w:tcPr>
          <w:p w:rsidR="007F2F64" w:rsidRPr="00B24037" w:rsidRDefault="007F2F64" w:rsidP="007F2F64">
            <w:pPr>
              <w:pStyle w:val="20"/>
              <w:shd w:val="clear" w:color="auto" w:fill="auto"/>
              <w:spacing w:before="189"/>
              <w:ind w:firstLine="0"/>
              <w:jc w:val="both"/>
              <w:rPr>
                <w:rStyle w:val="27"/>
                <w:sz w:val="16"/>
                <w:szCs w:val="16"/>
                <w:u w:val="none"/>
              </w:rPr>
            </w:pPr>
            <w:r w:rsidRPr="00B24037">
              <w:rPr>
                <w:rStyle w:val="27"/>
                <w:sz w:val="16"/>
                <w:szCs w:val="16"/>
                <w:u w:val="none"/>
              </w:rPr>
              <w:lastRenderedPageBreak/>
              <w:t xml:space="preserve">Ежегодно в </w:t>
            </w:r>
            <w:r w:rsidRPr="00B24037">
              <w:rPr>
                <w:rStyle w:val="27"/>
                <w:sz w:val="16"/>
                <w:szCs w:val="16"/>
                <w:u w:val="none"/>
              </w:rPr>
              <w:lastRenderedPageBreak/>
              <w:t xml:space="preserve">течении </w:t>
            </w:r>
            <w:proofErr w:type="spellStart"/>
            <w:r w:rsidRPr="00B24037">
              <w:rPr>
                <w:rStyle w:val="27"/>
                <w:sz w:val="16"/>
                <w:szCs w:val="16"/>
                <w:u w:val="none"/>
              </w:rPr>
              <w:t>межотопительного</w:t>
            </w:r>
            <w:proofErr w:type="spellEnd"/>
            <w:r w:rsidRPr="00B24037">
              <w:rPr>
                <w:rStyle w:val="27"/>
                <w:sz w:val="16"/>
                <w:szCs w:val="16"/>
                <w:u w:val="none"/>
              </w:rPr>
              <w:t xml:space="preserve"> периода, </w:t>
            </w:r>
          </w:p>
        </w:tc>
        <w:tc>
          <w:tcPr>
            <w:tcW w:w="1234" w:type="dxa"/>
          </w:tcPr>
          <w:p w:rsidR="007F2F64" w:rsidRPr="007F2F64" w:rsidRDefault="007F2F64" w:rsidP="007F2F64">
            <w:pPr>
              <w:pStyle w:val="20"/>
              <w:shd w:val="clear" w:color="auto" w:fill="auto"/>
              <w:spacing w:before="189"/>
              <w:ind w:firstLine="0"/>
              <w:jc w:val="both"/>
              <w:rPr>
                <w:rStyle w:val="27"/>
                <w:sz w:val="16"/>
                <w:szCs w:val="16"/>
                <w:u w:val="none"/>
              </w:rPr>
            </w:pPr>
            <w:r w:rsidRPr="007F2F64">
              <w:rPr>
                <w:rStyle w:val="27"/>
                <w:sz w:val="16"/>
                <w:szCs w:val="16"/>
                <w:u w:val="none"/>
              </w:rPr>
              <w:lastRenderedPageBreak/>
              <w:t>Специализиро</w:t>
            </w:r>
            <w:r w:rsidRPr="007F2F64">
              <w:rPr>
                <w:rStyle w:val="27"/>
                <w:sz w:val="16"/>
                <w:szCs w:val="16"/>
                <w:u w:val="none"/>
              </w:rPr>
              <w:lastRenderedPageBreak/>
              <w:t xml:space="preserve">ванная организация или организация коммунального </w:t>
            </w:r>
            <w:proofErr w:type="gramStart"/>
            <w:r w:rsidRPr="007F2F64">
              <w:rPr>
                <w:rStyle w:val="27"/>
                <w:sz w:val="16"/>
                <w:szCs w:val="16"/>
                <w:u w:val="none"/>
              </w:rPr>
              <w:t>комплекса</w:t>
            </w:r>
            <w:proofErr w:type="gramEnd"/>
            <w:r w:rsidRPr="007F2F64">
              <w:rPr>
                <w:rStyle w:val="27"/>
                <w:sz w:val="16"/>
                <w:szCs w:val="16"/>
                <w:u w:val="none"/>
              </w:rPr>
              <w:t xml:space="preserve"> обеспечивающая данным видом ресурса</w:t>
            </w:r>
          </w:p>
        </w:tc>
        <w:tc>
          <w:tcPr>
            <w:tcW w:w="1491" w:type="dxa"/>
          </w:tcPr>
          <w:p w:rsidR="007F2F64" w:rsidRDefault="007F2F64" w:rsidP="007F2F64">
            <w:pPr>
              <w:pStyle w:val="20"/>
              <w:shd w:val="clear" w:color="auto" w:fill="auto"/>
              <w:spacing w:before="189"/>
              <w:ind w:firstLine="0"/>
              <w:jc w:val="both"/>
              <w:rPr>
                <w:rStyle w:val="27"/>
              </w:rPr>
            </w:pPr>
            <w:r w:rsidRPr="00485E2D">
              <w:rPr>
                <w:rStyle w:val="27"/>
                <w:sz w:val="16"/>
                <w:szCs w:val="16"/>
                <w:u w:val="none"/>
              </w:rPr>
              <w:lastRenderedPageBreak/>
              <w:t xml:space="preserve">Бюджет (или на </w:t>
            </w:r>
            <w:r w:rsidRPr="00485E2D">
              <w:rPr>
                <w:rStyle w:val="27"/>
                <w:sz w:val="16"/>
                <w:szCs w:val="16"/>
                <w:u w:val="none"/>
              </w:rPr>
              <w:lastRenderedPageBreak/>
              <w:t xml:space="preserve">условиях </w:t>
            </w:r>
            <w:proofErr w:type="gramStart"/>
            <w:r w:rsidRPr="00485E2D">
              <w:rPr>
                <w:rStyle w:val="27"/>
                <w:sz w:val="16"/>
                <w:szCs w:val="16"/>
                <w:u w:val="none"/>
              </w:rPr>
              <w:t>программного</w:t>
            </w:r>
            <w:proofErr w:type="gramEnd"/>
            <w:r w:rsidRPr="00485E2D">
              <w:rPr>
                <w:rStyle w:val="27"/>
                <w:sz w:val="16"/>
                <w:szCs w:val="16"/>
                <w:u w:val="none"/>
              </w:rPr>
              <w:t xml:space="preserve"> </w:t>
            </w:r>
            <w:proofErr w:type="spellStart"/>
            <w:r w:rsidRPr="00485E2D">
              <w:rPr>
                <w:rStyle w:val="27"/>
                <w:sz w:val="16"/>
                <w:szCs w:val="16"/>
                <w:u w:val="none"/>
              </w:rPr>
              <w:t>софинансирования</w:t>
            </w:r>
            <w:proofErr w:type="spellEnd"/>
            <w:r>
              <w:rPr>
                <w:rStyle w:val="27"/>
                <w:sz w:val="16"/>
                <w:szCs w:val="16"/>
                <w:u w:val="none"/>
              </w:rPr>
              <w:t xml:space="preserve"> </w:t>
            </w:r>
            <w:r w:rsidRPr="00485E2D">
              <w:rPr>
                <w:rStyle w:val="27"/>
                <w:sz w:val="16"/>
                <w:szCs w:val="16"/>
                <w:u w:val="none"/>
              </w:rPr>
              <w:t>бюджетов различных уровней)</w:t>
            </w:r>
          </w:p>
        </w:tc>
        <w:tc>
          <w:tcPr>
            <w:tcW w:w="1259" w:type="dxa"/>
          </w:tcPr>
          <w:p w:rsidR="007F2F64" w:rsidRDefault="007F2F64" w:rsidP="007F2F64">
            <w:pPr>
              <w:pStyle w:val="20"/>
              <w:shd w:val="clear" w:color="auto" w:fill="auto"/>
              <w:spacing w:before="189"/>
              <w:ind w:firstLine="0"/>
              <w:jc w:val="both"/>
              <w:rPr>
                <w:rStyle w:val="27"/>
              </w:rPr>
            </w:pPr>
            <w:r w:rsidRPr="00713349">
              <w:rPr>
                <w:rStyle w:val="27"/>
                <w:sz w:val="16"/>
                <w:szCs w:val="16"/>
                <w:u w:val="none"/>
              </w:rPr>
              <w:lastRenderedPageBreak/>
              <w:t>Периодически</w:t>
            </w:r>
            <w:r w:rsidRPr="00713349">
              <w:rPr>
                <w:rStyle w:val="27"/>
                <w:sz w:val="16"/>
                <w:szCs w:val="16"/>
                <w:u w:val="none"/>
              </w:rPr>
              <w:lastRenderedPageBreak/>
              <w:t>й осмотр и ремонт</w:t>
            </w:r>
          </w:p>
        </w:tc>
      </w:tr>
      <w:tr w:rsidR="007F2F64" w:rsidTr="00C4086D">
        <w:tc>
          <w:tcPr>
            <w:tcW w:w="534" w:type="dxa"/>
          </w:tcPr>
          <w:p w:rsidR="007F2F64" w:rsidRPr="007F2F64" w:rsidRDefault="007F2F64" w:rsidP="00073420">
            <w:pPr>
              <w:pStyle w:val="20"/>
              <w:shd w:val="clear" w:color="auto" w:fill="auto"/>
              <w:spacing w:before="189"/>
              <w:ind w:firstLine="0"/>
              <w:jc w:val="both"/>
              <w:rPr>
                <w:rStyle w:val="27"/>
                <w:sz w:val="16"/>
                <w:szCs w:val="16"/>
                <w:u w:val="none"/>
              </w:rPr>
            </w:pPr>
            <w:r w:rsidRPr="007F2F64">
              <w:rPr>
                <w:rStyle w:val="27"/>
                <w:sz w:val="16"/>
                <w:szCs w:val="16"/>
                <w:u w:val="none"/>
              </w:rPr>
              <w:lastRenderedPageBreak/>
              <w:t>1.7</w:t>
            </w:r>
          </w:p>
        </w:tc>
        <w:tc>
          <w:tcPr>
            <w:tcW w:w="1229" w:type="dxa"/>
          </w:tcPr>
          <w:p w:rsidR="007F2F64" w:rsidRPr="00B108DB" w:rsidRDefault="007F2F64" w:rsidP="007F2F64">
            <w:pPr>
              <w:pStyle w:val="20"/>
              <w:shd w:val="clear" w:color="auto" w:fill="auto"/>
              <w:spacing w:before="189"/>
              <w:ind w:firstLine="0"/>
              <w:jc w:val="both"/>
              <w:rPr>
                <w:rStyle w:val="27"/>
                <w:sz w:val="16"/>
                <w:szCs w:val="16"/>
                <w:u w:val="none"/>
              </w:rPr>
            </w:pPr>
            <w:r w:rsidRPr="00B108DB">
              <w:rPr>
                <w:rStyle w:val="27"/>
                <w:sz w:val="16"/>
                <w:szCs w:val="16"/>
                <w:u w:val="none"/>
              </w:rPr>
              <w:t>Замена ламп накаливания в</w:t>
            </w:r>
            <w:r>
              <w:rPr>
                <w:rStyle w:val="27"/>
                <w:sz w:val="16"/>
                <w:szCs w:val="16"/>
                <w:u w:val="none"/>
              </w:rPr>
              <w:t xml:space="preserve"> служебных </w:t>
            </w:r>
            <w:r w:rsidRPr="00B108DB">
              <w:rPr>
                <w:rStyle w:val="27"/>
                <w:sz w:val="16"/>
                <w:szCs w:val="16"/>
                <w:u w:val="none"/>
              </w:rPr>
              <w:t xml:space="preserve"> помещениях общего пользования на </w:t>
            </w:r>
            <w:proofErr w:type="spellStart"/>
            <w:r w:rsidRPr="00B108DB">
              <w:rPr>
                <w:rStyle w:val="27"/>
                <w:sz w:val="16"/>
                <w:szCs w:val="16"/>
                <w:u w:val="none"/>
              </w:rPr>
              <w:t>энергоэффективные</w:t>
            </w:r>
            <w:proofErr w:type="spellEnd"/>
            <w:r w:rsidRPr="00B108DB">
              <w:rPr>
                <w:rStyle w:val="27"/>
                <w:sz w:val="16"/>
                <w:szCs w:val="16"/>
                <w:u w:val="none"/>
              </w:rPr>
              <w:t xml:space="preserve"> лампы</w:t>
            </w:r>
          </w:p>
        </w:tc>
        <w:tc>
          <w:tcPr>
            <w:tcW w:w="1208" w:type="dxa"/>
          </w:tcPr>
          <w:p w:rsidR="007F2F64" w:rsidRPr="00B108DB" w:rsidRDefault="007F2F64" w:rsidP="004F5AAA">
            <w:pPr>
              <w:pStyle w:val="20"/>
              <w:numPr>
                <w:ilvl w:val="0"/>
                <w:numId w:val="30"/>
              </w:numPr>
              <w:shd w:val="clear" w:color="auto" w:fill="auto"/>
              <w:spacing w:before="189"/>
              <w:ind w:left="175" w:hanging="175"/>
              <w:jc w:val="both"/>
              <w:rPr>
                <w:rStyle w:val="27"/>
                <w:sz w:val="16"/>
                <w:szCs w:val="16"/>
                <w:u w:val="none"/>
              </w:rPr>
            </w:pPr>
            <w:r w:rsidRPr="00B108DB">
              <w:rPr>
                <w:rStyle w:val="27"/>
                <w:sz w:val="16"/>
                <w:szCs w:val="16"/>
                <w:u w:val="none"/>
              </w:rPr>
              <w:t>Экономия электрической энергии;</w:t>
            </w:r>
          </w:p>
          <w:p w:rsidR="007F2F64" w:rsidRPr="00B108DB" w:rsidRDefault="007F2F64" w:rsidP="004F5AAA">
            <w:pPr>
              <w:pStyle w:val="20"/>
              <w:numPr>
                <w:ilvl w:val="0"/>
                <w:numId w:val="30"/>
              </w:numPr>
              <w:shd w:val="clear" w:color="auto" w:fill="auto"/>
              <w:spacing w:before="189"/>
              <w:ind w:left="175" w:hanging="175"/>
              <w:jc w:val="both"/>
              <w:rPr>
                <w:rStyle w:val="27"/>
                <w:sz w:val="16"/>
                <w:szCs w:val="16"/>
                <w:u w:val="none"/>
              </w:rPr>
            </w:pPr>
            <w:r w:rsidRPr="00B108DB">
              <w:rPr>
                <w:rStyle w:val="27"/>
                <w:sz w:val="16"/>
                <w:szCs w:val="16"/>
                <w:u w:val="none"/>
              </w:rPr>
              <w:t>Улучшение качества освещения</w:t>
            </w:r>
          </w:p>
        </w:tc>
        <w:tc>
          <w:tcPr>
            <w:tcW w:w="1293" w:type="dxa"/>
          </w:tcPr>
          <w:p w:rsidR="007F2F64" w:rsidRPr="00B108DB" w:rsidRDefault="007F2F64" w:rsidP="007F2F64">
            <w:pPr>
              <w:pStyle w:val="20"/>
              <w:shd w:val="clear" w:color="auto" w:fill="auto"/>
              <w:spacing w:before="189"/>
              <w:ind w:firstLine="0"/>
              <w:jc w:val="both"/>
              <w:rPr>
                <w:rStyle w:val="27"/>
                <w:sz w:val="16"/>
                <w:szCs w:val="16"/>
                <w:u w:val="none"/>
              </w:rPr>
            </w:pPr>
            <w:proofErr w:type="spellStart"/>
            <w:r w:rsidRPr="00B108DB">
              <w:rPr>
                <w:rStyle w:val="27"/>
                <w:sz w:val="16"/>
                <w:szCs w:val="16"/>
                <w:u w:val="none"/>
              </w:rPr>
              <w:t>Энергоэффективные</w:t>
            </w:r>
            <w:proofErr w:type="spellEnd"/>
            <w:r w:rsidRPr="00B108DB">
              <w:rPr>
                <w:rStyle w:val="27"/>
                <w:sz w:val="16"/>
                <w:szCs w:val="16"/>
                <w:u w:val="none"/>
              </w:rPr>
              <w:t xml:space="preserve"> осветительные устройства</w:t>
            </w:r>
          </w:p>
        </w:tc>
        <w:tc>
          <w:tcPr>
            <w:tcW w:w="1367" w:type="dxa"/>
          </w:tcPr>
          <w:p w:rsidR="007F2F64" w:rsidRPr="00B108DB" w:rsidRDefault="007F2F64" w:rsidP="007F2F64">
            <w:pPr>
              <w:pStyle w:val="20"/>
              <w:shd w:val="clear" w:color="auto" w:fill="auto"/>
              <w:spacing w:before="189"/>
              <w:ind w:firstLine="0"/>
              <w:jc w:val="both"/>
              <w:rPr>
                <w:rStyle w:val="27"/>
                <w:sz w:val="16"/>
                <w:szCs w:val="16"/>
                <w:u w:val="none"/>
              </w:rPr>
            </w:pPr>
            <w:r w:rsidRPr="00B108DB">
              <w:rPr>
                <w:rStyle w:val="27"/>
                <w:sz w:val="16"/>
                <w:szCs w:val="16"/>
                <w:u w:val="none"/>
              </w:rPr>
              <w:t>В течени</w:t>
            </w:r>
            <w:proofErr w:type="gramStart"/>
            <w:r w:rsidRPr="00B108DB">
              <w:rPr>
                <w:rStyle w:val="27"/>
                <w:sz w:val="16"/>
                <w:szCs w:val="16"/>
                <w:u w:val="none"/>
              </w:rPr>
              <w:t>и</w:t>
            </w:r>
            <w:proofErr w:type="gramEnd"/>
            <w:r w:rsidRPr="00B108DB">
              <w:rPr>
                <w:rStyle w:val="27"/>
                <w:sz w:val="16"/>
                <w:szCs w:val="16"/>
                <w:u w:val="none"/>
              </w:rPr>
              <w:t xml:space="preserve"> 2020 – 2030 годов</w:t>
            </w:r>
          </w:p>
        </w:tc>
        <w:tc>
          <w:tcPr>
            <w:tcW w:w="1234" w:type="dxa"/>
          </w:tcPr>
          <w:p w:rsidR="007F2F64" w:rsidRPr="007F2F64" w:rsidRDefault="007F2F64" w:rsidP="00073420">
            <w:pPr>
              <w:pStyle w:val="20"/>
              <w:shd w:val="clear" w:color="auto" w:fill="auto"/>
              <w:spacing w:before="189"/>
              <w:ind w:firstLine="0"/>
              <w:jc w:val="both"/>
              <w:rPr>
                <w:rStyle w:val="27"/>
                <w:sz w:val="16"/>
                <w:szCs w:val="16"/>
                <w:u w:val="none"/>
              </w:rPr>
            </w:pPr>
            <w:r w:rsidRPr="007F2F64">
              <w:rPr>
                <w:rStyle w:val="27"/>
                <w:sz w:val="16"/>
                <w:szCs w:val="16"/>
                <w:u w:val="none"/>
              </w:rPr>
              <w:t>Собственными силами бюджетной организации</w:t>
            </w:r>
          </w:p>
        </w:tc>
        <w:tc>
          <w:tcPr>
            <w:tcW w:w="1491" w:type="dxa"/>
          </w:tcPr>
          <w:p w:rsidR="007F2F64" w:rsidRDefault="007F2F64" w:rsidP="007F2F64">
            <w:pPr>
              <w:pStyle w:val="20"/>
              <w:shd w:val="clear" w:color="auto" w:fill="auto"/>
              <w:spacing w:before="189"/>
              <w:ind w:firstLine="0"/>
              <w:jc w:val="both"/>
              <w:rPr>
                <w:rStyle w:val="27"/>
              </w:rPr>
            </w:pPr>
            <w:r w:rsidRPr="00485E2D">
              <w:rPr>
                <w:rStyle w:val="27"/>
                <w:sz w:val="16"/>
                <w:szCs w:val="16"/>
                <w:u w:val="none"/>
              </w:rPr>
              <w:t xml:space="preserve">Бюджет (или на условиях </w:t>
            </w:r>
            <w:proofErr w:type="gramStart"/>
            <w:r w:rsidRPr="00485E2D">
              <w:rPr>
                <w:rStyle w:val="27"/>
                <w:sz w:val="16"/>
                <w:szCs w:val="16"/>
                <w:u w:val="none"/>
              </w:rPr>
              <w:t>программного</w:t>
            </w:r>
            <w:proofErr w:type="gramEnd"/>
            <w:r w:rsidRPr="00485E2D">
              <w:rPr>
                <w:rStyle w:val="27"/>
                <w:sz w:val="16"/>
                <w:szCs w:val="16"/>
                <w:u w:val="none"/>
              </w:rPr>
              <w:t xml:space="preserve"> </w:t>
            </w:r>
            <w:proofErr w:type="spellStart"/>
            <w:r w:rsidRPr="00485E2D">
              <w:rPr>
                <w:rStyle w:val="27"/>
                <w:sz w:val="16"/>
                <w:szCs w:val="16"/>
                <w:u w:val="none"/>
              </w:rPr>
              <w:t>софинансирования</w:t>
            </w:r>
            <w:proofErr w:type="spellEnd"/>
            <w:r>
              <w:rPr>
                <w:rStyle w:val="27"/>
                <w:sz w:val="16"/>
                <w:szCs w:val="16"/>
                <w:u w:val="none"/>
              </w:rPr>
              <w:t xml:space="preserve"> </w:t>
            </w:r>
            <w:r w:rsidRPr="00485E2D">
              <w:rPr>
                <w:rStyle w:val="27"/>
                <w:sz w:val="16"/>
                <w:szCs w:val="16"/>
                <w:u w:val="none"/>
              </w:rPr>
              <w:t>бюджетов различных уровней)</w:t>
            </w:r>
          </w:p>
        </w:tc>
        <w:tc>
          <w:tcPr>
            <w:tcW w:w="1259" w:type="dxa"/>
          </w:tcPr>
          <w:p w:rsidR="007F2F64" w:rsidRDefault="007F2F64" w:rsidP="007F2F64">
            <w:pPr>
              <w:pStyle w:val="20"/>
              <w:shd w:val="clear" w:color="auto" w:fill="auto"/>
              <w:spacing w:before="189"/>
              <w:ind w:firstLine="0"/>
              <w:jc w:val="both"/>
              <w:rPr>
                <w:rStyle w:val="27"/>
              </w:rPr>
            </w:pPr>
            <w:r w:rsidRPr="00713349">
              <w:rPr>
                <w:rStyle w:val="27"/>
                <w:sz w:val="16"/>
                <w:szCs w:val="16"/>
                <w:u w:val="none"/>
              </w:rPr>
              <w:t>Периодический осмотр и ремонт</w:t>
            </w:r>
          </w:p>
        </w:tc>
      </w:tr>
      <w:tr w:rsidR="006A2660" w:rsidTr="00C4086D">
        <w:tc>
          <w:tcPr>
            <w:tcW w:w="534" w:type="dxa"/>
          </w:tcPr>
          <w:p w:rsidR="006A2660" w:rsidRPr="006A2660" w:rsidRDefault="006A2660" w:rsidP="00073420">
            <w:pPr>
              <w:pStyle w:val="20"/>
              <w:shd w:val="clear" w:color="auto" w:fill="auto"/>
              <w:spacing w:before="189"/>
              <w:ind w:firstLine="0"/>
              <w:jc w:val="both"/>
              <w:rPr>
                <w:rStyle w:val="27"/>
                <w:sz w:val="16"/>
                <w:szCs w:val="16"/>
                <w:u w:val="none"/>
              </w:rPr>
            </w:pPr>
            <w:r w:rsidRPr="006A2660">
              <w:rPr>
                <w:rStyle w:val="27"/>
                <w:sz w:val="16"/>
                <w:szCs w:val="16"/>
                <w:u w:val="none"/>
              </w:rPr>
              <w:t>1.8</w:t>
            </w:r>
          </w:p>
        </w:tc>
        <w:tc>
          <w:tcPr>
            <w:tcW w:w="1229" w:type="dxa"/>
          </w:tcPr>
          <w:p w:rsidR="006A2660" w:rsidRPr="00B24037" w:rsidRDefault="006A2660" w:rsidP="00744B2F">
            <w:pPr>
              <w:pStyle w:val="20"/>
              <w:shd w:val="clear" w:color="auto" w:fill="auto"/>
              <w:spacing w:before="189"/>
              <w:ind w:firstLine="0"/>
              <w:jc w:val="both"/>
              <w:rPr>
                <w:rStyle w:val="27"/>
                <w:sz w:val="16"/>
                <w:szCs w:val="16"/>
                <w:u w:val="none"/>
              </w:rPr>
            </w:pPr>
            <w:r w:rsidRPr="00B24037">
              <w:rPr>
                <w:rStyle w:val="27"/>
                <w:sz w:val="16"/>
                <w:szCs w:val="16"/>
                <w:u w:val="none"/>
              </w:rPr>
              <w:t xml:space="preserve">Ремонт изоляции трубопроводов системы отопления  с применением </w:t>
            </w:r>
            <w:proofErr w:type="spellStart"/>
            <w:r w:rsidRPr="00B24037">
              <w:rPr>
                <w:rStyle w:val="27"/>
                <w:sz w:val="16"/>
                <w:szCs w:val="16"/>
                <w:u w:val="none"/>
              </w:rPr>
              <w:t>энергоэффективных</w:t>
            </w:r>
            <w:proofErr w:type="spellEnd"/>
            <w:r w:rsidRPr="00B24037">
              <w:rPr>
                <w:rStyle w:val="27"/>
                <w:sz w:val="16"/>
                <w:szCs w:val="16"/>
                <w:u w:val="none"/>
              </w:rPr>
              <w:t xml:space="preserve"> материалов</w:t>
            </w:r>
          </w:p>
        </w:tc>
        <w:tc>
          <w:tcPr>
            <w:tcW w:w="1208" w:type="dxa"/>
          </w:tcPr>
          <w:p w:rsidR="006A2660" w:rsidRPr="00B24037" w:rsidRDefault="006A2660" w:rsidP="00744B2F">
            <w:pPr>
              <w:pStyle w:val="20"/>
              <w:shd w:val="clear" w:color="auto" w:fill="auto"/>
              <w:spacing w:before="189"/>
              <w:ind w:firstLine="0"/>
              <w:jc w:val="both"/>
              <w:rPr>
                <w:rStyle w:val="27"/>
                <w:sz w:val="16"/>
                <w:szCs w:val="16"/>
                <w:u w:val="none"/>
              </w:rPr>
            </w:pPr>
            <w:r w:rsidRPr="00B24037">
              <w:rPr>
                <w:rStyle w:val="27"/>
                <w:sz w:val="16"/>
                <w:szCs w:val="16"/>
                <w:u w:val="none"/>
              </w:rPr>
              <w:t>1.Рациональное использование тепловой энергии;</w:t>
            </w:r>
          </w:p>
          <w:p w:rsidR="006A2660" w:rsidRPr="00B24037" w:rsidRDefault="006A2660" w:rsidP="00744B2F">
            <w:pPr>
              <w:pStyle w:val="20"/>
              <w:shd w:val="clear" w:color="auto" w:fill="auto"/>
              <w:spacing w:before="189"/>
              <w:ind w:firstLine="0"/>
              <w:jc w:val="both"/>
              <w:rPr>
                <w:rStyle w:val="27"/>
                <w:sz w:val="16"/>
                <w:szCs w:val="16"/>
                <w:u w:val="none"/>
              </w:rPr>
            </w:pPr>
            <w:r w:rsidRPr="00B24037">
              <w:rPr>
                <w:rStyle w:val="27"/>
                <w:sz w:val="16"/>
                <w:szCs w:val="16"/>
                <w:u w:val="none"/>
              </w:rPr>
              <w:t>2. экономия потребления тепловой энергии в системе отопления</w:t>
            </w:r>
          </w:p>
        </w:tc>
        <w:tc>
          <w:tcPr>
            <w:tcW w:w="1293" w:type="dxa"/>
          </w:tcPr>
          <w:p w:rsidR="006A2660" w:rsidRPr="00B24037" w:rsidRDefault="006A2660" w:rsidP="00744B2F">
            <w:pPr>
              <w:pStyle w:val="20"/>
              <w:shd w:val="clear" w:color="auto" w:fill="auto"/>
              <w:spacing w:before="189"/>
              <w:ind w:firstLine="0"/>
              <w:jc w:val="both"/>
              <w:rPr>
                <w:rStyle w:val="27"/>
                <w:sz w:val="16"/>
                <w:szCs w:val="16"/>
                <w:u w:val="none"/>
              </w:rPr>
            </w:pPr>
            <w:r w:rsidRPr="00B24037">
              <w:rPr>
                <w:rStyle w:val="27"/>
                <w:sz w:val="16"/>
                <w:szCs w:val="16"/>
                <w:u w:val="none"/>
              </w:rPr>
              <w:t xml:space="preserve">Современные </w:t>
            </w:r>
            <w:proofErr w:type="spellStart"/>
            <w:r w:rsidRPr="00B24037">
              <w:rPr>
                <w:rStyle w:val="27"/>
                <w:sz w:val="16"/>
                <w:szCs w:val="16"/>
                <w:u w:val="none"/>
              </w:rPr>
              <w:t>энергоэффективные</w:t>
            </w:r>
            <w:proofErr w:type="spellEnd"/>
            <w:r w:rsidRPr="00B24037">
              <w:rPr>
                <w:rStyle w:val="27"/>
                <w:sz w:val="16"/>
                <w:szCs w:val="16"/>
                <w:u w:val="none"/>
              </w:rPr>
              <w:t xml:space="preserve"> материалы, в том числе в виде скорлуп и цилиндров</w:t>
            </w:r>
          </w:p>
        </w:tc>
        <w:tc>
          <w:tcPr>
            <w:tcW w:w="1367" w:type="dxa"/>
          </w:tcPr>
          <w:p w:rsidR="006A2660" w:rsidRPr="00B24037" w:rsidRDefault="006A2660" w:rsidP="00744B2F">
            <w:pPr>
              <w:pStyle w:val="20"/>
              <w:shd w:val="clear" w:color="auto" w:fill="auto"/>
              <w:spacing w:before="189"/>
              <w:ind w:firstLine="0"/>
              <w:jc w:val="both"/>
              <w:rPr>
                <w:rStyle w:val="27"/>
                <w:sz w:val="16"/>
                <w:szCs w:val="16"/>
                <w:u w:val="none"/>
              </w:rPr>
            </w:pPr>
            <w:r w:rsidRPr="00B24037">
              <w:rPr>
                <w:rStyle w:val="27"/>
                <w:sz w:val="16"/>
                <w:szCs w:val="16"/>
                <w:u w:val="none"/>
              </w:rPr>
              <w:t>В течени</w:t>
            </w:r>
            <w:proofErr w:type="gramStart"/>
            <w:r w:rsidRPr="00B24037">
              <w:rPr>
                <w:rStyle w:val="27"/>
                <w:sz w:val="16"/>
                <w:szCs w:val="16"/>
                <w:u w:val="none"/>
              </w:rPr>
              <w:t>и</w:t>
            </w:r>
            <w:proofErr w:type="gramEnd"/>
            <w:r w:rsidRPr="00B24037">
              <w:rPr>
                <w:rStyle w:val="27"/>
                <w:sz w:val="16"/>
                <w:szCs w:val="16"/>
                <w:u w:val="none"/>
              </w:rPr>
              <w:t xml:space="preserve"> 2020 – 2030 годов по мере износа изоляционных материалов</w:t>
            </w:r>
          </w:p>
        </w:tc>
        <w:tc>
          <w:tcPr>
            <w:tcW w:w="1234" w:type="dxa"/>
          </w:tcPr>
          <w:p w:rsidR="006A2660" w:rsidRPr="007F2F64" w:rsidRDefault="006A2660" w:rsidP="00744B2F">
            <w:pPr>
              <w:pStyle w:val="20"/>
              <w:shd w:val="clear" w:color="auto" w:fill="auto"/>
              <w:spacing w:before="189"/>
              <w:ind w:firstLine="0"/>
              <w:jc w:val="both"/>
              <w:rPr>
                <w:rStyle w:val="27"/>
                <w:sz w:val="16"/>
                <w:szCs w:val="16"/>
                <w:u w:val="none"/>
              </w:rPr>
            </w:pPr>
            <w:r w:rsidRPr="007F2F64">
              <w:rPr>
                <w:rStyle w:val="27"/>
                <w:sz w:val="16"/>
                <w:szCs w:val="16"/>
                <w:u w:val="none"/>
              </w:rPr>
              <w:t xml:space="preserve">Специализированная организация или организация коммунального </w:t>
            </w:r>
            <w:proofErr w:type="gramStart"/>
            <w:r w:rsidRPr="007F2F64">
              <w:rPr>
                <w:rStyle w:val="27"/>
                <w:sz w:val="16"/>
                <w:szCs w:val="16"/>
                <w:u w:val="none"/>
              </w:rPr>
              <w:t>комплекса</w:t>
            </w:r>
            <w:proofErr w:type="gramEnd"/>
            <w:r w:rsidRPr="007F2F64">
              <w:rPr>
                <w:rStyle w:val="27"/>
                <w:sz w:val="16"/>
                <w:szCs w:val="16"/>
                <w:u w:val="none"/>
              </w:rPr>
              <w:t xml:space="preserve"> обеспечивающая данным видом ресурса</w:t>
            </w:r>
          </w:p>
        </w:tc>
        <w:tc>
          <w:tcPr>
            <w:tcW w:w="1491" w:type="dxa"/>
          </w:tcPr>
          <w:p w:rsidR="006A2660" w:rsidRDefault="006A2660" w:rsidP="00744B2F">
            <w:pPr>
              <w:pStyle w:val="20"/>
              <w:shd w:val="clear" w:color="auto" w:fill="auto"/>
              <w:spacing w:before="189"/>
              <w:ind w:firstLine="0"/>
              <w:jc w:val="both"/>
              <w:rPr>
                <w:rStyle w:val="27"/>
              </w:rPr>
            </w:pPr>
            <w:r w:rsidRPr="00485E2D">
              <w:rPr>
                <w:rStyle w:val="27"/>
                <w:sz w:val="16"/>
                <w:szCs w:val="16"/>
                <w:u w:val="none"/>
              </w:rPr>
              <w:t xml:space="preserve">Бюджет (или на условиях </w:t>
            </w:r>
            <w:proofErr w:type="gramStart"/>
            <w:r w:rsidRPr="00485E2D">
              <w:rPr>
                <w:rStyle w:val="27"/>
                <w:sz w:val="16"/>
                <w:szCs w:val="16"/>
                <w:u w:val="none"/>
              </w:rPr>
              <w:t>программного</w:t>
            </w:r>
            <w:proofErr w:type="gramEnd"/>
            <w:r w:rsidRPr="00485E2D">
              <w:rPr>
                <w:rStyle w:val="27"/>
                <w:sz w:val="16"/>
                <w:szCs w:val="16"/>
                <w:u w:val="none"/>
              </w:rPr>
              <w:t xml:space="preserve"> </w:t>
            </w:r>
            <w:proofErr w:type="spellStart"/>
            <w:r w:rsidRPr="00485E2D">
              <w:rPr>
                <w:rStyle w:val="27"/>
                <w:sz w:val="16"/>
                <w:szCs w:val="16"/>
                <w:u w:val="none"/>
              </w:rPr>
              <w:t>софинансирования</w:t>
            </w:r>
            <w:proofErr w:type="spellEnd"/>
            <w:r>
              <w:rPr>
                <w:rStyle w:val="27"/>
                <w:sz w:val="16"/>
                <w:szCs w:val="16"/>
                <w:u w:val="none"/>
              </w:rPr>
              <w:t xml:space="preserve"> </w:t>
            </w:r>
            <w:r w:rsidRPr="00485E2D">
              <w:rPr>
                <w:rStyle w:val="27"/>
                <w:sz w:val="16"/>
                <w:szCs w:val="16"/>
                <w:u w:val="none"/>
              </w:rPr>
              <w:t>бюджетов различных уровней)</w:t>
            </w:r>
          </w:p>
        </w:tc>
        <w:tc>
          <w:tcPr>
            <w:tcW w:w="1259" w:type="dxa"/>
          </w:tcPr>
          <w:p w:rsidR="006A2660" w:rsidRDefault="006A2660" w:rsidP="00744B2F">
            <w:pPr>
              <w:pStyle w:val="20"/>
              <w:shd w:val="clear" w:color="auto" w:fill="auto"/>
              <w:spacing w:before="189"/>
              <w:ind w:firstLine="0"/>
              <w:jc w:val="both"/>
              <w:rPr>
                <w:rStyle w:val="27"/>
              </w:rPr>
            </w:pPr>
            <w:r w:rsidRPr="00713349">
              <w:rPr>
                <w:rStyle w:val="27"/>
                <w:sz w:val="16"/>
                <w:szCs w:val="16"/>
                <w:u w:val="none"/>
              </w:rPr>
              <w:t>Периодический осмотр и ремонт</w:t>
            </w:r>
          </w:p>
        </w:tc>
      </w:tr>
      <w:tr w:rsidR="006A2660" w:rsidTr="00C4086D">
        <w:tc>
          <w:tcPr>
            <w:tcW w:w="534" w:type="dxa"/>
          </w:tcPr>
          <w:p w:rsidR="006A2660" w:rsidRPr="006A2660" w:rsidRDefault="006A2660" w:rsidP="00073420">
            <w:pPr>
              <w:pStyle w:val="20"/>
              <w:shd w:val="clear" w:color="auto" w:fill="auto"/>
              <w:spacing w:before="189"/>
              <w:ind w:firstLine="0"/>
              <w:jc w:val="both"/>
              <w:rPr>
                <w:rStyle w:val="27"/>
                <w:sz w:val="16"/>
                <w:szCs w:val="16"/>
                <w:u w:val="none"/>
              </w:rPr>
            </w:pPr>
            <w:r w:rsidRPr="006A2660">
              <w:rPr>
                <w:rStyle w:val="27"/>
                <w:sz w:val="16"/>
                <w:szCs w:val="16"/>
                <w:u w:val="none"/>
              </w:rPr>
              <w:t>1.9</w:t>
            </w:r>
          </w:p>
        </w:tc>
        <w:tc>
          <w:tcPr>
            <w:tcW w:w="1229" w:type="dxa"/>
          </w:tcPr>
          <w:p w:rsidR="006A2660" w:rsidRPr="00D86225" w:rsidRDefault="006A2660" w:rsidP="00073420">
            <w:pPr>
              <w:pStyle w:val="20"/>
              <w:shd w:val="clear" w:color="auto" w:fill="auto"/>
              <w:spacing w:before="189"/>
              <w:ind w:firstLine="0"/>
              <w:jc w:val="both"/>
              <w:rPr>
                <w:rStyle w:val="27"/>
                <w:sz w:val="16"/>
                <w:szCs w:val="16"/>
                <w:u w:val="none"/>
              </w:rPr>
            </w:pPr>
            <w:r w:rsidRPr="00D86225">
              <w:rPr>
                <w:rStyle w:val="27"/>
                <w:sz w:val="16"/>
                <w:szCs w:val="16"/>
                <w:u w:val="none"/>
              </w:rPr>
              <w:t>Повышение квалификации сотрудников в сфере энергосбережения</w:t>
            </w:r>
          </w:p>
        </w:tc>
        <w:tc>
          <w:tcPr>
            <w:tcW w:w="1208" w:type="dxa"/>
          </w:tcPr>
          <w:p w:rsidR="006A2660" w:rsidRPr="00D86225" w:rsidRDefault="006A2660" w:rsidP="00073420">
            <w:pPr>
              <w:pStyle w:val="20"/>
              <w:shd w:val="clear" w:color="auto" w:fill="auto"/>
              <w:spacing w:before="189"/>
              <w:ind w:firstLine="0"/>
              <w:jc w:val="both"/>
              <w:rPr>
                <w:rStyle w:val="27"/>
                <w:sz w:val="16"/>
                <w:szCs w:val="16"/>
                <w:u w:val="none"/>
              </w:rPr>
            </w:pPr>
            <w:r w:rsidRPr="00D86225">
              <w:rPr>
                <w:rStyle w:val="27"/>
                <w:sz w:val="16"/>
                <w:szCs w:val="16"/>
                <w:u w:val="none"/>
              </w:rPr>
              <w:t>Приобретение профессиональных знаний в области энергосбережения и повышения энергетической эффективности и рациональном использовании энергоресурсов</w:t>
            </w:r>
          </w:p>
        </w:tc>
        <w:tc>
          <w:tcPr>
            <w:tcW w:w="1293" w:type="dxa"/>
          </w:tcPr>
          <w:p w:rsidR="006A2660" w:rsidRPr="00D86225" w:rsidRDefault="006A2660" w:rsidP="006A2660">
            <w:pPr>
              <w:pStyle w:val="20"/>
              <w:shd w:val="clear" w:color="auto" w:fill="auto"/>
              <w:spacing w:before="189"/>
              <w:ind w:left="6" w:firstLine="0"/>
              <w:jc w:val="both"/>
              <w:rPr>
                <w:rStyle w:val="27"/>
                <w:sz w:val="16"/>
                <w:szCs w:val="16"/>
                <w:u w:val="none"/>
              </w:rPr>
            </w:pPr>
            <w:r w:rsidRPr="00D86225">
              <w:rPr>
                <w:rStyle w:val="27"/>
                <w:sz w:val="16"/>
                <w:szCs w:val="16"/>
                <w:u w:val="none"/>
              </w:rPr>
              <w:t>Участие в обучающих семинарах, посещение курсов повышения квалификации</w:t>
            </w:r>
          </w:p>
        </w:tc>
        <w:tc>
          <w:tcPr>
            <w:tcW w:w="1367" w:type="dxa"/>
          </w:tcPr>
          <w:p w:rsidR="006A2660" w:rsidRPr="00D86225" w:rsidRDefault="00D86225" w:rsidP="00073420">
            <w:pPr>
              <w:pStyle w:val="20"/>
              <w:shd w:val="clear" w:color="auto" w:fill="auto"/>
              <w:spacing w:before="189"/>
              <w:ind w:firstLine="0"/>
              <w:jc w:val="both"/>
              <w:rPr>
                <w:rStyle w:val="27"/>
                <w:sz w:val="16"/>
                <w:szCs w:val="16"/>
                <w:u w:val="none"/>
              </w:rPr>
            </w:pPr>
            <w:r w:rsidRPr="00D86225">
              <w:rPr>
                <w:rStyle w:val="27"/>
                <w:sz w:val="16"/>
                <w:szCs w:val="16"/>
                <w:u w:val="none"/>
              </w:rPr>
              <w:t>По плану обучения специалистов</w:t>
            </w:r>
          </w:p>
        </w:tc>
        <w:tc>
          <w:tcPr>
            <w:tcW w:w="1234" w:type="dxa"/>
          </w:tcPr>
          <w:p w:rsidR="006A2660" w:rsidRPr="00D86225" w:rsidRDefault="00D86225" w:rsidP="00073420">
            <w:pPr>
              <w:pStyle w:val="20"/>
              <w:shd w:val="clear" w:color="auto" w:fill="auto"/>
              <w:spacing w:before="189"/>
              <w:ind w:firstLine="0"/>
              <w:jc w:val="both"/>
              <w:rPr>
                <w:rStyle w:val="27"/>
                <w:sz w:val="16"/>
                <w:szCs w:val="16"/>
                <w:u w:val="none"/>
              </w:rPr>
            </w:pPr>
            <w:proofErr w:type="spellStart"/>
            <w:r w:rsidRPr="00D86225">
              <w:rPr>
                <w:rStyle w:val="27"/>
                <w:sz w:val="16"/>
                <w:szCs w:val="16"/>
                <w:u w:val="none"/>
              </w:rPr>
              <w:t>Ответсвенный</w:t>
            </w:r>
            <w:proofErr w:type="spellEnd"/>
            <w:r w:rsidRPr="00D86225">
              <w:rPr>
                <w:rStyle w:val="27"/>
                <w:sz w:val="16"/>
                <w:szCs w:val="16"/>
                <w:u w:val="none"/>
              </w:rPr>
              <w:t xml:space="preserve"> за реализацию энергосберегающих мероприятий</w:t>
            </w:r>
          </w:p>
        </w:tc>
        <w:tc>
          <w:tcPr>
            <w:tcW w:w="1491" w:type="dxa"/>
          </w:tcPr>
          <w:p w:rsidR="006A2660" w:rsidRPr="00D86225" w:rsidRDefault="00D86225" w:rsidP="00073420">
            <w:pPr>
              <w:pStyle w:val="20"/>
              <w:shd w:val="clear" w:color="auto" w:fill="auto"/>
              <w:spacing w:before="189"/>
              <w:ind w:firstLine="0"/>
              <w:jc w:val="both"/>
              <w:rPr>
                <w:rStyle w:val="27"/>
                <w:sz w:val="16"/>
                <w:szCs w:val="16"/>
                <w:u w:val="none"/>
              </w:rPr>
            </w:pPr>
            <w:r w:rsidRPr="00D86225">
              <w:rPr>
                <w:rStyle w:val="27"/>
                <w:sz w:val="16"/>
                <w:szCs w:val="16"/>
                <w:u w:val="none"/>
              </w:rPr>
              <w:t>бюджет</w:t>
            </w:r>
          </w:p>
        </w:tc>
        <w:tc>
          <w:tcPr>
            <w:tcW w:w="1259" w:type="dxa"/>
          </w:tcPr>
          <w:p w:rsidR="006A2660" w:rsidRPr="00D86225" w:rsidRDefault="00D86225" w:rsidP="00073420">
            <w:pPr>
              <w:pStyle w:val="20"/>
              <w:shd w:val="clear" w:color="auto" w:fill="auto"/>
              <w:spacing w:before="189"/>
              <w:ind w:firstLine="0"/>
              <w:jc w:val="both"/>
              <w:rPr>
                <w:rStyle w:val="27"/>
                <w:sz w:val="16"/>
                <w:szCs w:val="16"/>
                <w:u w:val="none"/>
              </w:rPr>
            </w:pPr>
            <w:r w:rsidRPr="00D86225">
              <w:rPr>
                <w:rStyle w:val="27"/>
                <w:sz w:val="16"/>
                <w:szCs w:val="16"/>
                <w:u w:val="none"/>
              </w:rPr>
              <w:t>-</w:t>
            </w:r>
          </w:p>
        </w:tc>
      </w:tr>
    </w:tbl>
    <w:p w:rsidR="00073420" w:rsidRDefault="00073420" w:rsidP="00073420">
      <w:pPr>
        <w:pStyle w:val="20"/>
        <w:shd w:val="clear" w:color="auto" w:fill="auto"/>
        <w:spacing w:before="189"/>
        <w:ind w:firstLine="0"/>
        <w:jc w:val="both"/>
        <w:rPr>
          <w:rStyle w:val="27"/>
        </w:rPr>
      </w:pPr>
    </w:p>
    <w:p w:rsidR="00D86225" w:rsidRDefault="00D86225">
      <w:pPr>
        <w:pStyle w:val="20"/>
        <w:shd w:val="clear" w:color="auto" w:fill="auto"/>
        <w:spacing w:before="189"/>
        <w:ind w:firstLine="0"/>
        <w:jc w:val="both"/>
        <w:rPr>
          <w:rStyle w:val="27"/>
        </w:rPr>
      </w:pPr>
    </w:p>
    <w:p w:rsidR="00096118" w:rsidRDefault="007B7B37">
      <w:pPr>
        <w:pStyle w:val="20"/>
        <w:shd w:val="clear" w:color="auto" w:fill="auto"/>
        <w:spacing w:before="189"/>
        <w:ind w:firstLine="0"/>
        <w:jc w:val="both"/>
      </w:pPr>
      <w:r>
        <w:rPr>
          <w:rStyle w:val="27"/>
        </w:rPr>
        <w:lastRenderedPageBreak/>
        <w:t>Основными результатами реализации мероприятий в сфере ЖКХ являются:</w:t>
      </w:r>
      <w:bookmarkEnd w:id="19"/>
    </w:p>
    <w:p w:rsidR="00096118" w:rsidRDefault="007B7B37" w:rsidP="004F5AAA">
      <w:pPr>
        <w:pStyle w:val="20"/>
        <w:numPr>
          <w:ilvl w:val="0"/>
          <w:numId w:val="14"/>
        </w:numPr>
        <w:shd w:val="clear" w:color="auto" w:fill="auto"/>
        <w:tabs>
          <w:tab w:val="left" w:pos="262"/>
        </w:tabs>
        <w:ind w:firstLine="0"/>
        <w:jc w:val="both"/>
      </w:pPr>
      <w:r>
        <w:t>модернизация и обновление коммунальной инфраструктуры поселения;</w:t>
      </w:r>
    </w:p>
    <w:p w:rsidR="00096118" w:rsidRDefault="007B7B37" w:rsidP="004F5AAA">
      <w:pPr>
        <w:pStyle w:val="20"/>
        <w:numPr>
          <w:ilvl w:val="0"/>
          <w:numId w:val="14"/>
        </w:numPr>
        <w:shd w:val="clear" w:color="auto" w:fill="auto"/>
        <w:tabs>
          <w:tab w:val="left" w:pos="262"/>
        </w:tabs>
        <w:ind w:firstLine="0"/>
        <w:jc w:val="both"/>
      </w:pPr>
      <w:r>
        <w:t>снижение эксплуатационных затрат предприятий ЖКХ;</w:t>
      </w:r>
    </w:p>
    <w:p w:rsidR="00096118" w:rsidRDefault="007B7B37" w:rsidP="004F5AAA">
      <w:pPr>
        <w:pStyle w:val="20"/>
        <w:numPr>
          <w:ilvl w:val="0"/>
          <w:numId w:val="14"/>
        </w:numPr>
        <w:shd w:val="clear" w:color="auto" w:fill="auto"/>
        <w:tabs>
          <w:tab w:val="left" w:pos="262"/>
        </w:tabs>
        <w:ind w:firstLine="0"/>
        <w:jc w:val="both"/>
      </w:pPr>
      <w:r>
        <w:t>улучшение качественных показателей питьевой воды;</w:t>
      </w:r>
    </w:p>
    <w:p w:rsidR="00096118" w:rsidRDefault="007B7B37" w:rsidP="004F5AAA">
      <w:pPr>
        <w:pStyle w:val="20"/>
        <w:numPr>
          <w:ilvl w:val="0"/>
          <w:numId w:val="14"/>
        </w:numPr>
        <w:shd w:val="clear" w:color="auto" w:fill="auto"/>
        <w:tabs>
          <w:tab w:val="left" w:pos="470"/>
        </w:tabs>
        <w:spacing w:after="240"/>
        <w:ind w:firstLine="0"/>
        <w:jc w:val="both"/>
      </w:pPr>
      <w:r>
        <w:t>устранение причин возникновения аварийных ситуаций, угрожающих жизнедеятельности человека;</w:t>
      </w:r>
    </w:p>
    <w:p w:rsidR="00096118" w:rsidRDefault="007B7B37">
      <w:pPr>
        <w:pStyle w:val="20"/>
        <w:shd w:val="clear" w:color="auto" w:fill="auto"/>
        <w:ind w:firstLine="0"/>
        <w:jc w:val="both"/>
      </w:pPr>
      <w:r>
        <w:rPr>
          <w:rStyle w:val="27"/>
        </w:rPr>
        <w:t>Наиболее важными конечными результатами реализации Программы являются:</w:t>
      </w:r>
    </w:p>
    <w:p w:rsidR="00096118" w:rsidRDefault="007B7B37" w:rsidP="004F5AAA">
      <w:pPr>
        <w:pStyle w:val="20"/>
        <w:numPr>
          <w:ilvl w:val="0"/>
          <w:numId w:val="14"/>
        </w:numPr>
        <w:shd w:val="clear" w:color="auto" w:fill="auto"/>
        <w:tabs>
          <w:tab w:val="left" w:pos="262"/>
        </w:tabs>
        <w:ind w:firstLine="0"/>
        <w:jc w:val="both"/>
      </w:pPr>
      <w:r>
        <w:t>снижение уровня износа объектов коммунальной инфраструктуры;</w:t>
      </w:r>
    </w:p>
    <w:p w:rsidR="00096118" w:rsidRDefault="007B7B37" w:rsidP="004F5AAA">
      <w:pPr>
        <w:pStyle w:val="20"/>
        <w:numPr>
          <w:ilvl w:val="0"/>
          <w:numId w:val="14"/>
        </w:numPr>
        <w:shd w:val="clear" w:color="auto" w:fill="auto"/>
        <w:tabs>
          <w:tab w:val="left" w:pos="262"/>
        </w:tabs>
        <w:ind w:firstLine="0"/>
        <w:jc w:val="both"/>
      </w:pPr>
      <w:r>
        <w:t>снижение количества потерь воды;</w:t>
      </w:r>
    </w:p>
    <w:p w:rsidR="00096118" w:rsidRDefault="007B7B37" w:rsidP="004F5AAA">
      <w:pPr>
        <w:pStyle w:val="20"/>
        <w:numPr>
          <w:ilvl w:val="0"/>
          <w:numId w:val="14"/>
        </w:numPr>
        <w:shd w:val="clear" w:color="auto" w:fill="auto"/>
        <w:tabs>
          <w:tab w:val="left" w:pos="262"/>
        </w:tabs>
        <w:ind w:firstLine="0"/>
        <w:jc w:val="both"/>
      </w:pPr>
      <w:r>
        <w:t>снижение количества потерь тепловой энергии;</w:t>
      </w:r>
    </w:p>
    <w:p w:rsidR="00096118" w:rsidRDefault="007B7B37" w:rsidP="004F5AAA">
      <w:pPr>
        <w:pStyle w:val="20"/>
        <w:numPr>
          <w:ilvl w:val="0"/>
          <w:numId w:val="14"/>
        </w:numPr>
        <w:shd w:val="clear" w:color="auto" w:fill="auto"/>
        <w:tabs>
          <w:tab w:val="left" w:pos="262"/>
        </w:tabs>
        <w:ind w:firstLine="0"/>
        <w:jc w:val="both"/>
      </w:pPr>
      <w:r>
        <w:t>снижение количества потерь электрической энергии;</w:t>
      </w:r>
    </w:p>
    <w:p w:rsidR="00096118" w:rsidRDefault="007B7B37" w:rsidP="004F5AAA">
      <w:pPr>
        <w:pStyle w:val="20"/>
        <w:numPr>
          <w:ilvl w:val="0"/>
          <w:numId w:val="14"/>
        </w:numPr>
        <w:shd w:val="clear" w:color="auto" w:fill="auto"/>
        <w:tabs>
          <w:tab w:val="left" w:pos="262"/>
        </w:tabs>
        <w:ind w:firstLine="0"/>
        <w:jc w:val="both"/>
      </w:pPr>
      <w:r>
        <w:t>повышение качества предоставляемых услуг жилищно-коммунального комплекса;</w:t>
      </w:r>
    </w:p>
    <w:p w:rsidR="00096118" w:rsidRDefault="007B7B37" w:rsidP="004F5AAA">
      <w:pPr>
        <w:pStyle w:val="20"/>
        <w:numPr>
          <w:ilvl w:val="0"/>
          <w:numId w:val="14"/>
        </w:numPr>
        <w:shd w:val="clear" w:color="auto" w:fill="auto"/>
        <w:tabs>
          <w:tab w:val="left" w:pos="262"/>
        </w:tabs>
        <w:ind w:firstLine="0"/>
        <w:jc w:val="both"/>
      </w:pPr>
      <w:r>
        <w:t>обеспечение надлежащего сбора и утилизации твердых и жидких бытовых отходов;</w:t>
      </w:r>
    </w:p>
    <w:p w:rsidR="00096118" w:rsidRDefault="007B7B37" w:rsidP="004F5AAA">
      <w:pPr>
        <w:pStyle w:val="20"/>
        <w:numPr>
          <w:ilvl w:val="0"/>
          <w:numId w:val="14"/>
        </w:numPr>
        <w:shd w:val="clear" w:color="auto" w:fill="auto"/>
        <w:tabs>
          <w:tab w:val="left" w:pos="262"/>
        </w:tabs>
        <w:ind w:firstLine="0"/>
        <w:jc w:val="both"/>
      </w:pPr>
      <w:r>
        <w:t>улучшение санитарного состояния территорий сельского поселения;</w:t>
      </w:r>
    </w:p>
    <w:p w:rsidR="00096118" w:rsidRDefault="007B7B37" w:rsidP="004F5AAA">
      <w:pPr>
        <w:pStyle w:val="20"/>
        <w:numPr>
          <w:ilvl w:val="0"/>
          <w:numId w:val="14"/>
        </w:numPr>
        <w:shd w:val="clear" w:color="auto" w:fill="auto"/>
        <w:tabs>
          <w:tab w:val="left" w:pos="262"/>
        </w:tabs>
        <w:ind w:firstLine="0"/>
        <w:jc w:val="both"/>
        <w:sectPr w:rsidR="00096118">
          <w:pgSz w:w="11900" w:h="16840"/>
          <w:pgMar w:top="1127" w:right="832" w:bottom="1127" w:left="1669" w:header="0" w:footer="3" w:gutter="0"/>
          <w:cols w:space="720"/>
          <w:noEndnote/>
          <w:docGrid w:linePitch="360"/>
        </w:sectPr>
      </w:pPr>
      <w:r>
        <w:t>улучшение экологического состояния окружающей среды.</w:t>
      </w:r>
    </w:p>
    <w:p w:rsidR="004B1658" w:rsidRDefault="004B1658">
      <w:pPr>
        <w:pStyle w:val="50"/>
        <w:shd w:val="clear" w:color="auto" w:fill="auto"/>
        <w:spacing w:after="420" w:line="274" w:lineRule="exact"/>
        <w:ind w:firstLine="0"/>
      </w:pPr>
      <w:bookmarkStart w:id="20" w:name="bookmark37"/>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610BC9" w:rsidRDefault="00D048DF">
      <w:pPr>
        <w:pStyle w:val="50"/>
        <w:shd w:val="clear" w:color="auto" w:fill="auto"/>
        <w:spacing w:after="420" w:line="274" w:lineRule="exact"/>
        <w:ind w:firstLine="0"/>
      </w:pPr>
      <w:r>
        <w:rPr>
          <w:lang w:val="en-US"/>
        </w:rPr>
        <w:t>II</w:t>
      </w:r>
      <w:r w:rsidRPr="008A1FB8">
        <w:t xml:space="preserve"> </w:t>
      </w:r>
      <w:r w:rsidR="00610BC9">
        <w:t xml:space="preserve">ОБОСНОВЫВАЮЩИЕ МАТЕРИАЛЫ </w:t>
      </w:r>
    </w:p>
    <w:p w:rsidR="00610BC9" w:rsidRDefault="00610BC9">
      <w:pPr>
        <w:pStyle w:val="50"/>
        <w:shd w:val="clear" w:color="auto" w:fill="auto"/>
        <w:spacing w:after="420" w:line="274" w:lineRule="exact"/>
        <w:ind w:firstLine="0"/>
      </w:pPr>
      <w:r>
        <w:t xml:space="preserve">К </w:t>
      </w:r>
    </w:p>
    <w:p w:rsidR="004B1658" w:rsidRDefault="00610BC9">
      <w:pPr>
        <w:pStyle w:val="50"/>
        <w:shd w:val="clear" w:color="auto" w:fill="auto"/>
        <w:spacing w:after="420" w:line="274" w:lineRule="exact"/>
        <w:ind w:firstLine="0"/>
      </w:pPr>
      <w:r>
        <w:t>ПРОГРАММНОМУ ДОКУМЕНТУ</w:t>
      </w: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4B1658" w:rsidRDefault="004B1658">
      <w:pPr>
        <w:pStyle w:val="50"/>
        <w:shd w:val="clear" w:color="auto" w:fill="auto"/>
        <w:spacing w:after="420" w:line="274" w:lineRule="exact"/>
        <w:ind w:firstLine="0"/>
      </w:pPr>
    </w:p>
    <w:p w:rsidR="00610BC9" w:rsidRDefault="00610BC9">
      <w:pPr>
        <w:pStyle w:val="50"/>
        <w:shd w:val="clear" w:color="auto" w:fill="auto"/>
        <w:spacing w:after="420" w:line="274" w:lineRule="exact"/>
        <w:ind w:firstLine="0"/>
      </w:pPr>
    </w:p>
    <w:p w:rsidR="0071090A" w:rsidRDefault="0071090A">
      <w:pPr>
        <w:pStyle w:val="50"/>
        <w:shd w:val="clear" w:color="auto" w:fill="auto"/>
        <w:spacing w:after="420" w:line="274" w:lineRule="exact"/>
        <w:ind w:firstLine="0"/>
      </w:pPr>
    </w:p>
    <w:p w:rsidR="0071090A" w:rsidRDefault="0071090A">
      <w:pPr>
        <w:pStyle w:val="50"/>
        <w:shd w:val="clear" w:color="auto" w:fill="auto"/>
        <w:spacing w:after="420" w:line="274" w:lineRule="exact"/>
        <w:ind w:firstLine="0"/>
      </w:pPr>
    </w:p>
    <w:p w:rsidR="0071090A" w:rsidRDefault="0071090A">
      <w:pPr>
        <w:pStyle w:val="50"/>
        <w:shd w:val="clear" w:color="auto" w:fill="auto"/>
        <w:spacing w:after="420" w:line="274" w:lineRule="exact"/>
        <w:ind w:firstLine="0"/>
      </w:pPr>
    </w:p>
    <w:p w:rsidR="002B4433" w:rsidRDefault="00D048DF">
      <w:pPr>
        <w:pStyle w:val="50"/>
        <w:shd w:val="clear" w:color="auto" w:fill="auto"/>
        <w:spacing w:after="420" w:line="274" w:lineRule="exact"/>
        <w:ind w:firstLine="0"/>
      </w:pPr>
      <w:r>
        <w:t>11.</w:t>
      </w:r>
      <w:r w:rsidR="00610BC9">
        <w:t xml:space="preserve">Перспективные показатели муниципального образования </w:t>
      </w:r>
    </w:p>
    <w:p w:rsidR="00096118" w:rsidRDefault="00610BC9">
      <w:pPr>
        <w:pStyle w:val="50"/>
        <w:shd w:val="clear" w:color="auto" w:fill="auto"/>
        <w:spacing w:after="420" w:line="274" w:lineRule="exact"/>
        <w:ind w:firstLine="0"/>
      </w:pPr>
      <w:proofErr w:type="spellStart"/>
      <w:r>
        <w:t>Багаевское</w:t>
      </w:r>
      <w:proofErr w:type="spellEnd"/>
      <w:r>
        <w:t xml:space="preserve"> сельское поселение</w:t>
      </w:r>
      <w:bookmarkEnd w:id="20"/>
    </w:p>
    <w:p w:rsidR="002B4433" w:rsidRDefault="00D048DF" w:rsidP="00D048DF">
      <w:pPr>
        <w:pStyle w:val="37"/>
        <w:keepNext/>
        <w:keepLines/>
        <w:shd w:val="clear" w:color="auto" w:fill="auto"/>
        <w:tabs>
          <w:tab w:val="left" w:pos="2629"/>
        </w:tabs>
        <w:spacing w:after="8" w:line="260" w:lineRule="exact"/>
        <w:ind w:firstLine="0"/>
        <w:jc w:val="both"/>
      </w:pPr>
      <w:bookmarkStart w:id="21" w:name="bookmark38"/>
      <w:bookmarkStart w:id="22" w:name="bookmark39"/>
      <w:r>
        <w:rPr>
          <w:color w:val="000000"/>
        </w:rPr>
        <w:t xml:space="preserve">                                     11.1</w:t>
      </w:r>
      <w:r w:rsidR="002B4433">
        <w:rPr>
          <w:color w:val="000000"/>
        </w:rPr>
        <w:t>Прогноз численности и состава населения</w:t>
      </w:r>
    </w:p>
    <w:p w:rsidR="002B4433" w:rsidRDefault="002B4433" w:rsidP="002B4433">
      <w:pPr>
        <w:pStyle w:val="20"/>
        <w:shd w:val="clear" w:color="auto" w:fill="auto"/>
        <w:ind w:firstLine="840"/>
      </w:pPr>
      <w:r>
        <w:t>Динамика численности населения и его возрастная структура являются важнейшими социально-экономическими показателями. Именно они характеризуют состояние рынка труда и устойчивость развития поселения. Демографические процессы определяют характер воспроизводства населения, оказывают влияние на изменение численности населения.</w:t>
      </w:r>
    </w:p>
    <w:p w:rsidR="002B4433" w:rsidRDefault="002B4433" w:rsidP="002B4433">
      <w:pPr>
        <w:pStyle w:val="20"/>
        <w:shd w:val="clear" w:color="auto" w:fill="auto"/>
        <w:spacing w:after="330"/>
        <w:ind w:firstLine="840"/>
      </w:pPr>
      <w:r>
        <w:t>Численность населения Багаевского с</w:t>
      </w:r>
      <w:r w:rsidR="008115CC">
        <w:t>ельского поселения на 01.01.2020 г. составила 17 530</w:t>
      </w:r>
      <w:r>
        <w:t xml:space="preserve"> человек или 49,2% от численности населения Багаевского района.</w:t>
      </w:r>
    </w:p>
    <w:p w:rsidR="002B4433" w:rsidRDefault="002B4433" w:rsidP="002B4433">
      <w:pPr>
        <w:pStyle w:val="20"/>
        <w:shd w:val="clear" w:color="auto" w:fill="auto"/>
        <w:spacing w:after="278" w:line="260" w:lineRule="exact"/>
        <w:ind w:firstLine="0"/>
        <w:jc w:val="center"/>
      </w:pPr>
      <w:r>
        <w:t xml:space="preserve">                                                                                                                             Таблица № 8</w:t>
      </w:r>
    </w:p>
    <w:p w:rsidR="002B4433" w:rsidRDefault="002B4433" w:rsidP="002B4433">
      <w:pPr>
        <w:pStyle w:val="37"/>
        <w:keepNext/>
        <w:keepLines/>
        <w:shd w:val="clear" w:color="auto" w:fill="auto"/>
        <w:spacing w:after="0" w:line="260" w:lineRule="exact"/>
        <w:ind w:left="280" w:firstLine="0"/>
      </w:pPr>
      <w:r>
        <w:rPr>
          <w:color w:val="000000"/>
        </w:rPr>
        <w:t>Существующая численность населения и расселения в границах Багаевского</w:t>
      </w:r>
    </w:p>
    <w:p w:rsidR="002B4433" w:rsidRDefault="002B4433" w:rsidP="002B4433">
      <w:pPr>
        <w:pStyle w:val="a9"/>
        <w:framePr w:w="9490" w:wrap="notBeside" w:vAnchor="text" w:hAnchor="text" w:xAlign="center" w:y="1"/>
        <w:shd w:val="clear" w:color="auto" w:fill="auto"/>
        <w:spacing w:line="260" w:lineRule="exact"/>
      </w:pPr>
      <w:r>
        <w:t>сельского поселения</w:t>
      </w:r>
    </w:p>
    <w:tbl>
      <w:tblPr>
        <w:tblOverlap w:val="never"/>
        <w:tblW w:w="0" w:type="auto"/>
        <w:jc w:val="center"/>
        <w:tblLayout w:type="fixed"/>
        <w:tblCellMar>
          <w:left w:w="10" w:type="dxa"/>
          <w:right w:w="10" w:type="dxa"/>
        </w:tblCellMar>
        <w:tblLook w:val="04A0"/>
      </w:tblPr>
      <w:tblGrid>
        <w:gridCol w:w="643"/>
        <w:gridCol w:w="3792"/>
        <w:gridCol w:w="2530"/>
        <w:gridCol w:w="2525"/>
      </w:tblGrid>
      <w:tr w:rsidR="002B4433" w:rsidTr="002B4433">
        <w:trPr>
          <w:trHeight w:hRule="exact" w:val="787"/>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after="60" w:line="200" w:lineRule="exact"/>
              <w:ind w:left="240" w:firstLine="0"/>
            </w:pPr>
            <w:r>
              <w:rPr>
                <w:rStyle w:val="210pt"/>
                <w:rFonts w:eastAsia="Sylfaen"/>
              </w:rPr>
              <w:t>№</w:t>
            </w:r>
          </w:p>
          <w:p w:rsidR="002B4433" w:rsidRDefault="002B4433" w:rsidP="002B4433">
            <w:pPr>
              <w:pStyle w:val="20"/>
              <w:framePr w:w="9490" w:wrap="notBeside" w:vAnchor="text" w:hAnchor="text" w:xAlign="center" w:y="1"/>
              <w:shd w:val="clear" w:color="auto" w:fill="auto"/>
              <w:spacing w:before="60" w:line="200" w:lineRule="exact"/>
              <w:ind w:left="240" w:firstLine="0"/>
            </w:pPr>
            <w:proofErr w:type="spellStart"/>
            <w:proofErr w:type="gramStart"/>
            <w:r>
              <w:rPr>
                <w:rStyle w:val="210pt"/>
                <w:rFonts w:eastAsia="Sylfaen"/>
              </w:rPr>
              <w:t>п</w:t>
            </w:r>
            <w:proofErr w:type="spellEnd"/>
            <w:proofErr w:type="gramEnd"/>
            <w:r>
              <w:rPr>
                <w:rStyle w:val="210pt"/>
                <w:rFonts w:eastAsia="Sylfaen"/>
              </w:rPr>
              <w:t>/</w:t>
            </w:r>
            <w:proofErr w:type="spellStart"/>
            <w:r>
              <w:rPr>
                <w:rStyle w:val="210pt"/>
                <w:rFonts w:eastAsia="Sylfaen"/>
              </w:rPr>
              <w:t>п</w:t>
            </w:r>
            <w:proofErr w:type="spellEnd"/>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259" w:lineRule="exact"/>
              <w:ind w:firstLine="0"/>
              <w:jc w:val="center"/>
            </w:pPr>
            <w:r>
              <w:rPr>
                <w:rStyle w:val="210pt"/>
                <w:rFonts w:eastAsia="Sylfaen"/>
              </w:rPr>
              <w:t>Наименование населенных пунктов</w:t>
            </w:r>
          </w:p>
        </w:tc>
        <w:tc>
          <w:tcPr>
            <w:tcW w:w="2530" w:type="dxa"/>
            <w:tcBorders>
              <w:top w:val="single" w:sz="4" w:space="0" w:color="auto"/>
              <w:left w:val="single" w:sz="4" w:space="0" w:color="auto"/>
            </w:tcBorders>
            <w:shd w:val="clear" w:color="auto" w:fill="FFFFFF"/>
            <w:vAlign w:val="bottom"/>
          </w:tcPr>
          <w:p w:rsidR="002B4433" w:rsidRDefault="002B4433" w:rsidP="002B4433">
            <w:pPr>
              <w:pStyle w:val="20"/>
              <w:framePr w:w="9490" w:wrap="notBeside" w:vAnchor="text" w:hAnchor="text" w:xAlign="center" w:y="1"/>
              <w:shd w:val="clear" w:color="auto" w:fill="auto"/>
              <w:spacing w:line="254" w:lineRule="exact"/>
              <w:ind w:firstLine="0"/>
              <w:jc w:val="center"/>
            </w:pPr>
            <w:r>
              <w:rPr>
                <w:rStyle w:val="210pt"/>
                <w:rFonts w:eastAsia="Sylfaen"/>
              </w:rPr>
              <w:t>Функциональное назначение населенных пунктов</w:t>
            </w:r>
          </w:p>
        </w:tc>
        <w:tc>
          <w:tcPr>
            <w:tcW w:w="2525"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90" w:wrap="notBeside" w:vAnchor="text" w:hAnchor="text" w:xAlign="center" w:y="1"/>
              <w:shd w:val="clear" w:color="auto" w:fill="auto"/>
              <w:spacing w:line="254" w:lineRule="exact"/>
              <w:ind w:firstLine="0"/>
              <w:jc w:val="center"/>
            </w:pPr>
            <w:r>
              <w:rPr>
                <w:rStyle w:val="210pt"/>
                <w:rFonts w:eastAsia="Sylfaen"/>
              </w:rPr>
              <w:t>Числ</w:t>
            </w:r>
            <w:r w:rsidR="008115CC">
              <w:rPr>
                <w:rStyle w:val="210pt"/>
                <w:rFonts w:eastAsia="Sylfaen"/>
              </w:rPr>
              <w:t>енность насе</w:t>
            </w:r>
            <w:r w:rsidR="008115CC">
              <w:rPr>
                <w:rStyle w:val="210pt"/>
                <w:rFonts w:eastAsia="Sylfaen"/>
              </w:rPr>
              <w:softHyphen/>
              <w:t>ления на 01.01.2020</w:t>
            </w:r>
            <w:r>
              <w:rPr>
                <w:rStyle w:val="210pt"/>
                <w:rFonts w:eastAsia="Sylfaen"/>
              </w:rPr>
              <w:t>.г., чел.</w:t>
            </w:r>
          </w:p>
        </w:tc>
      </w:tr>
      <w:tr w:rsidR="002B4433" w:rsidTr="002B4433">
        <w:trPr>
          <w:trHeight w:hRule="exact" w:val="470"/>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200" w:lineRule="exact"/>
              <w:ind w:right="260" w:firstLine="0"/>
              <w:jc w:val="right"/>
            </w:pPr>
            <w:r>
              <w:rPr>
                <w:rStyle w:val="210pt"/>
                <w:rFonts w:eastAsia="Sylfaen"/>
              </w:rPr>
              <w:t>1.</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 xml:space="preserve">ст. </w:t>
            </w:r>
            <w:proofErr w:type="spellStart"/>
            <w:r>
              <w:rPr>
                <w:rStyle w:val="29pt"/>
              </w:rPr>
              <w:t>Багаевская</w:t>
            </w:r>
            <w:proofErr w:type="spellEnd"/>
          </w:p>
        </w:tc>
        <w:tc>
          <w:tcPr>
            <w:tcW w:w="2530" w:type="dxa"/>
            <w:tcBorders>
              <w:top w:val="single" w:sz="4" w:space="0" w:color="auto"/>
              <w:left w:val="single" w:sz="4" w:space="0" w:color="auto"/>
            </w:tcBorders>
            <w:shd w:val="clear" w:color="auto" w:fill="FFFFFF"/>
            <w:vAlign w:val="bottom"/>
          </w:tcPr>
          <w:p w:rsidR="002B4433" w:rsidRDefault="002B4433" w:rsidP="002B4433">
            <w:pPr>
              <w:pStyle w:val="20"/>
              <w:framePr w:w="9490" w:wrap="notBeside" w:vAnchor="text" w:hAnchor="text" w:xAlign="center" w:y="1"/>
              <w:shd w:val="clear" w:color="auto" w:fill="auto"/>
              <w:spacing w:line="230" w:lineRule="exact"/>
              <w:ind w:firstLine="0"/>
              <w:jc w:val="center"/>
            </w:pPr>
            <w:proofErr w:type="spellStart"/>
            <w:r>
              <w:rPr>
                <w:rStyle w:val="29pt"/>
              </w:rPr>
              <w:t>адм</w:t>
            </w:r>
            <w:proofErr w:type="spellEnd"/>
            <w:r>
              <w:rPr>
                <w:rStyle w:val="29pt"/>
              </w:rPr>
              <w:t>. центр района и сельского поселения</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 xml:space="preserve">15 </w:t>
            </w:r>
            <w:r w:rsidR="008115CC">
              <w:rPr>
                <w:rStyle w:val="29pt"/>
              </w:rPr>
              <w:t>125</w:t>
            </w:r>
          </w:p>
        </w:tc>
      </w:tr>
      <w:tr w:rsidR="002B4433" w:rsidTr="002B4433">
        <w:trPr>
          <w:trHeight w:hRule="exact" w:val="403"/>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right="260" w:firstLine="0"/>
              <w:jc w:val="right"/>
            </w:pPr>
            <w:r>
              <w:rPr>
                <w:rStyle w:val="29pt"/>
              </w:rPr>
              <w:t>2.</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 xml:space="preserve">х. </w:t>
            </w:r>
            <w:proofErr w:type="spellStart"/>
            <w:r>
              <w:rPr>
                <w:rStyle w:val="29pt"/>
              </w:rPr>
              <w:t>Белянин</w:t>
            </w:r>
            <w:proofErr w:type="spellEnd"/>
          </w:p>
        </w:tc>
        <w:tc>
          <w:tcPr>
            <w:tcW w:w="2530"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64</w:t>
            </w:r>
            <w:r w:rsidR="008115CC">
              <w:rPr>
                <w:rStyle w:val="29pt"/>
              </w:rPr>
              <w:t>4</w:t>
            </w:r>
          </w:p>
        </w:tc>
      </w:tr>
      <w:tr w:rsidR="002B4433" w:rsidTr="002B4433">
        <w:trPr>
          <w:trHeight w:hRule="exact" w:val="403"/>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200" w:lineRule="exact"/>
              <w:ind w:left="240" w:firstLine="0"/>
            </w:pPr>
            <w:r>
              <w:rPr>
                <w:rStyle w:val="210pt"/>
                <w:rFonts w:eastAsia="Sylfaen"/>
              </w:rPr>
              <w:t>т</w:t>
            </w:r>
          </w:p>
          <w:p w:rsidR="002B4433" w:rsidRDefault="002B4433" w:rsidP="002B4433">
            <w:pPr>
              <w:pStyle w:val="20"/>
              <w:framePr w:w="9490" w:wrap="notBeside" w:vAnchor="text" w:hAnchor="text" w:xAlign="center" w:y="1"/>
              <w:shd w:val="clear" w:color="auto" w:fill="auto"/>
              <w:spacing w:line="210" w:lineRule="exact"/>
              <w:ind w:left="240" w:firstLine="0"/>
            </w:pPr>
            <w:proofErr w:type="spellStart"/>
            <w:r>
              <w:rPr>
                <w:rStyle w:val="2Arial105pt1pt"/>
              </w:rPr>
              <w:t>й</w:t>
            </w:r>
            <w:proofErr w:type="spellEnd"/>
            <w:r>
              <w:rPr>
                <w:rStyle w:val="2Arial105pt1pt"/>
              </w:rPr>
              <w:t>.</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х. Голые бугры</w:t>
            </w:r>
          </w:p>
        </w:tc>
        <w:tc>
          <w:tcPr>
            <w:tcW w:w="2530"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8115CC" w:rsidP="002B4433">
            <w:pPr>
              <w:pStyle w:val="20"/>
              <w:framePr w:w="9490" w:wrap="notBeside" w:vAnchor="text" w:hAnchor="text" w:xAlign="center" w:y="1"/>
              <w:shd w:val="clear" w:color="auto" w:fill="auto"/>
              <w:spacing w:line="180" w:lineRule="exact"/>
              <w:ind w:firstLine="0"/>
              <w:jc w:val="center"/>
            </w:pPr>
            <w:r>
              <w:rPr>
                <w:rStyle w:val="29pt"/>
              </w:rPr>
              <w:t>32</w:t>
            </w:r>
          </w:p>
        </w:tc>
      </w:tr>
      <w:tr w:rsidR="002B4433" w:rsidTr="002B4433">
        <w:trPr>
          <w:trHeight w:hRule="exact" w:val="408"/>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right="260" w:firstLine="0"/>
              <w:jc w:val="right"/>
            </w:pPr>
            <w:r>
              <w:rPr>
                <w:rStyle w:val="29pt"/>
              </w:rPr>
              <w:t>4.</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п. Дачный</w:t>
            </w:r>
          </w:p>
        </w:tc>
        <w:tc>
          <w:tcPr>
            <w:tcW w:w="2530"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3</w:t>
            </w:r>
            <w:r w:rsidR="008115CC">
              <w:rPr>
                <w:rStyle w:val="29pt"/>
              </w:rPr>
              <w:t>18</w:t>
            </w:r>
          </w:p>
        </w:tc>
      </w:tr>
      <w:tr w:rsidR="002B4433" w:rsidTr="002B4433">
        <w:trPr>
          <w:trHeight w:hRule="exact" w:val="408"/>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right="260" w:firstLine="0"/>
              <w:jc w:val="right"/>
            </w:pPr>
            <w:r>
              <w:rPr>
                <w:rStyle w:val="29pt"/>
              </w:rPr>
              <w:t>5.</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п. Задонский</w:t>
            </w:r>
          </w:p>
        </w:tc>
        <w:tc>
          <w:tcPr>
            <w:tcW w:w="2530"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поселок</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3</w:t>
            </w:r>
            <w:r w:rsidR="008115CC">
              <w:rPr>
                <w:rStyle w:val="29pt"/>
              </w:rPr>
              <w:t>68</w:t>
            </w:r>
          </w:p>
        </w:tc>
      </w:tr>
      <w:tr w:rsidR="002B4433" w:rsidTr="002B4433">
        <w:trPr>
          <w:trHeight w:hRule="exact" w:val="408"/>
          <w:jc w:val="center"/>
        </w:trPr>
        <w:tc>
          <w:tcPr>
            <w:tcW w:w="643" w:type="dxa"/>
            <w:tcBorders>
              <w:top w:val="single" w:sz="4" w:space="0" w:color="auto"/>
              <w:left w:val="single" w:sz="4" w:space="0" w:color="auto"/>
            </w:tcBorders>
            <w:shd w:val="clear" w:color="auto" w:fill="FFFFFF"/>
            <w:vAlign w:val="bottom"/>
          </w:tcPr>
          <w:p w:rsidR="002B4433" w:rsidRDefault="002B4433" w:rsidP="002B4433">
            <w:pPr>
              <w:pStyle w:val="20"/>
              <w:framePr w:w="9490" w:wrap="notBeside" w:vAnchor="text" w:hAnchor="text" w:xAlign="center" w:y="1"/>
              <w:shd w:val="clear" w:color="auto" w:fill="auto"/>
              <w:spacing w:line="180" w:lineRule="exact"/>
              <w:ind w:right="260" w:firstLine="0"/>
              <w:jc w:val="right"/>
            </w:pPr>
            <w:r>
              <w:rPr>
                <w:rStyle w:val="29pt"/>
              </w:rPr>
              <w:t>6.</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 xml:space="preserve">х. </w:t>
            </w:r>
            <w:proofErr w:type="spellStart"/>
            <w:r>
              <w:rPr>
                <w:rStyle w:val="29pt"/>
              </w:rPr>
              <w:t>Краснодонский</w:t>
            </w:r>
            <w:proofErr w:type="spellEnd"/>
          </w:p>
        </w:tc>
        <w:tc>
          <w:tcPr>
            <w:tcW w:w="2530"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хутор</w:t>
            </w:r>
          </w:p>
        </w:tc>
        <w:tc>
          <w:tcPr>
            <w:tcW w:w="2525"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1</w:t>
            </w:r>
            <w:r w:rsidR="008115CC">
              <w:rPr>
                <w:rStyle w:val="29pt"/>
              </w:rPr>
              <w:t>59</w:t>
            </w:r>
          </w:p>
        </w:tc>
      </w:tr>
      <w:tr w:rsidR="002B4433" w:rsidTr="002B4433">
        <w:trPr>
          <w:trHeight w:hRule="exact" w:val="408"/>
          <w:jc w:val="center"/>
        </w:trPr>
        <w:tc>
          <w:tcPr>
            <w:tcW w:w="643"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right="260" w:firstLine="0"/>
              <w:jc w:val="right"/>
            </w:pPr>
            <w:r>
              <w:rPr>
                <w:rStyle w:val="29pt"/>
              </w:rPr>
              <w:t>7.</w:t>
            </w:r>
          </w:p>
        </w:tc>
        <w:tc>
          <w:tcPr>
            <w:tcW w:w="3792"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pPr>
            <w:r>
              <w:rPr>
                <w:rStyle w:val="29pt"/>
              </w:rPr>
              <w:t>х. Федулов</w:t>
            </w:r>
          </w:p>
        </w:tc>
        <w:tc>
          <w:tcPr>
            <w:tcW w:w="2530" w:type="dxa"/>
            <w:tcBorders>
              <w:top w:val="single" w:sz="4" w:space="0" w:color="auto"/>
              <w:lef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180" w:lineRule="exact"/>
              <w:ind w:firstLine="0"/>
              <w:jc w:val="center"/>
            </w:pPr>
            <w:r>
              <w:rPr>
                <w:rStyle w:val="29pt"/>
              </w:rPr>
              <w:t>8</w:t>
            </w:r>
            <w:r w:rsidR="008115CC">
              <w:rPr>
                <w:rStyle w:val="29pt"/>
              </w:rPr>
              <w:t>84</w:t>
            </w:r>
          </w:p>
        </w:tc>
      </w:tr>
      <w:tr w:rsidR="002B4433" w:rsidTr="002B4433">
        <w:trPr>
          <w:trHeight w:hRule="exact" w:val="422"/>
          <w:jc w:val="center"/>
        </w:trPr>
        <w:tc>
          <w:tcPr>
            <w:tcW w:w="643" w:type="dxa"/>
            <w:tcBorders>
              <w:top w:val="single" w:sz="4" w:space="0" w:color="auto"/>
              <w:left w:val="single" w:sz="4" w:space="0" w:color="auto"/>
              <w:bottom w:val="single" w:sz="4" w:space="0" w:color="auto"/>
            </w:tcBorders>
            <w:shd w:val="clear" w:color="auto" w:fill="FFFFFF"/>
          </w:tcPr>
          <w:p w:rsidR="002B4433" w:rsidRDefault="002B4433" w:rsidP="002B4433">
            <w:pPr>
              <w:framePr w:w="9490" w:wrap="notBeside" w:vAnchor="text" w:hAnchor="text" w:xAlign="center" w:y="1"/>
              <w:rPr>
                <w:sz w:val="10"/>
                <w:szCs w:val="10"/>
              </w:rPr>
            </w:pPr>
          </w:p>
        </w:tc>
        <w:tc>
          <w:tcPr>
            <w:tcW w:w="379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200" w:lineRule="exact"/>
              <w:ind w:firstLine="0"/>
              <w:jc w:val="center"/>
            </w:pPr>
            <w:r>
              <w:rPr>
                <w:rStyle w:val="210pt"/>
                <w:rFonts w:eastAsia="Sylfaen"/>
              </w:rPr>
              <w:t>Всего в границах поселения:</w:t>
            </w:r>
          </w:p>
        </w:tc>
        <w:tc>
          <w:tcPr>
            <w:tcW w:w="2530" w:type="dxa"/>
            <w:tcBorders>
              <w:top w:val="single" w:sz="4" w:space="0" w:color="auto"/>
              <w:left w:val="single" w:sz="4" w:space="0" w:color="auto"/>
              <w:bottom w:val="single" w:sz="4" w:space="0" w:color="auto"/>
            </w:tcBorders>
            <w:shd w:val="clear" w:color="auto" w:fill="FFFFFF"/>
          </w:tcPr>
          <w:p w:rsidR="002B4433" w:rsidRDefault="002B4433" w:rsidP="002B4433">
            <w:pPr>
              <w:framePr w:w="9490" w:wrap="notBeside" w:vAnchor="text" w:hAnchor="text" w:xAlign="center" w:y="1"/>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490" w:wrap="notBeside" w:vAnchor="text" w:hAnchor="text" w:xAlign="center" w:y="1"/>
              <w:shd w:val="clear" w:color="auto" w:fill="auto"/>
              <w:spacing w:line="200" w:lineRule="exact"/>
              <w:ind w:firstLine="0"/>
              <w:jc w:val="center"/>
            </w:pPr>
            <w:r>
              <w:rPr>
                <w:rStyle w:val="210pt"/>
                <w:rFonts w:eastAsia="Sylfaen"/>
              </w:rPr>
              <w:t xml:space="preserve">17 </w:t>
            </w:r>
            <w:r w:rsidR="008115CC">
              <w:rPr>
                <w:rStyle w:val="210pt"/>
                <w:rFonts w:eastAsia="Sylfaen"/>
              </w:rPr>
              <w:t>530</w:t>
            </w:r>
          </w:p>
        </w:tc>
      </w:tr>
    </w:tbl>
    <w:p w:rsidR="002B4433" w:rsidRDefault="002B4433" w:rsidP="002B4433">
      <w:pPr>
        <w:framePr w:w="9490" w:wrap="notBeside" w:vAnchor="text" w:hAnchor="text" w:xAlign="center" w:y="1"/>
        <w:rPr>
          <w:sz w:val="2"/>
          <w:szCs w:val="2"/>
        </w:rPr>
      </w:pPr>
    </w:p>
    <w:p w:rsidR="002B4433" w:rsidRDefault="002B4433" w:rsidP="002B4433">
      <w:pPr>
        <w:rPr>
          <w:sz w:val="2"/>
          <w:szCs w:val="2"/>
        </w:rPr>
      </w:pPr>
    </w:p>
    <w:p w:rsidR="002B4433" w:rsidRDefault="002B4433" w:rsidP="002B4433">
      <w:pPr>
        <w:pStyle w:val="20"/>
        <w:shd w:val="clear" w:color="auto" w:fill="auto"/>
        <w:spacing w:before="249" w:after="304"/>
        <w:ind w:firstLine="840"/>
      </w:pPr>
      <w:r>
        <w:t xml:space="preserve">Из таблицы видно, что наибольшее число жителей 86,3% проживает в ст. </w:t>
      </w:r>
      <w:proofErr w:type="spellStart"/>
      <w:r>
        <w:t>Багаевская</w:t>
      </w:r>
      <w:proofErr w:type="spellEnd"/>
      <w:r>
        <w:t xml:space="preserve">, административном центре поселения и Багаевского района, </w:t>
      </w:r>
      <w:proofErr w:type="gramStart"/>
      <w:r>
        <w:t>которая</w:t>
      </w:r>
      <w:proofErr w:type="gramEnd"/>
      <w:r>
        <w:t xml:space="preserve"> по численности населения сравнима с городскими населенными пунктами.</w:t>
      </w:r>
    </w:p>
    <w:p w:rsidR="002B4433" w:rsidRDefault="002B4433" w:rsidP="002B4433">
      <w:pPr>
        <w:pStyle w:val="20"/>
        <w:shd w:val="clear" w:color="auto" w:fill="auto"/>
        <w:spacing w:before="244" w:after="300"/>
        <w:ind w:firstLine="800"/>
      </w:pPr>
      <w:r>
        <w:t>Численность постоянного населения Багаев</w:t>
      </w:r>
      <w:r w:rsidR="00075A8A">
        <w:t>ского сельского поселения с 2012 г. по 2020 г уменьшилась на 1,67</w:t>
      </w:r>
      <w:r>
        <w:t>% и составила 1</w:t>
      </w:r>
      <w:r w:rsidR="00075A8A">
        <w:t>7 530</w:t>
      </w:r>
      <w:r>
        <w:t xml:space="preserve"> чел. В дин</w:t>
      </w:r>
      <w:r w:rsidR="00075A8A">
        <w:t>амике численности населения 2012-2020 гг. можно выделить уменьшение</w:t>
      </w:r>
      <w:r>
        <w:t xml:space="preserve"> численности населения в основно</w:t>
      </w:r>
      <w:r w:rsidR="00075A8A">
        <w:t>м за счет миграционных процессов и преобладании смертности над рождаемостью.</w:t>
      </w:r>
    </w:p>
    <w:p w:rsidR="002B4433" w:rsidRDefault="002B4433" w:rsidP="002B4433">
      <w:pPr>
        <w:pStyle w:val="20"/>
        <w:shd w:val="clear" w:color="auto" w:fill="auto"/>
        <w:spacing w:before="263" w:line="293" w:lineRule="exact"/>
        <w:ind w:firstLine="800"/>
      </w:pPr>
      <w:r>
        <w:t>Преобладание смертности над рождаемостью в дальнейшем может оказать негативное влияние на численность населения, в т.ч. уменьшение населения в трудоспособном возрасте.</w:t>
      </w:r>
    </w:p>
    <w:p w:rsidR="002B4433" w:rsidRDefault="002B4433" w:rsidP="002B4433">
      <w:pPr>
        <w:pStyle w:val="20"/>
        <w:shd w:val="clear" w:color="auto" w:fill="auto"/>
        <w:spacing w:line="293" w:lineRule="exact"/>
        <w:ind w:firstLine="800"/>
      </w:pPr>
      <w:r>
        <w:t>Несмотря на постоянное отрицательное значение естественного прироста, снижения численности населения Ба</w:t>
      </w:r>
      <w:r w:rsidR="00075A8A">
        <w:t xml:space="preserve">гаевского сельского поселения </w:t>
      </w:r>
      <w:r>
        <w:t xml:space="preserve"> происходит</w:t>
      </w:r>
      <w:r w:rsidR="00075A8A">
        <w:t xml:space="preserve"> незначительно</w:t>
      </w:r>
      <w:r>
        <w:t xml:space="preserve">, благодаря стабильно положительному механическому приросту, что указывает на высокую </w:t>
      </w:r>
      <w:r>
        <w:lastRenderedPageBreak/>
        <w:t>привлекательность поселения для мигрантов.</w:t>
      </w:r>
    </w:p>
    <w:p w:rsidR="002B4433" w:rsidRDefault="002B4433" w:rsidP="002B4433">
      <w:pPr>
        <w:pStyle w:val="20"/>
        <w:shd w:val="clear" w:color="auto" w:fill="auto"/>
        <w:spacing w:line="293" w:lineRule="exact"/>
        <w:ind w:firstLine="800"/>
      </w:pPr>
      <w:r>
        <w:t>Все вышеперечисленные характеристики указывают на высокий демографический потенциал Багаевского района в целом не только среди районов Юго-Западного района, но и среди городских округов.</w:t>
      </w:r>
    </w:p>
    <w:p w:rsidR="002B4433" w:rsidRDefault="00D755D0" w:rsidP="002B4433">
      <w:pPr>
        <w:pStyle w:val="20"/>
        <w:shd w:val="clear" w:color="auto" w:fill="auto"/>
        <w:spacing w:line="307" w:lineRule="exact"/>
        <w:ind w:left="8040" w:firstLine="0"/>
      </w:pPr>
      <w:r>
        <w:t xml:space="preserve">Таблица № </w:t>
      </w:r>
      <w:r w:rsidR="002B4433">
        <w:t>9</w:t>
      </w:r>
    </w:p>
    <w:p w:rsidR="002B4433" w:rsidRDefault="002B4433" w:rsidP="002B4433">
      <w:pPr>
        <w:pStyle w:val="30"/>
        <w:shd w:val="clear" w:color="auto" w:fill="auto"/>
        <w:spacing w:line="307" w:lineRule="exact"/>
        <w:ind w:left="300" w:firstLine="0"/>
      </w:pPr>
      <w:r>
        <w:t>Состав семей по населенным пунктам в границах Багаевского</w:t>
      </w:r>
      <w:r>
        <w:br/>
        <w:t>сельского поселения на 01.01.2</w:t>
      </w:r>
      <w:r w:rsidR="00075A8A">
        <w:t>020</w:t>
      </w:r>
      <w:r>
        <w:t>г.</w:t>
      </w:r>
    </w:p>
    <w:tbl>
      <w:tblPr>
        <w:tblOverlap w:val="never"/>
        <w:tblW w:w="0" w:type="auto"/>
        <w:jc w:val="center"/>
        <w:tblLayout w:type="fixed"/>
        <w:tblCellMar>
          <w:left w:w="10" w:type="dxa"/>
          <w:right w:w="10" w:type="dxa"/>
        </w:tblCellMar>
        <w:tblLook w:val="04A0"/>
      </w:tblPr>
      <w:tblGrid>
        <w:gridCol w:w="566"/>
        <w:gridCol w:w="2131"/>
        <w:gridCol w:w="1411"/>
        <w:gridCol w:w="854"/>
        <w:gridCol w:w="859"/>
        <w:gridCol w:w="869"/>
        <w:gridCol w:w="864"/>
        <w:gridCol w:w="970"/>
        <w:gridCol w:w="1272"/>
      </w:tblGrid>
      <w:tr w:rsidR="002B4433" w:rsidTr="002B4433">
        <w:trPr>
          <w:trHeight w:hRule="exact" w:val="413"/>
          <w:jc w:val="center"/>
        </w:trPr>
        <w:tc>
          <w:tcPr>
            <w:tcW w:w="566" w:type="dxa"/>
            <w:vMerge w:val="restart"/>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after="60" w:line="260" w:lineRule="exact"/>
              <w:ind w:left="200" w:firstLine="0"/>
            </w:pPr>
            <w:r>
              <w:rPr>
                <w:rFonts w:eastAsia="Sylfaen"/>
              </w:rPr>
              <w:t>№</w:t>
            </w:r>
          </w:p>
          <w:p w:rsidR="002B4433" w:rsidRDefault="002B4433" w:rsidP="002B4433">
            <w:pPr>
              <w:pStyle w:val="20"/>
              <w:framePr w:w="9797" w:wrap="notBeside" w:vAnchor="text" w:hAnchor="text" w:xAlign="center" w:y="1"/>
              <w:shd w:val="clear" w:color="auto" w:fill="auto"/>
              <w:spacing w:before="60" w:line="260" w:lineRule="exact"/>
              <w:ind w:left="200" w:firstLine="0"/>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2131" w:type="dxa"/>
            <w:vMerge w:val="restart"/>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ind w:left="260" w:firstLine="0"/>
            </w:pPr>
            <w:r>
              <w:rPr>
                <w:rStyle w:val="26"/>
              </w:rPr>
              <w:t>Наименование</w:t>
            </w:r>
          </w:p>
          <w:p w:rsidR="002B4433" w:rsidRDefault="002B4433" w:rsidP="002B4433">
            <w:pPr>
              <w:pStyle w:val="20"/>
              <w:framePr w:w="9797" w:wrap="notBeside" w:vAnchor="text" w:hAnchor="text" w:xAlign="center" w:y="1"/>
              <w:shd w:val="clear" w:color="auto" w:fill="auto"/>
              <w:ind w:firstLine="0"/>
              <w:jc w:val="center"/>
            </w:pPr>
            <w:r>
              <w:rPr>
                <w:rStyle w:val="26"/>
              </w:rPr>
              <w:t>населенных</w:t>
            </w:r>
          </w:p>
          <w:p w:rsidR="002B4433" w:rsidRDefault="002B4433" w:rsidP="002B4433">
            <w:pPr>
              <w:pStyle w:val="20"/>
              <w:framePr w:w="9797" w:wrap="notBeside" w:vAnchor="text" w:hAnchor="text" w:xAlign="center" w:y="1"/>
              <w:shd w:val="clear" w:color="auto" w:fill="auto"/>
              <w:ind w:firstLine="0"/>
              <w:jc w:val="center"/>
            </w:pPr>
            <w:r>
              <w:rPr>
                <w:rStyle w:val="26"/>
              </w:rPr>
              <w:t>пунктов</w:t>
            </w:r>
          </w:p>
        </w:tc>
        <w:tc>
          <w:tcPr>
            <w:tcW w:w="1411" w:type="dxa"/>
            <w:vMerge w:val="restart"/>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ind w:left="280" w:firstLine="0"/>
            </w:pPr>
            <w:proofErr w:type="spellStart"/>
            <w:r>
              <w:rPr>
                <w:rStyle w:val="26"/>
              </w:rPr>
              <w:t>Количе</w:t>
            </w:r>
            <w:proofErr w:type="spellEnd"/>
            <w:r>
              <w:rPr>
                <w:rStyle w:val="26"/>
              </w:rPr>
              <w:softHyphen/>
            </w:r>
          </w:p>
          <w:p w:rsidR="002B4433" w:rsidRDefault="002B4433" w:rsidP="002B4433">
            <w:pPr>
              <w:pStyle w:val="20"/>
              <w:framePr w:w="9797" w:wrap="notBeside" w:vAnchor="text" w:hAnchor="text" w:xAlign="center" w:y="1"/>
              <w:shd w:val="clear" w:color="auto" w:fill="auto"/>
              <w:ind w:firstLine="0"/>
              <w:jc w:val="center"/>
            </w:pPr>
            <w:proofErr w:type="spellStart"/>
            <w:r>
              <w:rPr>
                <w:rStyle w:val="26"/>
              </w:rPr>
              <w:t>ство</w:t>
            </w:r>
            <w:proofErr w:type="spellEnd"/>
          </w:p>
          <w:p w:rsidR="002B4433" w:rsidRDefault="002B4433" w:rsidP="002B4433">
            <w:pPr>
              <w:pStyle w:val="20"/>
              <w:framePr w:w="9797" w:wrap="notBeside" w:vAnchor="text" w:hAnchor="text" w:xAlign="center" w:y="1"/>
              <w:shd w:val="clear" w:color="auto" w:fill="auto"/>
              <w:ind w:firstLine="0"/>
              <w:jc w:val="center"/>
            </w:pPr>
            <w:r>
              <w:rPr>
                <w:rStyle w:val="26"/>
              </w:rPr>
              <w:t>семей</w:t>
            </w:r>
          </w:p>
        </w:tc>
        <w:tc>
          <w:tcPr>
            <w:tcW w:w="4416" w:type="dxa"/>
            <w:gridSpan w:val="5"/>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Style w:val="26"/>
              </w:rPr>
              <w:t>в т. ч. по составу, чел.</w:t>
            </w:r>
          </w:p>
        </w:tc>
        <w:tc>
          <w:tcPr>
            <w:tcW w:w="1272" w:type="dxa"/>
            <w:vMerge w:val="restart"/>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78" w:lineRule="exact"/>
              <w:ind w:left="160" w:firstLine="0"/>
            </w:pPr>
            <w:r>
              <w:rPr>
                <w:rStyle w:val="26"/>
              </w:rPr>
              <w:t>Средний</w:t>
            </w:r>
          </w:p>
          <w:p w:rsidR="002B4433" w:rsidRDefault="002B4433" w:rsidP="002B4433">
            <w:pPr>
              <w:pStyle w:val="20"/>
              <w:framePr w:w="9797" w:wrap="notBeside" w:vAnchor="text" w:hAnchor="text" w:xAlign="center" w:y="1"/>
              <w:shd w:val="clear" w:color="auto" w:fill="auto"/>
              <w:spacing w:line="278" w:lineRule="exact"/>
              <w:ind w:firstLine="0"/>
              <w:jc w:val="center"/>
            </w:pPr>
            <w:r>
              <w:rPr>
                <w:rStyle w:val="26"/>
              </w:rPr>
              <w:t>состав</w:t>
            </w:r>
          </w:p>
          <w:p w:rsidR="002B4433" w:rsidRDefault="002B4433" w:rsidP="002B4433">
            <w:pPr>
              <w:pStyle w:val="20"/>
              <w:framePr w:w="9797" w:wrap="notBeside" w:vAnchor="text" w:hAnchor="text" w:xAlign="center" w:y="1"/>
              <w:shd w:val="clear" w:color="auto" w:fill="auto"/>
              <w:spacing w:line="278" w:lineRule="exact"/>
              <w:ind w:firstLine="0"/>
              <w:jc w:val="center"/>
            </w:pPr>
            <w:r>
              <w:rPr>
                <w:rStyle w:val="26"/>
              </w:rPr>
              <w:t>семьи,</w:t>
            </w:r>
          </w:p>
          <w:p w:rsidR="002B4433" w:rsidRDefault="002B4433" w:rsidP="002B4433">
            <w:pPr>
              <w:pStyle w:val="20"/>
              <w:framePr w:w="9797" w:wrap="notBeside" w:vAnchor="text" w:hAnchor="text" w:xAlign="center" w:y="1"/>
              <w:shd w:val="clear" w:color="auto" w:fill="auto"/>
              <w:spacing w:line="278" w:lineRule="exact"/>
              <w:ind w:firstLine="0"/>
              <w:jc w:val="center"/>
            </w:pPr>
            <w:r>
              <w:rPr>
                <w:rStyle w:val="26"/>
              </w:rPr>
              <w:t>чел.</w:t>
            </w:r>
          </w:p>
        </w:tc>
      </w:tr>
      <w:tr w:rsidR="002B4433" w:rsidTr="002B4433">
        <w:trPr>
          <w:trHeight w:hRule="exact" w:val="715"/>
          <w:jc w:val="center"/>
        </w:trPr>
        <w:tc>
          <w:tcPr>
            <w:tcW w:w="566" w:type="dxa"/>
            <w:vMerge/>
            <w:tcBorders>
              <w:left w:val="single" w:sz="4" w:space="0" w:color="auto"/>
            </w:tcBorders>
            <w:shd w:val="clear" w:color="auto" w:fill="FFFFFF"/>
            <w:vAlign w:val="center"/>
          </w:tcPr>
          <w:p w:rsidR="002B4433" w:rsidRDefault="002B4433" w:rsidP="002B4433">
            <w:pPr>
              <w:framePr w:w="9797" w:wrap="notBeside" w:vAnchor="text" w:hAnchor="text" w:xAlign="center" w:y="1"/>
            </w:pPr>
          </w:p>
        </w:tc>
        <w:tc>
          <w:tcPr>
            <w:tcW w:w="2131" w:type="dxa"/>
            <w:vMerge/>
            <w:tcBorders>
              <w:left w:val="single" w:sz="4" w:space="0" w:color="auto"/>
            </w:tcBorders>
            <w:shd w:val="clear" w:color="auto" w:fill="FFFFFF"/>
            <w:vAlign w:val="center"/>
          </w:tcPr>
          <w:p w:rsidR="002B4433" w:rsidRDefault="002B4433" w:rsidP="002B4433">
            <w:pPr>
              <w:framePr w:w="9797" w:wrap="notBeside" w:vAnchor="text" w:hAnchor="text" w:xAlign="center" w:y="1"/>
            </w:pPr>
          </w:p>
        </w:tc>
        <w:tc>
          <w:tcPr>
            <w:tcW w:w="1411" w:type="dxa"/>
            <w:vMerge/>
            <w:tcBorders>
              <w:left w:val="single" w:sz="4" w:space="0" w:color="auto"/>
            </w:tcBorders>
            <w:shd w:val="clear" w:color="auto" w:fill="FFFFFF"/>
            <w:vAlign w:val="center"/>
          </w:tcPr>
          <w:p w:rsidR="002B4433" w:rsidRDefault="002B4433" w:rsidP="002B4433">
            <w:pPr>
              <w:framePr w:w="9797" w:wrap="notBeside" w:vAnchor="text" w:hAnchor="text" w:xAlign="center" w:y="1"/>
            </w:pPr>
          </w:p>
        </w:tc>
        <w:tc>
          <w:tcPr>
            <w:tcW w:w="85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Style w:val="26"/>
              </w:rPr>
              <w:t>1</w:t>
            </w:r>
          </w:p>
        </w:tc>
        <w:tc>
          <w:tcPr>
            <w:tcW w:w="85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Style w:val="26"/>
              </w:rPr>
              <w:t>2</w:t>
            </w:r>
          </w:p>
        </w:tc>
        <w:tc>
          <w:tcPr>
            <w:tcW w:w="86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Style w:val="26"/>
              </w:rPr>
              <w:t>3</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Style w:val="26"/>
              </w:rPr>
              <w:t>4</w:t>
            </w:r>
          </w:p>
        </w:tc>
        <w:tc>
          <w:tcPr>
            <w:tcW w:w="970"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78" w:lineRule="exact"/>
              <w:ind w:firstLine="0"/>
              <w:jc w:val="center"/>
            </w:pPr>
            <w:r>
              <w:rPr>
                <w:rStyle w:val="26"/>
              </w:rPr>
              <w:t>5 и более</w:t>
            </w:r>
          </w:p>
        </w:tc>
        <w:tc>
          <w:tcPr>
            <w:tcW w:w="1272" w:type="dxa"/>
            <w:vMerge/>
            <w:tcBorders>
              <w:left w:val="single" w:sz="4" w:space="0" w:color="auto"/>
              <w:right w:val="single" w:sz="4" w:space="0" w:color="auto"/>
            </w:tcBorders>
            <w:shd w:val="clear" w:color="auto" w:fill="FFFFFF"/>
            <w:vAlign w:val="bottom"/>
          </w:tcPr>
          <w:p w:rsidR="002B4433" w:rsidRDefault="002B4433" w:rsidP="002B4433">
            <w:pPr>
              <w:framePr w:w="9797" w:wrap="notBeside" w:vAnchor="text" w:hAnchor="text" w:xAlign="center" w:y="1"/>
            </w:pPr>
          </w:p>
        </w:tc>
      </w:tr>
      <w:tr w:rsidR="002B4433" w:rsidTr="002B4433">
        <w:trPr>
          <w:trHeight w:hRule="exact" w:val="40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240" w:firstLine="0"/>
            </w:pPr>
            <w:r>
              <w:rPr>
                <w:rFonts w:eastAsia="Sylfaen"/>
              </w:rPr>
              <w:t>1.</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 xml:space="preserve">ст. </w:t>
            </w:r>
            <w:proofErr w:type="spellStart"/>
            <w:r>
              <w:rPr>
                <w:rFonts w:eastAsia="Sylfaen"/>
              </w:rPr>
              <w:t>Багаевская</w:t>
            </w:r>
            <w:proofErr w:type="spellEnd"/>
          </w:p>
        </w:tc>
        <w:tc>
          <w:tcPr>
            <w:tcW w:w="141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5 131</w:t>
            </w:r>
          </w:p>
        </w:tc>
        <w:tc>
          <w:tcPr>
            <w:tcW w:w="85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00" w:firstLine="0"/>
            </w:pPr>
            <w:r>
              <w:rPr>
                <w:rFonts w:eastAsia="Sylfaen"/>
              </w:rPr>
              <w:t>430</w:t>
            </w:r>
          </w:p>
        </w:tc>
        <w:tc>
          <w:tcPr>
            <w:tcW w:w="85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20" w:firstLine="0"/>
            </w:pPr>
            <w:r>
              <w:rPr>
                <w:rFonts w:eastAsia="Sylfaen"/>
              </w:rPr>
              <w:t>714</w:t>
            </w:r>
          </w:p>
        </w:tc>
        <w:tc>
          <w:tcPr>
            <w:tcW w:w="86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180" w:firstLine="0"/>
            </w:pPr>
            <w:r>
              <w:rPr>
                <w:rFonts w:eastAsia="Sylfaen"/>
              </w:rPr>
              <w:t>2422</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180" w:firstLine="0"/>
            </w:pPr>
            <w:r>
              <w:rPr>
                <w:rFonts w:eastAsia="Sylfaen"/>
              </w:rPr>
              <w:t>1 491</w:t>
            </w:r>
          </w:p>
        </w:tc>
        <w:tc>
          <w:tcPr>
            <w:tcW w:w="970"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74</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3,0</w:t>
            </w:r>
          </w:p>
        </w:tc>
      </w:tr>
      <w:tr w:rsidR="002B4433" w:rsidTr="002B4433">
        <w:trPr>
          <w:trHeight w:hRule="exact" w:val="413"/>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left="200" w:firstLine="0"/>
            </w:pPr>
            <w:r>
              <w:rPr>
                <w:rFonts w:eastAsia="Sylfaen"/>
              </w:rPr>
              <w:t>2.</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 xml:space="preserve">х. </w:t>
            </w:r>
            <w:proofErr w:type="spellStart"/>
            <w:r>
              <w:rPr>
                <w:rFonts w:eastAsia="Sylfaen"/>
              </w:rPr>
              <w:t>Белянин</w:t>
            </w:r>
            <w:proofErr w:type="spellEnd"/>
          </w:p>
        </w:tc>
        <w:tc>
          <w:tcPr>
            <w:tcW w:w="141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190</w:t>
            </w:r>
          </w:p>
        </w:tc>
        <w:tc>
          <w:tcPr>
            <w:tcW w:w="854"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21</w:t>
            </w:r>
          </w:p>
        </w:tc>
        <w:tc>
          <w:tcPr>
            <w:tcW w:w="859"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16</w:t>
            </w:r>
          </w:p>
        </w:tc>
        <w:tc>
          <w:tcPr>
            <w:tcW w:w="869"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28</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119</w:t>
            </w:r>
          </w:p>
        </w:tc>
        <w:tc>
          <w:tcPr>
            <w:tcW w:w="970"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6</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3,4</w:t>
            </w:r>
          </w:p>
        </w:tc>
      </w:tr>
      <w:tr w:rsidR="002B4433" w:rsidTr="002B4433">
        <w:trPr>
          <w:trHeight w:hRule="exact" w:val="408"/>
          <w:jc w:val="center"/>
        </w:trPr>
        <w:tc>
          <w:tcPr>
            <w:tcW w:w="566" w:type="dxa"/>
            <w:tcBorders>
              <w:top w:val="single" w:sz="4" w:space="0" w:color="auto"/>
              <w:left w:val="single" w:sz="4" w:space="0" w:color="auto"/>
            </w:tcBorders>
            <w:shd w:val="clear" w:color="auto" w:fill="FFFFFF"/>
            <w:vAlign w:val="center"/>
          </w:tcPr>
          <w:p w:rsidR="002B4433" w:rsidRDefault="00075A8A" w:rsidP="002B4433">
            <w:pPr>
              <w:pStyle w:val="20"/>
              <w:framePr w:w="9797" w:wrap="notBeside" w:vAnchor="text" w:hAnchor="text" w:xAlign="center" w:y="1"/>
              <w:shd w:val="clear" w:color="auto" w:fill="auto"/>
              <w:spacing w:line="106" w:lineRule="exact"/>
              <w:ind w:left="200" w:firstLine="0"/>
            </w:pPr>
            <w:r>
              <w:rPr>
                <w:rFonts w:eastAsia="Sylfaen"/>
              </w:rPr>
              <w:t>3</w:t>
            </w:r>
            <w:r w:rsidR="002B4433">
              <w:rPr>
                <w:rFonts w:eastAsia="Sylfaen"/>
              </w:rPr>
              <w:t>.</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х. Голые бугры</w:t>
            </w:r>
          </w:p>
        </w:tc>
        <w:tc>
          <w:tcPr>
            <w:tcW w:w="141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9</w:t>
            </w:r>
          </w:p>
        </w:tc>
        <w:tc>
          <w:tcPr>
            <w:tcW w:w="854"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w:t>
            </w:r>
          </w:p>
        </w:tc>
        <w:tc>
          <w:tcPr>
            <w:tcW w:w="859"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w:t>
            </w:r>
          </w:p>
        </w:tc>
        <w:tc>
          <w:tcPr>
            <w:tcW w:w="86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3</w:t>
            </w:r>
          </w:p>
        </w:tc>
        <w:tc>
          <w:tcPr>
            <w:tcW w:w="864"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2</w:t>
            </w:r>
          </w:p>
        </w:tc>
        <w:tc>
          <w:tcPr>
            <w:tcW w:w="970" w:type="dxa"/>
            <w:tcBorders>
              <w:top w:val="single" w:sz="4" w:space="0" w:color="auto"/>
              <w:left w:val="single" w:sz="4" w:space="0" w:color="auto"/>
            </w:tcBorders>
            <w:shd w:val="clear" w:color="auto" w:fill="FFFFFF"/>
            <w:vAlign w:val="bottom"/>
          </w:tcPr>
          <w:p w:rsidR="002B4433" w:rsidRDefault="008B70CF" w:rsidP="002B4433">
            <w:pPr>
              <w:pStyle w:val="20"/>
              <w:framePr w:w="9797" w:wrap="notBeside" w:vAnchor="text" w:hAnchor="text" w:xAlign="center" w:y="1"/>
              <w:shd w:val="clear" w:color="auto" w:fill="auto"/>
              <w:spacing w:line="260" w:lineRule="exact"/>
              <w:ind w:firstLine="0"/>
              <w:jc w:val="center"/>
            </w:pPr>
            <w:r>
              <w:rPr>
                <w:rFonts w:eastAsia="Sylfaen"/>
              </w:rPr>
              <w:t>0</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2,9</w:t>
            </w:r>
          </w:p>
        </w:tc>
      </w:tr>
      <w:tr w:rsidR="002B4433" w:rsidTr="002B4433">
        <w:trPr>
          <w:trHeight w:hRule="exact" w:val="413"/>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200" w:firstLine="0"/>
            </w:pPr>
            <w:r>
              <w:rPr>
                <w:rFonts w:eastAsia="Sylfaen"/>
              </w:rPr>
              <w:t>4.</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п. Дачный</w:t>
            </w:r>
          </w:p>
        </w:tc>
        <w:tc>
          <w:tcPr>
            <w:tcW w:w="1411"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126</w:t>
            </w:r>
          </w:p>
        </w:tc>
        <w:tc>
          <w:tcPr>
            <w:tcW w:w="85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31</w:t>
            </w:r>
          </w:p>
        </w:tc>
        <w:tc>
          <w:tcPr>
            <w:tcW w:w="85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20" w:firstLine="0"/>
            </w:pPr>
            <w:r>
              <w:rPr>
                <w:rFonts w:eastAsia="Sylfaen"/>
              </w:rPr>
              <w:t>25</w:t>
            </w:r>
          </w:p>
        </w:tc>
        <w:tc>
          <w:tcPr>
            <w:tcW w:w="86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32</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37</w:t>
            </w:r>
          </w:p>
        </w:tc>
        <w:tc>
          <w:tcPr>
            <w:tcW w:w="970"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w:t>
            </w:r>
          </w:p>
        </w:tc>
        <w:tc>
          <w:tcPr>
            <w:tcW w:w="1272"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2,6</w:t>
            </w:r>
          </w:p>
        </w:tc>
      </w:tr>
      <w:tr w:rsidR="002B4433" w:rsidTr="002B4433">
        <w:trPr>
          <w:trHeight w:hRule="exact" w:val="403"/>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240" w:firstLine="0"/>
            </w:pPr>
            <w:r>
              <w:rPr>
                <w:rFonts w:eastAsia="Sylfaen"/>
              </w:rPr>
              <w:t>5.</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п. Задонский</w:t>
            </w:r>
          </w:p>
        </w:tc>
        <w:tc>
          <w:tcPr>
            <w:tcW w:w="141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142</w:t>
            </w:r>
          </w:p>
        </w:tc>
        <w:tc>
          <w:tcPr>
            <w:tcW w:w="85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31</w:t>
            </w:r>
          </w:p>
        </w:tc>
        <w:tc>
          <w:tcPr>
            <w:tcW w:w="85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34</w:t>
            </w:r>
          </w:p>
        </w:tc>
        <w:tc>
          <w:tcPr>
            <w:tcW w:w="86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40</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30</w:t>
            </w:r>
          </w:p>
        </w:tc>
        <w:tc>
          <w:tcPr>
            <w:tcW w:w="970"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7</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2,6</w:t>
            </w:r>
          </w:p>
        </w:tc>
      </w:tr>
      <w:tr w:rsidR="002B4433" w:rsidTr="002B4433">
        <w:trPr>
          <w:trHeight w:hRule="exact" w:val="408"/>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left="200" w:firstLine="0"/>
            </w:pPr>
            <w:r>
              <w:rPr>
                <w:rFonts w:eastAsia="Sylfaen"/>
              </w:rPr>
              <w:t>6.</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 xml:space="preserve">х. </w:t>
            </w:r>
            <w:proofErr w:type="spellStart"/>
            <w:r>
              <w:rPr>
                <w:rFonts w:eastAsia="Sylfaen"/>
              </w:rPr>
              <w:t>Краснодонский</w:t>
            </w:r>
            <w:proofErr w:type="spellEnd"/>
          </w:p>
        </w:tc>
        <w:tc>
          <w:tcPr>
            <w:tcW w:w="141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70</w:t>
            </w:r>
          </w:p>
        </w:tc>
        <w:tc>
          <w:tcPr>
            <w:tcW w:w="854"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left="300" w:firstLine="0"/>
            </w:pPr>
            <w:r>
              <w:rPr>
                <w:rFonts w:eastAsia="Sylfaen"/>
              </w:rPr>
              <w:t>16</w:t>
            </w:r>
          </w:p>
        </w:tc>
        <w:tc>
          <w:tcPr>
            <w:tcW w:w="859"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16</w:t>
            </w:r>
          </w:p>
        </w:tc>
        <w:tc>
          <w:tcPr>
            <w:tcW w:w="869" w:type="dxa"/>
            <w:tcBorders>
              <w:top w:val="single" w:sz="4" w:space="0" w:color="auto"/>
              <w:lef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21</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14</w:t>
            </w:r>
          </w:p>
        </w:tc>
        <w:tc>
          <w:tcPr>
            <w:tcW w:w="970"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о</w:t>
            </w:r>
          </w:p>
        </w:tc>
        <w:tc>
          <w:tcPr>
            <w:tcW w:w="1272"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2,6</w:t>
            </w:r>
          </w:p>
        </w:tc>
      </w:tr>
      <w:tr w:rsidR="002B4433" w:rsidTr="002B4433">
        <w:trPr>
          <w:trHeight w:hRule="exact" w:val="40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200" w:firstLine="0"/>
            </w:pPr>
            <w:r>
              <w:rPr>
                <w:rFonts w:eastAsia="Sylfaen"/>
              </w:rPr>
              <w:t>7.</w:t>
            </w:r>
          </w:p>
        </w:tc>
        <w:tc>
          <w:tcPr>
            <w:tcW w:w="213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pPr>
            <w:r>
              <w:rPr>
                <w:rFonts w:eastAsia="Sylfaen"/>
              </w:rPr>
              <w:t>х. Федулов</w:t>
            </w:r>
          </w:p>
        </w:tc>
        <w:tc>
          <w:tcPr>
            <w:tcW w:w="1411"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307</w:t>
            </w:r>
          </w:p>
        </w:tc>
        <w:tc>
          <w:tcPr>
            <w:tcW w:w="85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00" w:firstLine="0"/>
            </w:pPr>
            <w:r>
              <w:rPr>
                <w:rFonts w:eastAsia="Sylfaen"/>
              </w:rPr>
              <w:t>40</w:t>
            </w:r>
          </w:p>
        </w:tc>
        <w:tc>
          <w:tcPr>
            <w:tcW w:w="85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55</w:t>
            </w:r>
          </w:p>
        </w:tc>
        <w:tc>
          <w:tcPr>
            <w:tcW w:w="869"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107</w:t>
            </w:r>
          </w:p>
        </w:tc>
        <w:tc>
          <w:tcPr>
            <w:tcW w:w="864"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40" w:firstLine="0"/>
            </w:pPr>
            <w:r>
              <w:rPr>
                <w:rFonts w:eastAsia="Sylfaen"/>
              </w:rPr>
              <w:t>100</w:t>
            </w:r>
          </w:p>
        </w:tc>
        <w:tc>
          <w:tcPr>
            <w:tcW w:w="970" w:type="dxa"/>
            <w:tcBorders>
              <w:top w:val="single" w:sz="4" w:space="0" w:color="auto"/>
              <w:lef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5</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Fonts w:eastAsia="Sylfaen"/>
              </w:rPr>
              <w:t>2,9</w:t>
            </w:r>
          </w:p>
        </w:tc>
      </w:tr>
      <w:tr w:rsidR="002B4433" w:rsidTr="002B4433">
        <w:trPr>
          <w:trHeight w:hRule="exact" w:val="576"/>
          <w:jc w:val="center"/>
        </w:trPr>
        <w:tc>
          <w:tcPr>
            <w:tcW w:w="2697" w:type="dxa"/>
            <w:gridSpan w:val="2"/>
            <w:tcBorders>
              <w:top w:val="single" w:sz="4" w:space="0" w:color="auto"/>
              <w:left w:val="single" w:sz="4" w:space="0" w:color="auto"/>
              <w:bottom w:val="single" w:sz="4" w:space="0" w:color="auto"/>
            </w:tcBorders>
            <w:shd w:val="clear" w:color="auto" w:fill="FFFFFF"/>
          </w:tcPr>
          <w:p w:rsidR="002B4433" w:rsidRDefault="002B4433" w:rsidP="002B4433">
            <w:pPr>
              <w:pStyle w:val="20"/>
              <w:framePr w:w="9797" w:wrap="notBeside" w:vAnchor="text" w:hAnchor="text" w:xAlign="center" w:y="1"/>
              <w:shd w:val="clear" w:color="auto" w:fill="auto"/>
              <w:spacing w:line="278" w:lineRule="exact"/>
              <w:ind w:firstLine="0"/>
              <w:jc w:val="center"/>
            </w:pPr>
            <w:r>
              <w:rPr>
                <w:rStyle w:val="26"/>
              </w:rPr>
              <w:t>Всего в границах поселения:</w:t>
            </w:r>
          </w:p>
        </w:tc>
        <w:tc>
          <w:tcPr>
            <w:tcW w:w="1411"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Style w:val="26"/>
              </w:rPr>
              <w:t>5 975</w:t>
            </w:r>
          </w:p>
        </w:tc>
        <w:tc>
          <w:tcPr>
            <w:tcW w:w="854"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00" w:firstLine="0"/>
            </w:pPr>
            <w:r>
              <w:rPr>
                <w:rStyle w:val="26"/>
              </w:rPr>
              <w:t>571</w:t>
            </w:r>
          </w:p>
        </w:tc>
        <w:tc>
          <w:tcPr>
            <w:tcW w:w="859"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320" w:firstLine="0"/>
            </w:pPr>
            <w:r>
              <w:rPr>
                <w:rStyle w:val="26"/>
              </w:rPr>
              <w:t>861</w:t>
            </w:r>
          </w:p>
        </w:tc>
        <w:tc>
          <w:tcPr>
            <w:tcW w:w="869"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180" w:firstLine="0"/>
            </w:pPr>
            <w:r>
              <w:rPr>
                <w:rStyle w:val="26"/>
              </w:rPr>
              <w:t>2 653</w:t>
            </w:r>
          </w:p>
        </w:tc>
        <w:tc>
          <w:tcPr>
            <w:tcW w:w="864"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left="180" w:firstLine="0"/>
            </w:pPr>
            <w:r>
              <w:rPr>
                <w:rStyle w:val="26"/>
              </w:rPr>
              <w:t>1 793</w:t>
            </w:r>
          </w:p>
        </w:tc>
        <w:tc>
          <w:tcPr>
            <w:tcW w:w="97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Style w:val="26"/>
              </w:rPr>
              <w:t>97</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797" w:wrap="notBeside" w:vAnchor="text" w:hAnchor="text" w:xAlign="center" w:y="1"/>
              <w:shd w:val="clear" w:color="auto" w:fill="auto"/>
              <w:spacing w:line="260" w:lineRule="exact"/>
              <w:ind w:firstLine="0"/>
              <w:jc w:val="center"/>
            </w:pPr>
            <w:r>
              <w:rPr>
                <w:rStyle w:val="26"/>
              </w:rPr>
              <w:t>3,0</w:t>
            </w:r>
          </w:p>
        </w:tc>
      </w:tr>
    </w:tbl>
    <w:p w:rsidR="002B4433" w:rsidRDefault="002B4433" w:rsidP="002B4433">
      <w:pPr>
        <w:framePr w:w="9797" w:wrap="notBeside" w:vAnchor="text" w:hAnchor="text" w:xAlign="center" w:y="1"/>
        <w:rPr>
          <w:sz w:val="2"/>
          <w:szCs w:val="2"/>
        </w:rPr>
      </w:pPr>
    </w:p>
    <w:p w:rsidR="002B4433" w:rsidRDefault="002B4433" w:rsidP="002B4433">
      <w:pPr>
        <w:rPr>
          <w:sz w:val="2"/>
          <w:szCs w:val="2"/>
        </w:rPr>
      </w:pPr>
    </w:p>
    <w:p w:rsidR="002B4433" w:rsidRDefault="002B4433" w:rsidP="002B4433">
      <w:pPr>
        <w:pStyle w:val="20"/>
        <w:shd w:val="clear" w:color="auto" w:fill="auto"/>
        <w:spacing w:before="244" w:line="293" w:lineRule="exact"/>
        <w:ind w:firstLine="860"/>
      </w:pPr>
      <w:r>
        <w:t>Средний состав семьи 3,0 человека (по данным Администрации Багаевского сельского поселения).</w:t>
      </w:r>
    </w:p>
    <w:p w:rsidR="002B4433" w:rsidRDefault="004F308E" w:rsidP="002B4433">
      <w:pPr>
        <w:pStyle w:val="20"/>
        <w:shd w:val="clear" w:color="auto" w:fill="auto"/>
        <w:spacing w:line="293" w:lineRule="exact"/>
        <w:ind w:left="8040" w:firstLine="0"/>
      </w:pPr>
      <w:r>
        <w:t>Таблица № 1</w:t>
      </w:r>
      <w:r w:rsidR="002B4433">
        <w:t>0</w:t>
      </w:r>
    </w:p>
    <w:p w:rsidR="002B4433" w:rsidRDefault="002B4433" w:rsidP="002B4433">
      <w:pPr>
        <w:pStyle w:val="30"/>
        <w:shd w:val="clear" w:color="auto" w:fill="auto"/>
        <w:ind w:right="360" w:firstLine="0"/>
      </w:pPr>
      <w:r>
        <w:t>Характеристика маятниковых трудовых миграций жителей</w:t>
      </w:r>
      <w:r>
        <w:br/>
        <w:t>Багаевского с</w:t>
      </w:r>
      <w:r w:rsidR="00D755D0">
        <w:t>ельского поселения на 01.01.2020</w:t>
      </w:r>
      <w:r>
        <w:t>г.</w:t>
      </w:r>
    </w:p>
    <w:tbl>
      <w:tblPr>
        <w:tblOverlap w:val="never"/>
        <w:tblW w:w="0" w:type="auto"/>
        <w:jc w:val="center"/>
        <w:tblLayout w:type="fixed"/>
        <w:tblCellMar>
          <w:left w:w="10" w:type="dxa"/>
          <w:right w:w="10" w:type="dxa"/>
        </w:tblCellMar>
        <w:tblLook w:val="04A0"/>
      </w:tblPr>
      <w:tblGrid>
        <w:gridCol w:w="720"/>
        <w:gridCol w:w="5414"/>
        <w:gridCol w:w="1810"/>
        <w:gridCol w:w="1987"/>
      </w:tblGrid>
      <w:tr w:rsidR="002B4433" w:rsidTr="002B4433">
        <w:trPr>
          <w:trHeight w:hRule="exact" w:val="576"/>
          <w:jc w:val="center"/>
        </w:trPr>
        <w:tc>
          <w:tcPr>
            <w:tcW w:w="720" w:type="dxa"/>
            <w:tcBorders>
              <w:top w:val="single" w:sz="4" w:space="0" w:color="auto"/>
              <w:left w:val="single" w:sz="4" w:space="0" w:color="auto"/>
            </w:tcBorders>
            <w:shd w:val="clear" w:color="auto" w:fill="FFFFFF"/>
            <w:vAlign w:val="bottom"/>
          </w:tcPr>
          <w:p w:rsidR="002B4433" w:rsidRDefault="002B4433" w:rsidP="002B4433">
            <w:pPr>
              <w:pStyle w:val="20"/>
              <w:framePr w:w="9931" w:wrap="notBeside" w:vAnchor="text" w:hAnchor="text" w:xAlign="center" w:y="1"/>
              <w:shd w:val="clear" w:color="auto" w:fill="auto"/>
              <w:spacing w:after="60" w:line="260" w:lineRule="exact"/>
              <w:ind w:left="260" w:firstLine="0"/>
            </w:pPr>
            <w:r>
              <w:rPr>
                <w:rFonts w:eastAsia="Sylfaen"/>
              </w:rPr>
              <w:t>№</w:t>
            </w:r>
          </w:p>
          <w:p w:rsidR="002B4433" w:rsidRDefault="002B4433" w:rsidP="002B4433">
            <w:pPr>
              <w:pStyle w:val="20"/>
              <w:framePr w:w="9931" w:wrap="notBeside" w:vAnchor="text" w:hAnchor="text" w:xAlign="center" w:y="1"/>
              <w:shd w:val="clear" w:color="auto" w:fill="auto"/>
              <w:spacing w:before="60" w:line="260" w:lineRule="exact"/>
              <w:ind w:left="260" w:firstLine="0"/>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5414"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Style w:val="26"/>
              </w:rPr>
              <w:t>Наименование</w:t>
            </w:r>
          </w:p>
        </w:tc>
        <w:tc>
          <w:tcPr>
            <w:tcW w:w="1810"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left="280" w:firstLine="0"/>
            </w:pPr>
            <w:r>
              <w:rPr>
                <w:rStyle w:val="26"/>
              </w:rPr>
              <w:t>Показатели</w:t>
            </w:r>
          </w:p>
        </w:tc>
        <w:tc>
          <w:tcPr>
            <w:tcW w:w="198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left="240" w:firstLine="0"/>
            </w:pPr>
            <w:r>
              <w:rPr>
                <w:rStyle w:val="26"/>
              </w:rPr>
              <w:t>Структура, %</w:t>
            </w:r>
          </w:p>
        </w:tc>
      </w:tr>
      <w:tr w:rsidR="002B4433" w:rsidTr="002B4433">
        <w:trPr>
          <w:trHeight w:hRule="exact" w:val="638"/>
          <w:jc w:val="center"/>
        </w:trPr>
        <w:tc>
          <w:tcPr>
            <w:tcW w:w="720"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170" w:lineRule="exact"/>
              <w:ind w:left="300" w:firstLine="0"/>
            </w:pPr>
            <w:r>
              <w:rPr>
                <w:rStyle w:val="285pt0pt"/>
              </w:rPr>
              <w:t>1.</w:t>
            </w:r>
          </w:p>
        </w:tc>
        <w:tc>
          <w:tcPr>
            <w:tcW w:w="5414"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pPr>
            <w:r>
              <w:rPr>
                <w:rFonts w:eastAsia="Sylfaen"/>
              </w:rPr>
              <w:t>Численность населения на 01.0</w:t>
            </w:r>
            <w:r w:rsidR="00D755D0">
              <w:rPr>
                <w:rFonts w:eastAsia="Sylfaen"/>
              </w:rPr>
              <w:t>1.2020</w:t>
            </w:r>
            <w:r>
              <w:rPr>
                <w:rFonts w:eastAsia="Sylfaen"/>
              </w:rPr>
              <w:t xml:space="preserve"> года, чел.</w:t>
            </w:r>
          </w:p>
        </w:tc>
        <w:tc>
          <w:tcPr>
            <w:tcW w:w="1810"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Fonts w:eastAsia="Sylfaen"/>
              </w:rPr>
              <w:t xml:space="preserve">17 </w:t>
            </w:r>
            <w:r w:rsidR="00D755D0">
              <w:rPr>
                <w:rFonts w:eastAsia="Sylfaen"/>
              </w:rPr>
              <w:t>530</w:t>
            </w:r>
          </w:p>
        </w:tc>
        <w:tc>
          <w:tcPr>
            <w:tcW w:w="198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Fonts w:eastAsia="Sylfaen"/>
              </w:rPr>
              <w:t>100</w:t>
            </w:r>
          </w:p>
        </w:tc>
      </w:tr>
      <w:tr w:rsidR="002B4433" w:rsidTr="002B4433">
        <w:trPr>
          <w:trHeight w:hRule="exact" w:val="403"/>
          <w:jc w:val="center"/>
        </w:trPr>
        <w:tc>
          <w:tcPr>
            <w:tcW w:w="720"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left="260" w:firstLine="0"/>
            </w:pPr>
            <w:r>
              <w:rPr>
                <w:rFonts w:eastAsia="Sylfaen"/>
              </w:rPr>
              <w:t>2.</w:t>
            </w:r>
          </w:p>
        </w:tc>
        <w:tc>
          <w:tcPr>
            <w:tcW w:w="5414"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pPr>
            <w:r>
              <w:rPr>
                <w:rFonts w:eastAsia="Sylfaen"/>
              </w:rPr>
              <w:t>В том числе: в трудоспособном возрасте.</w:t>
            </w:r>
          </w:p>
        </w:tc>
        <w:tc>
          <w:tcPr>
            <w:tcW w:w="1810" w:type="dxa"/>
            <w:tcBorders>
              <w:top w:val="single" w:sz="4" w:space="0" w:color="auto"/>
              <w:left w:val="single" w:sz="4" w:space="0" w:color="auto"/>
            </w:tcBorders>
            <w:shd w:val="clear" w:color="auto" w:fill="FFFFFF"/>
            <w:vAlign w:val="center"/>
          </w:tcPr>
          <w:p w:rsidR="002B4433" w:rsidRDefault="00D755D0" w:rsidP="002B4433">
            <w:pPr>
              <w:pStyle w:val="20"/>
              <w:framePr w:w="9931" w:wrap="notBeside" w:vAnchor="text" w:hAnchor="text" w:xAlign="center" w:y="1"/>
              <w:shd w:val="clear" w:color="auto" w:fill="auto"/>
              <w:spacing w:line="260" w:lineRule="exact"/>
              <w:ind w:firstLine="0"/>
              <w:jc w:val="center"/>
            </w:pPr>
            <w:r>
              <w:rPr>
                <w:rFonts w:eastAsia="Sylfaen"/>
              </w:rPr>
              <w:t>10</w:t>
            </w:r>
            <w:r w:rsidR="002B4433">
              <w:rPr>
                <w:rFonts w:eastAsia="Sylfaen"/>
              </w:rPr>
              <w:t xml:space="preserve"> </w:t>
            </w:r>
            <w:r>
              <w:rPr>
                <w:rFonts w:eastAsia="Sylfaen"/>
              </w:rPr>
              <w:t>879</w:t>
            </w:r>
          </w:p>
        </w:tc>
        <w:tc>
          <w:tcPr>
            <w:tcW w:w="1987" w:type="dxa"/>
            <w:tcBorders>
              <w:top w:val="single" w:sz="4" w:space="0" w:color="auto"/>
              <w:left w:val="single" w:sz="4" w:space="0" w:color="auto"/>
              <w:right w:val="single" w:sz="4" w:space="0" w:color="auto"/>
            </w:tcBorders>
            <w:shd w:val="clear" w:color="auto" w:fill="FFFFFF"/>
            <w:vAlign w:val="center"/>
          </w:tcPr>
          <w:p w:rsidR="002B4433" w:rsidRDefault="00D755D0" w:rsidP="002B4433">
            <w:pPr>
              <w:pStyle w:val="20"/>
              <w:framePr w:w="9931" w:wrap="notBeside" w:vAnchor="text" w:hAnchor="text" w:xAlign="center" w:y="1"/>
              <w:shd w:val="clear" w:color="auto" w:fill="auto"/>
              <w:spacing w:line="260" w:lineRule="exact"/>
              <w:ind w:firstLine="0"/>
              <w:jc w:val="center"/>
            </w:pPr>
            <w:r>
              <w:rPr>
                <w:rFonts w:eastAsia="Sylfaen"/>
              </w:rPr>
              <w:t>62</w:t>
            </w:r>
          </w:p>
        </w:tc>
      </w:tr>
      <w:tr w:rsidR="002B4433" w:rsidTr="002B4433">
        <w:trPr>
          <w:trHeight w:hRule="exact" w:val="859"/>
          <w:jc w:val="center"/>
        </w:trPr>
        <w:tc>
          <w:tcPr>
            <w:tcW w:w="720"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170" w:lineRule="exact"/>
              <w:ind w:left="300" w:firstLine="0"/>
            </w:pPr>
            <w:r>
              <w:rPr>
                <w:rStyle w:val="285pt0pt"/>
              </w:rPr>
              <w:t>о</w:t>
            </w:r>
          </w:p>
          <w:p w:rsidR="002B4433" w:rsidRDefault="002B4433" w:rsidP="002B4433">
            <w:pPr>
              <w:pStyle w:val="20"/>
              <w:framePr w:w="9931" w:wrap="notBeside" w:vAnchor="text" w:hAnchor="text" w:xAlign="center" w:y="1"/>
              <w:shd w:val="clear" w:color="auto" w:fill="auto"/>
              <w:spacing w:line="170" w:lineRule="exact"/>
              <w:ind w:left="260" w:firstLine="0"/>
            </w:pPr>
            <w:r>
              <w:rPr>
                <w:rStyle w:val="285pt0pt"/>
                <w:lang w:val="en-US" w:eastAsia="en-US" w:bidi="en-US"/>
              </w:rPr>
              <w:t>J.</w:t>
            </w:r>
          </w:p>
        </w:tc>
        <w:tc>
          <w:tcPr>
            <w:tcW w:w="5414" w:type="dxa"/>
            <w:tcBorders>
              <w:top w:val="single" w:sz="4" w:space="0" w:color="auto"/>
              <w:left w:val="single" w:sz="4" w:space="0" w:color="auto"/>
            </w:tcBorders>
            <w:shd w:val="clear" w:color="auto" w:fill="FFFFFF"/>
            <w:vAlign w:val="bottom"/>
          </w:tcPr>
          <w:p w:rsidR="002B4433" w:rsidRDefault="002B4433" w:rsidP="002B4433">
            <w:pPr>
              <w:pStyle w:val="20"/>
              <w:framePr w:w="9931" w:wrap="notBeside" w:vAnchor="text" w:hAnchor="text" w:xAlign="center" w:y="1"/>
              <w:shd w:val="clear" w:color="auto" w:fill="auto"/>
              <w:spacing w:line="269" w:lineRule="exact"/>
              <w:ind w:firstLine="0"/>
            </w:pPr>
            <w:r>
              <w:rPr>
                <w:rFonts w:eastAsia="Sylfaen"/>
              </w:rPr>
              <w:t>Из них занято на предприятиях и учреждениях других населённых пунктов и близлежащих городов.</w:t>
            </w:r>
          </w:p>
        </w:tc>
        <w:tc>
          <w:tcPr>
            <w:tcW w:w="1810" w:type="dxa"/>
            <w:tcBorders>
              <w:top w:val="single" w:sz="4" w:space="0" w:color="auto"/>
              <w:lef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Fonts w:eastAsia="Sylfaen"/>
              </w:rPr>
              <w:t>698</w:t>
            </w:r>
          </w:p>
        </w:tc>
        <w:tc>
          <w:tcPr>
            <w:tcW w:w="198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Fonts w:eastAsia="Sylfaen"/>
              </w:rPr>
              <w:t>3,9</w:t>
            </w:r>
          </w:p>
        </w:tc>
      </w:tr>
      <w:tr w:rsidR="002B4433" w:rsidTr="002B4433">
        <w:trPr>
          <w:trHeight w:hRule="exact" w:val="1229"/>
          <w:jc w:val="center"/>
        </w:trPr>
        <w:tc>
          <w:tcPr>
            <w:tcW w:w="72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left="260" w:firstLine="0"/>
            </w:pPr>
            <w:r>
              <w:rPr>
                <w:rFonts w:eastAsia="Sylfaen"/>
              </w:rPr>
              <w:t>4.</w:t>
            </w:r>
          </w:p>
        </w:tc>
        <w:tc>
          <w:tcPr>
            <w:tcW w:w="5414"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931" w:wrap="notBeside" w:vAnchor="text" w:hAnchor="text" w:xAlign="center" w:y="1"/>
              <w:shd w:val="clear" w:color="auto" w:fill="auto"/>
              <w:ind w:firstLine="0"/>
            </w:pPr>
            <w:r>
              <w:rPr>
                <w:rFonts w:eastAsia="Sylfaen"/>
              </w:rPr>
              <w:t>Количество учащихся дневных отделений средних специальных и высших учебных заведений, ежедневно выезжающих в г. Росто</w:t>
            </w:r>
            <w:proofErr w:type="gramStart"/>
            <w:r>
              <w:rPr>
                <w:rFonts w:eastAsia="Sylfaen"/>
              </w:rPr>
              <w:t>в-</w:t>
            </w:r>
            <w:proofErr w:type="gramEnd"/>
            <w:r>
              <w:rPr>
                <w:rFonts w:eastAsia="Sylfaen"/>
              </w:rPr>
              <w:t xml:space="preserve"> </w:t>
            </w:r>
            <w:proofErr w:type="spellStart"/>
            <w:r>
              <w:rPr>
                <w:rFonts w:eastAsia="Sylfaen"/>
              </w:rPr>
              <w:t>на-Дону</w:t>
            </w:r>
            <w:proofErr w:type="spellEnd"/>
            <w:r>
              <w:rPr>
                <w:rFonts w:eastAsia="Sylfaen"/>
              </w:rPr>
              <w:t xml:space="preserve"> и другие населённые пункты.</w:t>
            </w:r>
          </w:p>
        </w:tc>
        <w:tc>
          <w:tcPr>
            <w:tcW w:w="181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Fonts w:eastAsia="Sylfaen"/>
              </w:rPr>
              <w:t>125</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931" w:wrap="notBeside" w:vAnchor="text" w:hAnchor="text" w:xAlign="center" w:y="1"/>
              <w:shd w:val="clear" w:color="auto" w:fill="auto"/>
              <w:spacing w:line="260" w:lineRule="exact"/>
              <w:ind w:firstLine="0"/>
              <w:jc w:val="center"/>
            </w:pPr>
            <w:r>
              <w:rPr>
                <w:rFonts w:eastAsia="Sylfaen"/>
              </w:rPr>
              <w:t>0,7</w:t>
            </w:r>
          </w:p>
        </w:tc>
      </w:tr>
    </w:tbl>
    <w:p w:rsidR="002B4433" w:rsidRDefault="002B4433" w:rsidP="002B4433">
      <w:pPr>
        <w:framePr w:w="9931" w:wrap="notBeside" w:vAnchor="text" w:hAnchor="text" w:xAlign="center" w:y="1"/>
        <w:rPr>
          <w:sz w:val="2"/>
          <w:szCs w:val="2"/>
        </w:rPr>
      </w:pPr>
    </w:p>
    <w:p w:rsidR="002B4433" w:rsidRDefault="002B4433" w:rsidP="002B4433">
      <w:pPr>
        <w:rPr>
          <w:sz w:val="2"/>
          <w:szCs w:val="2"/>
        </w:rPr>
      </w:pPr>
    </w:p>
    <w:p w:rsidR="004F308E" w:rsidRDefault="004F308E" w:rsidP="002B4433">
      <w:pPr>
        <w:pStyle w:val="20"/>
        <w:shd w:val="clear" w:color="auto" w:fill="auto"/>
        <w:spacing w:before="265" w:line="260" w:lineRule="exact"/>
        <w:ind w:left="8040" w:firstLine="0"/>
      </w:pPr>
    </w:p>
    <w:p w:rsidR="002B4433" w:rsidRDefault="0071090A" w:rsidP="0071090A">
      <w:pPr>
        <w:pStyle w:val="20"/>
        <w:shd w:val="clear" w:color="auto" w:fill="auto"/>
        <w:spacing w:before="265" w:line="260" w:lineRule="exact"/>
        <w:ind w:firstLine="0"/>
      </w:pPr>
      <w:r>
        <w:lastRenderedPageBreak/>
        <w:t xml:space="preserve">                                                                                                                                       </w:t>
      </w:r>
      <w:r w:rsidR="004F308E">
        <w:t>Таблица № 1</w:t>
      </w:r>
      <w:r w:rsidR="002B4433">
        <w:t>1</w:t>
      </w:r>
    </w:p>
    <w:p w:rsidR="002B4433" w:rsidRDefault="002B4433" w:rsidP="002B4433">
      <w:pPr>
        <w:pStyle w:val="30"/>
        <w:shd w:val="clear" w:color="auto" w:fill="auto"/>
        <w:spacing w:line="260" w:lineRule="exact"/>
        <w:ind w:left="300" w:firstLine="0"/>
      </w:pPr>
      <w:r>
        <w:t>Возрастной состав Багаевского с</w:t>
      </w:r>
      <w:r w:rsidR="00D755D0">
        <w:t>ельского поселения на 01.01.2020</w:t>
      </w:r>
      <w:r>
        <w:t>г.</w:t>
      </w:r>
    </w:p>
    <w:tbl>
      <w:tblPr>
        <w:tblOverlap w:val="never"/>
        <w:tblW w:w="0" w:type="auto"/>
        <w:jc w:val="center"/>
        <w:tblLayout w:type="fixed"/>
        <w:tblCellMar>
          <w:left w:w="10" w:type="dxa"/>
          <w:right w:w="10" w:type="dxa"/>
        </w:tblCellMar>
        <w:tblLook w:val="04A0"/>
      </w:tblPr>
      <w:tblGrid>
        <w:gridCol w:w="4325"/>
        <w:gridCol w:w="3072"/>
        <w:gridCol w:w="2525"/>
      </w:tblGrid>
      <w:tr w:rsidR="002B4433" w:rsidTr="002B4433">
        <w:trPr>
          <w:trHeight w:hRule="exact" w:val="1123"/>
          <w:jc w:val="center"/>
        </w:trPr>
        <w:tc>
          <w:tcPr>
            <w:tcW w:w="4325" w:type="dxa"/>
            <w:tcBorders>
              <w:top w:val="single" w:sz="4" w:space="0" w:color="auto"/>
              <w:left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jc w:val="center"/>
            </w:pPr>
            <w:r>
              <w:rPr>
                <w:rStyle w:val="26"/>
              </w:rPr>
              <w:t>Возрастные группы</w:t>
            </w:r>
          </w:p>
        </w:tc>
        <w:tc>
          <w:tcPr>
            <w:tcW w:w="3072" w:type="dxa"/>
            <w:tcBorders>
              <w:top w:val="single" w:sz="4" w:space="0" w:color="auto"/>
              <w:left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ind w:firstLine="0"/>
              <w:jc w:val="center"/>
            </w:pPr>
            <w:r>
              <w:rPr>
                <w:rStyle w:val="26"/>
              </w:rPr>
              <w:t>Существующая численность населения, чел.</w:t>
            </w:r>
          </w:p>
        </w:tc>
        <w:tc>
          <w:tcPr>
            <w:tcW w:w="252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jc w:val="center"/>
            </w:pPr>
            <w:r>
              <w:rPr>
                <w:rStyle w:val="26"/>
              </w:rPr>
              <w:t>Структура, %</w:t>
            </w:r>
          </w:p>
        </w:tc>
      </w:tr>
      <w:tr w:rsidR="002B4433" w:rsidTr="002B4433">
        <w:trPr>
          <w:trHeight w:hRule="exact" w:val="442"/>
          <w:jc w:val="center"/>
        </w:trPr>
        <w:tc>
          <w:tcPr>
            <w:tcW w:w="4325"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pPr>
            <w:r>
              <w:rPr>
                <w:rFonts w:eastAsia="Sylfaen"/>
              </w:rPr>
              <w:t>Младше трудоспособного возраста</w:t>
            </w:r>
          </w:p>
        </w:tc>
        <w:tc>
          <w:tcPr>
            <w:tcW w:w="307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120" w:lineRule="exact"/>
              <w:ind w:firstLine="0"/>
              <w:jc w:val="center"/>
            </w:pPr>
          </w:p>
          <w:p w:rsidR="002B4433" w:rsidRPr="00D755D0" w:rsidRDefault="00D755D0" w:rsidP="002B4433">
            <w:pPr>
              <w:pStyle w:val="20"/>
              <w:framePr w:w="9922" w:wrap="notBeside" w:vAnchor="text" w:hAnchor="text" w:xAlign="center" w:y="1"/>
              <w:shd w:val="clear" w:color="auto" w:fill="auto"/>
              <w:spacing w:line="260" w:lineRule="exact"/>
              <w:ind w:firstLine="0"/>
              <w:jc w:val="center"/>
            </w:pPr>
            <w:r>
              <w:t>2661</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2B4433" w:rsidRDefault="00D755D0" w:rsidP="002B4433">
            <w:pPr>
              <w:pStyle w:val="20"/>
              <w:framePr w:w="9922" w:wrap="notBeside" w:vAnchor="text" w:hAnchor="text" w:xAlign="center" w:y="1"/>
              <w:shd w:val="clear" w:color="auto" w:fill="auto"/>
              <w:spacing w:line="260" w:lineRule="exact"/>
              <w:ind w:firstLine="0"/>
              <w:jc w:val="center"/>
            </w:pPr>
            <w:r>
              <w:rPr>
                <w:rFonts w:eastAsia="Sylfaen"/>
              </w:rPr>
              <w:t>15</w:t>
            </w:r>
            <w:r w:rsidR="002B4433">
              <w:rPr>
                <w:rFonts w:eastAsia="Sylfaen"/>
              </w:rPr>
              <w:t>,</w:t>
            </w:r>
            <w:r>
              <w:rPr>
                <w:rFonts w:eastAsia="Sylfaen"/>
              </w:rPr>
              <w:t>2</w:t>
            </w:r>
          </w:p>
        </w:tc>
      </w:tr>
    </w:tbl>
    <w:p w:rsidR="002B4433" w:rsidRDefault="002B4433" w:rsidP="002B4433">
      <w:pPr>
        <w:framePr w:w="9922" w:wrap="notBeside" w:vAnchor="text" w:hAnchor="text" w:xAlign="center" w:y="1"/>
        <w:rPr>
          <w:sz w:val="2"/>
          <w:szCs w:val="2"/>
        </w:rPr>
      </w:pPr>
    </w:p>
    <w:p w:rsidR="002B4433" w:rsidRDefault="002B4433" w:rsidP="002B4433">
      <w:pPr>
        <w:rPr>
          <w:sz w:val="2"/>
          <w:szCs w:val="2"/>
        </w:rPr>
      </w:pPr>
    </w:p>
    <w:tbl>
      <w:tblPr>
        <w:tblOverlap w:val="never"/>
        <w:tblW w:w="0" w:type="auto"/>
        <w:jc w:val="center"/>
        <w:tblLayout w:type="fixed"/>
        <w:tblCellMar>
          <w:left w:w="10" w:type="dxa"/>
          <w:right w:w="10" w:type="dxa"/>
        </w:tblCellMar>
        <w:tblLook w:val="04A0"/>
      </w:tblPr>
      <w:tblGrid>
        <w:gridCol w:w="4325"/>
        <w:gridCol w:w="3072"/>
        <w:gridCol w:w="2525"/>
      </w:tblGrid>
      <w:tr w:rsidR="002B4433" w:rsidTr="002B4433">
        <w:trPr>
          <w:trHeight w:hRule="exact" w:val="437"/>
          <w:jc w:val="center"/>
        </w:trPr>
        <w:tc>
          <w:tcPr>
            <w:tcW w:w="4325" w:type="dxa"/>
            <w:tcBorders>
              <w:top w:val="single" w:sz="4" w:space="0" w:color="auto"/>
              <w:left w:val="single" w:sz="4" w:space="0" w:color="auto"/>
            </w:tcBorders>
            <w:shd w:val="clear" w:color="auto" w:fill="FFFFFF"/>
            <w:vAlign w:val="bottom"/>
          </w:tcPr>
          <w:p w:rsidR="002B4433" w:rsidRDefault="002B4433" w:rsidP="002B4433">
            <w:pPr>
              <w:pStyle w:val="20"/>
              <w:framePr w:w="9922" w:wrap="notBeside" w:vAnchor="text" w:hAnchor="text" w:xAlign="center" w:y="1"/>
              <w:shd w:val="clear" w:color="auto" w:fill="auto"/>
              <w:spacing w:line="260" w:lineRule="exact"/>
              <w:ind w:firstLine="0"/>
            </w:pPr>
            <w:r>
              <w:rPr>
                <w:rFonts w:eastAsia="Sylfaen"/>
              </w:rPr>
              <w:t>В трудоспособном возрасте</w:t>
            </w:r>
          </w:p>
        </w:tc>
        <w:tc>
          <w:tcPr>
            <w:tcW w:w="3072" w:type="dxa"/>
            <w:tcBorders>
              <w:top w:val="single" w:sz="4" w:space="0" w:color="auto"/>
              <w:left w:val="single" w:sz="4" w:space="0" w:color="auto"/>
            </w:tcBorders>
            <w:shd w:val="clear" w:color="auto" w:fill="FFFFFF"/>
            <w:vAlign w:val="bottom"/>
          </w:tcPr>
          <w:p w:rsidR="002B4433" w:rsidRDefault="00D755D0" w:rsidP="002B4433">
            <w:pPr>
              <w:pStyle w:val="20"/>
              <w:framePr w:w="9922" w:wrap="notBeside" w:vAnchor="text" w:hAnchor="text" w:xAlign="center" w:y="1"/>
              <w:shd w:val="clear" w:color="auto" w:fill="auto"/>
              <w:spacing w:line="260" w:lineRule="exact"/>
              <w:ind w:firstLine="0"/>
              <w:jc w:val="center"/>
            </w:pPr>
            <w:r>
              <w:rPr>
                <w:rFonts w:eastAsia="Sylfaen"/>
              </w:rPr>
              <w:t>1087</w:t>
            </w:r>
            <w:r w:rsidR="002B4433">
              <w:rPr>
                <w:rFonts w:eastAsia="Sylfaen"/>
              </w:rPr>
              <w:t>9</w:t>
            </w:r>
          </w:p>
        </w:tc>
        <w:tc>
          <w:tcPr>
            <w:tcW w:w="2525" w:type="dxa"/>
            <w:tcBorders>
              <w:top w:val="single" w:sz="4" w:space="0" w:color="auto"/>
              <w:left w:val="single" w:sz="4" w:space="0" w:color="auto"/>
              <w:right w:val="single" w:sz="4" w:space="0" w:color="auto"/>
            </w:tcBorders>
            <w:shd w:val="clear" w:color="auto" w:fill="FFFFFF"/>
            <w:vAlign w:val="bottom"/>
          </w:tcPr>
          <w:p w:rsidR="002B4433" w:rsidRDefault="00D755D0" w:rsidP="002B4433">
            <w:pPr>
              <w:pStyle w:val="20"/>
              <w:framePr w:w="9922" w:wrap="notBeside" w:vAnchor="text" w:hAnchor="text" w:xAlign="center" w:y="1"/>
              <w:shd w:val="clear" w:color="auto" w:fill="auto"/>
              <w:spacing w:line="260" w:lineRule="exact"/>
              <w:ind w:firstLine="0"/>
              <w:jc w:val="center"/>
            </w:pPr>
            <w:r>
              <w:rPr>
                <w:rFonts w:eastAsia="Sylfaen"/>
              </w:rPr>
              <w:t>62</w:t>
            </w:r>
          </w:p>
        </w:tc>
      </w:tr>
      <w:tr w:rsidR="002B4433" w:rsidTr="002B4433">
        <w:trPr>
          <w:trHeight w:hRule="exact" w:val="427"/>
          <w:jc w:val="center"/>
        </w:trPr>
        <w:tc>
          <w:tcPr>
            <w:tcW w:w="4325" w:type="dxa"/>
            <w:tcBorders>
              <w:top w:val="single" w:sz="4" w:space="0" w:color="auto"/>
              <w:left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pPr>
            <w:r>
              <w:rPr>
                <w:rFonts w:eastAsia="Sylfaen"/>
              </w:rPr>
              <w:t>Старше трудоспособного возраста</w:t>
            </w:r>
          </w:p>
        </w:tc>
        <w:tc>
          <w:tcPr>
            <w:tcW w:w="3072" w:type="dxa"/>
            <w:tcBorders>
              <w:top w:val="single" w:sz="4" w:space="0" w:color="auto"/>
              <w:left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jc w:val="center"/>
            </w:pPr>
            <w:r>
              <w:rPr>
                <w:rFonts w:eastAsia="Sylfaen"/>
              </w:rPr>
              <w:t>3 9</w:t>
            </w:r>
            <w:r w:rsidR="00D755D0">
              <w:rPr>
                <w:rFonts w:eastAsia="Sylfaen"/>
              </w:rPr>
              <w:t>90</w:t>
            </w:r>
          </w:p>
        </w:tc>
        <w:tc>
          <w:tcPr>
            <w:tcW w:w="2525"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922" w:wrap="notBeside" w:vAnchor="text" w:hAnchor="text" w:xAlign="center" w:y="1"/>
              <w:shd w:val="clear" w:color="auto" w:fill="auto"/>
              <w:spacing w:line="260" w:lineRule="exact"/>
              <w:ind w:firstLine="0"/>
              <w:jc w:val="center"/>
            </w:pPr>
            <w:r>
              <w:rPr>
                <w:rFonts w:eastAsia="Sylfaen"/>
              </w:rPr>
              <w:t>22,</w:t>
            </w:r>
            <w:r w:rsidR="00D755D0">
              <w:rPr>
                <w:rFonts w:eastAsia="Sylfaen"/>
              </w:rPr>
              <w:t>8</w:t>
            </w:r>
          </w:p>
        </w:tc>
      </w:tr>
      <w:tr w:rsidR="002B4433" w:rsidTr="002B4433">
        <w:trPr>
          <w:trHeight w:hRule="exact" w:val="442"/>
          <w:jc w:val="center"/>
        </w:trPr>
        <w:tc>
          <w:tcPr>
            <w:tcW w:w="4325"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jc w:val="center"/>
            </w:pPr>
            <w:r>
              <w:rPr>
                <w:rStyle w:val="26"/>
              </w:rPr>
              <w:t>Итого:</w:t>
            </w:r>
          </w:p>
        </w:tc>
        <w:tc>
          <w:tcPr>
            <w:tcW w:w="307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jc w:val="center"/>
            </w:pPr>
            <w:r>
              <w:rPr>
                <w:rStyle w:val="26"/>
              </w:rPr>
              <w:t xml:space="preserve">17 </w:t>
            </w:r>
            <w:r w:rsidR="00D755D0">
              <w:rPr>
                <w:rStyle w:val="26"/>
              </w:rPr>
              <w:t>530</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922" w:wrap="notBeside" w:vAnchor="text" w:hAnchor="text" w:xAlign="center" w:y="1"/>
              <w:shd w:val="clear" w:color="auto" w:fill="auto"/>
              <w:spacing w:line="260" w:lineRule="exact"/>
              <w:ind w:firstLine="0"/>
              <w:jc w:val="center"/>
            </w:pPr>
            <w:r>
              <w:rPr>
                <w:rStyle w:val="26"/>
              </w:rPr>
              <w:t>100</w:t>
            </w:r>
          </w:p>
        </w:tc>
      </w:tr>
    </w:tbl>
    <w:p w:rsidR="002B4433" w:rsidRDefault="002B4433" w:rsidP="002B4433">
      <w:pPr>
        <w:framePr w:w="9922" w:wrap="notBeside" w:vAnchor="text" w:hAnchor="text" w:xAlign="center" w:y="1"/>
        <w:rPr>
          <w:sz w:val="2"/>
          <w:szCs w:val="2"/>
        </w:rPr>
      </w:pPr>
    </w:p>
    <w:p w:rsidR="002B4433" w:rsidRDefault="002B4433" w:rsidP="002B4433">
      <w:pPr>
        <w:rPr>
          <w:sz w:val="2"/>
          <w:szCs w:val="2"/>
        </w:rPr>
      </w:pPr>
    </w:p>
    <w:p w:rsidR="002B4433" w:rsidRDefault="00D755D0" w:rsidP="002B4433">
      <w:pPr>
        <w:pStyle w:val="20"/>
        <w:shd w:val="clear" w:color="auto" w:fill="auto"/>
        <w:spacing w:before="300" w:after="304" w:line="302" w:lineRule="exact"/>
        <w:ind w:right="500" w:firstLine="840"/>
      </w:pPr>
      <w:r>
        <w:t>Ситуация на 2020</w:t>
      </w:r>
      <w:r w:rsidR="002B4433">
        <w:t xml:space="preserve"> г. характеризуется превышением доли трудоспособного населения над пенсионерам</w:t>
      </w:r>
      <w:r>
        <w:t>и на 39</w:t>
      </w:r>
      <w:r w:rsidR="002B4433">
        <w:t>,2%.</w:t>
      </w:r>
    </w:p>
    <w:p w:rsidR="002B4433" w:rsidRDefault="00320538" w:rsidP="00320538">
      <w:pPr>
        <w:pStyle w:val="37"/>
        <w:keepNext/>
        <w:keepLines/>
        <w:shd w:val="clear" w:color="auto" w:fill="auto"/>
        <w:tabs>
          <w:tab w:val="left" w:pos="1450"/>
        </w:tabs>
        <w:spacing w:after="248" w:line="260" w:lineRule="exact"/>
        <w:ind w:firstLine="0"/>
        <w:jc w:val="both"/>
      </w:pPr>
      <w:bookmarkStart w:id="23" w:name="bookmark15"/>
      <w:r>
        <w:rPr>
          <w:color w:val="000000"/>
        </w:rPr>
        <w:t xml:space="preserve">                          </w:t>
      </w:r>
      <w:r w:rsidR="006D73D5">
        <w:rPr>
          <w:color w:val="000000"/>
        </w:rPr>
        <w:t>11.2</w:t>
      </w:r>
      <w:r w:rsidR="002B4433">
        <w:rPr>
          <w:color w:val="000000"/>
        </w:rPr>
        <w:t>Прогноз развития промышленности и сельского хозяйства</w:t>
      </w:r>
      <w:bookmarkEnd w:id="23"/>
    </w:p>
    <w:p w:rsidR="002B4433" w:rsidRDefault="002B4433" w:rsidP="002B4433">
      <w:pPr>
        <w:pStyle w:val="20"/>
        <w:shd w:val="clear" w:color="auto" w:fill="auto"/>
        <w:ind w:left="260" w:right="280" w:firstLine="700"/>
      </w:pPr>
      <w:r>
        <w:t xml:space="preserve">Основу экономики Багаевского района составляет производство и переработка сельскохозяйственной продукции. Однако </w:t>
      </w:r>
      <w:proofErr w:type="spellStart"/>
      <w:r>
        <w:t>Багаевское</w:t>
      </w:r>
      <w:proofErr w:type="spellEnd"/>
      <w:r>
        <w:t xml:space="preserve"> поселение также имеет ряд других преимуществ. Оно играет транзитную роль, находясь на основной транспортной магистрали, соединяющей Ростов-на-Дону </w:t>
      </w:r>
      <w:proofErr w:type="gramStart"/>
      <w:r>
        <w:t>с</w:t>
      </w:r>
      <w:proofErr w:type="gramEnd"/>
      <w:r>
        <w:t xml:space="preserve"> Семикаракорском. На его территории имеются значительные запасы строительных полезных ископаемых - пес</w:t>
      </w:r>
      <w:r w:rsidR="0071090A">
        <w:t>ка, глины.  Все выше</w:t>
      </w:r>
      <w:r>
        <w:t>перечисленные факторы, а так же относительная близость к Ростову-на-Дону и Новочеркасску и высокий демографический потенциал, позволяют говорить о высоком промышленном потенциале Багаевского сельского поселения.</w:t>
      </w:r>
    </w:p>
    <w:p w:rsidR="002B4433" w:rsidRDefault="002B4433" w:rsidP="002B4433">
      <w:pPr>
        <w:pStyle w:val="20"/>
        <w:shd w:val="clear" w:color="auto" w:fill="auto"/>
        <w:spacing w:after="296"/>
        <w:ind w:left="260" w:right="280" w:firstLine="700"/>
      </w:pPr>
      <w:r>
        <w:t>Ниже приводится список промышленных предприятий располагающихся на территории Багаевского сельского поселения.</w:t>
      </w:r>
    </w:p>
    <w:p w:rsidR="002B4433" w:rsidRDefault="002B4433" w:rsidP="002B4433">
      <w:pPr>
        <w:pStyle w:val="20"/>
        <w:shd w:val="clear" w:color="auto" w:fill="auto"/>
        <w:spacing w:line="302" w:lineRule="exact"/>
        <w:ind w:right="280" w:firstLine="0"/>
        <w:jc w:val="right"/>
      </w:pPr>
      <w:r>
        <w:t>Табли</w:t>
      </w:r>
      <w:r w:rsidR="00D83F04">
        <w:t>ца № 12</w:t>
      </w:r>
    </w:p>
    <w:p w:rsidR="002B4433" w:rsidRDefault="002B4433" w:rsidP="0071090A">
      <w:pPr>
        <w:pStyle w:val="37"/>
        <w:keepNext/>
        <w:keepLines/>
        <w:shd w:val="clear" w:color="auto" w:fill="auto"/>
        <w:spacing w:after="0" w:line="302" w:lineRule="exact"/>
        <w:ind w:right="280" w:firstLine="0"/>
      </w:pPr>
      <w:bookmarkStart w:id="24" w:name="bookmark16"/>
      <w:r>
        <w:rPr>
          <w:color w:val="000000"/>
        </w:rPr>
        <w:t>Основные сельскохозяйственные предприятия на территории Багаевского сельского поселения</w:t>
      </w:r>
      <w:bookmarkEnd w:id="24"/>
    </w:p>
    <w:tbl>
      <w:tblPr>
        <w:tblOverlap w:val="never"/>
        <w:tblW w:w="0" w:type="auto"/>
        <w:jc w:val="center"/>
        <w:tblLayout w:type="fixed"/>
        <w:tblCellMar>
          <w:left w:w="10" w:type="dxa"/>
          <w:right w:w="10" w:type="dxa"/>
        </w:tblCellMar>
        <w:tblLook w:val="04A0"/>
      </w:tblPr>
      <w:tblGrid>
        <w:gridCol w:w="432"/>
        <w:gridCol w:w="2558"/>
        <w:gridCol w:w="1138"/>
        <w:gridCol w:w="2554"/>
        <w:gridCol w:w="1565"/>
        <w:gridCol w:w="1709"/>
      </w:tblGrid>
      <w:tr w:rsidR="002B4433" w:rsidTr="002B4433">
        <w:trPr>
          <w:trHeight w:hRule="exact" w:val="1037"/>
          <w:jc w:val="center"/>
        </w:trPr>
        <w:tc>
          <w:tcPr>
            <w:tcW w:w="432"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250" w:lineRule="exact"/>
              <w:ind w:left="180" w:firstLine="0"/>
            </w:pPr>
            <w:r>
              <w:rPr>
                <w:rStyle w:val="295pt"/>
                <w:lang w:val="en-US" w:eastAsia="en-US" w:bidi="en-US"/>
              </w:rPr>
              <w:t>N</w:t>
            </w:r>
          </w:p>
          <w:p w:rsidR="002B4433" w:rsidRDefault="002B4433" w:rsidP="002B4433">
            <w:pPr>
              <w:pStyle w:val="20"/>
              <w:framePr w:w="9955" w:wrap="notBeside" w:vAnchor="text" w:hAnchor="text" w:xAlign="center" w:y="1"/>
              <w:shd w:val="clear" w:color="auto" w:fill="auto"/>
              <w:spacing w:line="250" w:lineRule="exact"/>
              <w:ind w:left="180" w:firstLine="0"/>
            </w:pPr>
            <w:proofErr w:type="spellStart"/>
            <w:proofErr w:type="gramStart"/>
            <w:r>
              <w:rPr>
                <w:rStyle w:val="210pt"/>
                <w:rFonts w:eastAsia="Sylfaen"/>
              </w:rPr>
              <w:t>п</w:t>
            </w:r>
            <w:proofErr w:type="spellEnd"/>
            <w:proofErr w:type="gramEnd"/>
            <w:r>
              <w:rPr>
                <w:rStyle w:val="210pt"/>
                <w:rFonts w:eastAsia="Sylfaen"/>
              </w:rPr>
              <w:t>/</w:t>
            </w:r>
          </w:p>
          <w:p w:rsidR="002B4433" w:rsidRDefault="002B4433" w:rsidP="002B4433">
            <w:pPr>
              <w:pStyle w:val="20"/>
              <w:framePr w:w="9955" w:wrap="notBeside" w:vAnchor="text" w:hAnchor="text" w:xAlign="center" w:y="1"/>
              <w:shd w:val="clear" w:color="auto" w:fill="auto"/>
              <w:spacing w:line="250" w:lineRule="exact"/>
              <w:ind w:left="180" w:firstLine="0"/>
            </w:pPr>
            <w:proofErr w:type="spellStart"/>
            <w:proofErr w:type="gramStart"/>
            <w:r>
              <w:rPr>
                <w:rStyle w:val="210pt"/>
                <w:rFonts w:eastAsia="Sylfaen"/>
              </w:rPr>
              <w:t>п</w:t>
            </w:r>
            <w:proofErr w:type="spellEnd"/>
            <w:proofErr w:type="gramEnd"/>
          </w:p>
        </w:tc>
        <w:tc>
          <w:tcPr>
            <w:tcW w:w="255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250" w:lineRule="exact"/>
              <w:ind w:firstLine="0"/>
              <w:jc w:val="center"/>
            </w:pPr>
            <w:r>
              <w:rPr>
                <w:rStyle w:val="210pt"/>
                <w:rFonts w:eastAsia="Sylfaen"/>
              </w:rPr>
              <w:t>Полное наименование предприятия</w:t>
            </w:r>
          </w:p>
        </w:tc>
        <w:tc>
          <w:tcPr>
            <w:tcW w:w="113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250" w:lineRule="exact"/>
              <w:ind w:left="220" w:firstLine="0"/>
            </w:pPr>
            <w:r>
              <w:rPr>
                <w:rStyle w:val="210pt"/>
                <w:rFonts w:eastAsia="Sylfaen"/>
              </w:rPr>
              <w:t>Форма</w:t>
            </w:r>
          </w:p>
          <w:p w:rsidR="002B4433" w:rsidRDefault="002B4433" w:rsidP="002B4433">
            <w:pPr>
              <w:pStyle w:val="20"/>
              <w:framePr w:w="9955" w:wrap="notBeside" w:vAnchor="text" w:hAnchor="text" w:xAlign="center" w:y="1"/>
              <w:shd w:val="clear" w:color="auto" w:fill="auto"/>
              <w:spacing w:line="250" w:lineRule="exact"/>
              <w:ind w:firstLine="0"/>
            </w:pPr>
            <w:proofErr w:type="spellStart"/>
            <w:r>
              <w:rPr>
                <w:rStyle w:val="210pt"/>
                <w:rFonts w:eastAsia="Sylfaen"/>
              </w:rPr>
              <w:t>собствен</w:t>
            </w:r>
            <w:proofErr w:type="spellEnd"/>
          </w:p>
          <w:p w:rsidR="002B4433" w:rsidRDefault="002B4433" w:rsidP="002B4433">
            <w:pPr>
              <w:pStyle w:val="20"/>
              <w:framePr w:w="9955" w:wrap="notBeside" w:vAnchor="text" w:hAnchor="text" w:xAlign="center" w:y="1"/>
              <w:shd w:val="clear" w:color="auto" w:fill="auto"/>
              <w:spacing w:line="250" w:lineRule="exact"/>
              <w:ind w:left="220" w:firstLine="0"/>
            </w:pPr>
            <w:proofErr w:type="spellStart"/>
            <w:r>
              <w:rPr>
                <w:rStyle w:val="210pt"/>
                <w:rFonts w:eastAsia="Sylfaen"/>
              </w:rPr>
              <w:t>ности</w:t>
            </w:r>
            <w:proofErr w:type="spellEnd"/>
          </w:p>
        </w:tc>
        <w:tc>
          <w:tcPr>
            <w:tcW w:w="2554"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250" w:lineRule="exact"/>
              <w:ind w:firstLine="0"/>
              <w:jc w:val="center"/>
            </w:pPr>
            <w:r>
              <w:rPr>
                <w:rStyle w:val="210pt"/>
                <w:rFonts w:eastAsia="Sylfaen"/>
              </w:rPr>
              <w:t>Вид деятельности предприятия, организации, КФХ</w:t>
            </w:r>
          </w:p>
        </w:tc>
        <w:tc>
          <w:tcPr>
            <w:tcW w:w="1565" w:type="dxa"/>
            <w:tcBorders>
              <w:top w:val="single" w:sz="4" w:space="0" w:color="auto"/>
              <w:left w:val="single" w:sz="4" w:space="0" w:color="auto"/>
            </w:tcBorders>
            <w:shd w:val="clear" w:color="auto" w:fill="FFFFFF"/>
            <w:vAlign w:val="bottom"/>
          </w:tcPr>
          <w:p w:rsidR="002B4433" w:rsidRDefault="002B4433" w:rsidP="002B4433">
            <w:pPr>
              <w:pStyle w:val="20"/>
              <w:framePr w:w="9955" w:wrap="notBeside" w:vAnchor="text" w:hAnchor="text" w:xAlign="center" w:y="1"/>
              <w:shd w:val="clear" w:color="auto" w:fill="auto"/>
              <w:spacing w:line="250" w:lineRule="exact"/>
              <w:ind w:firstLine="0"/>
              <w:jc w:val="center"/>
            </w:pPr>
            <w:r>
              <w:rPr>
                <w:rStyle w:val="210pt"/>
                <w:rFonts w:eastAsia="Sylfaen"/>
              </w:rPr>
              <w:t>Средне</w:t>
            </w:r>
            <w:r>
              <w:rPr>
                <w:rStyle w:val="210pt"/>
                <w:rFonts w:eastAsia="Sylfaen"/>
              </w:rPr>
              <w:softHyphen/>
            </w:r>
          </w:p>
          <w:p w:rsidR="002B4433" w:rsidRDefault="002B4433" w:rsidP="002B4433">
            <w:pPr>
              <w:pStyle w:val="20"/>
              <w:framePr w:w="9955" w:wrap="notBeside" w:vAnchor="text" w:hAnchor="text" w:xAlign="center" w:y="1"/>
              <w:shd w:val="clear" w:color="auto" w:fill="auto"/>
              <w:spacing w:line="250" w:lineRule="exact"/>
              <w:ind w:firstLine="0"/>
              <w:jc w:val="center"/>
            </w:pPr>
            <w:r>
              <w:rPr>
                <w:rStyle w:val="210pt"/>
                <w:rFonts w:eastAsia="Sylfaen"/>
              </w:rPr>
              <w:t>списочная</w:t>
            </w:r>
          </w:p>
          <w:p w:rsidR="002B4433" w:rsidRDefault="002B4433" w:rsidP="002B4433">
            <w:pPr>
              <w:pStyle w:val="20"/>
              <w:framePr w:w="9955" w:wrap="notBeside" w:vAnchor="text" w:hAnchor="text" w:xAlign="center" w:y="1"/>
              <w:shd w:val="clear" w:color="auto" w:fill="auto"/>
              <w:spacing w:line="250" w:lineRule="exact"/>
              <w:ind w:left="180" w:firstLine="0"/>
            </w:pPr>
            <w:r>
              <w:rPr>
                <w:rStyle w:val="210pt"/>
                <w:rFonts w:eastAsia="Sylfaen"/>
              </w:rPr>
              <w:t>численность</w:t>
            </w:r>
          </w:p>
          <w:p w:rsidR="002B4433" w:rsidRDefault="002B4433" w:rsidP="002B4433">
            <w:pPr>
              <w:pStyle w:val="20"/>
              <w:framePr w:w="9955" w:wrap="notBeside" w:vAnchor="text" w:hAnchor="text" w:xAlign="center" w:y="1"/>
              <w:shd w:val="clear" w:color="auto" w:fill="auto"/>
              <w:spacing w:line="250" w:lineRule="exact"/>
              <w:ind w:left="180" w:firstLine="0"/>
            </w:pPr>
            <w:r>
              <w:rPr>
                <w:rStyle w:val="210pt"/>
                <w:rFonts w:eastAsia="Sylfaen"/>
              </w:rPr>
              <w:t>работников</w:t>
            </w:r>
          </w:p>
        </w:tc>
        <w:tc>
          <w:tcPr>
            <w:tcW w:w="1709"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200" w:lineRule="exact"/>
              <w:ind w:left="200" w:firstLine="0"/>
            </w:pPr>
            <w:r>
              <w:rPr>
                <w:rStyle w:val="210pt"/>
                <w:rFonts w:eastAsia="Sylfaen"/>
              </w:rPr>
              <w:t>Примечание</w:t>
            </w:r>
          </w:p>
        </w:tc>
      </w:tr>
      <w:tr w:rsidR="002B4433" w:rsidTr="002B4433">
        <w:trPr>
          <w:trHeight w:hRule="exact" w:val="514"/>
          <w:jc w:val="center"/>
        </w:trPr>
        <w:tc>
          <w:tcPr>
            <w:tcW w:w="432"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left="180" w:firstLine="0"/>
            </w:pPr>
            <w:r>
              <w:rPr>
                <w:rStyle w:val="295pt"/>
              </w:rPr>
              <w:t>1</w:t>
            </w:r>
          </w:p>
        </w:tc>
        <w:tc>
          <w:tcPr>
            <w:tcW w:w="255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pPr>
            <w:r>
              <w:rPr>
                <w:rStyle w:val="295pt"/>
              </w:rPr>
              <w:t>ООО “</w:t>
            </w:r>
            <w:proofErr w:type="spellStart"/>
            <w:r>
              <w:rPr>
                <w:rStyle w:val="295pt"/>
              </w:rPr>
              <w:t>Росагрейн</w:t>
            </w:r>
            <w:proofErr w:type="spellEnd"/>
            <w:r>
              <w:rPr>
                <w:rStyle w:val="295pt"/>
              </w:rPr>
              <w:t>”</w:t>
            </w:r>
          </w:p>
        </w:tc>
        <w:tc>
          <w:tcPr>
            <w:tcW w:w="113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left="220" w:firstLine="0"/>
            </w:pPr>
            <w:r>
              <w:rPr>
                <w:rStyle w:val="295pt"/>
              </w:rPr>
              <w:t>частная</w:t>
            </w:r>
          </w:p>
        </w:tc>
        <w:tc>
          <w:tcPr>
            <w:tcW w:w="2554" w:type="dxa"/>
            <w:tcBorders>
              <w:top w:val="single" w:sz="4" w:space="0" w:color="auto"/>
              <w:left w:val="single" w:sz="4" w:space="0" w:color="auto"/>
            </w:tcBorders>
            <w:shd w:val="clear" w:color="auto" w:fill="FFFFFF"/>
            <w:vAlign w:val="bottom"/>
          </w:tcPr>
          <w:p w:rsidR="002B4433" w:rsidRDefault="002B4433" w:rsidP="002B4433">
            <w:pPr>
              <w:pStyle w:val="20"/>
              <w:framePr w:w="9955" w:wrap="notBeside" w:vAnchor="text" w:hAnchor="text" w:xAlign="center" w:y="1"/>
              <w:shd w:val="clear" w:color="auto" w:fill="auto"/>
              <w:spacing w:line="254" w:lineRule="exact"/>
              <w:ind w:firstLine="0"/>
            </w:pPr>
            <w:r>
              <w:rPr>
                <w:rStyle w:val="295pt"/>
              </w:rPr>
              <w:t>Переработка продукции сельского хозяйства</w:t>
            </w:r>
          </w:p>
        </w:tc>
        <w:tc>
          <w:tcPr>
            <w:tcW w:w="1565"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jc w:val="center"/>
            </w:pPr>
            <w:r>
              <w:rPr>
                <w:rStyle w:val="295pt"/>
              </w:rPr>
              <w:t>65</w:t>
            </w:r>
          </w:p>
        </w:tc>
        <w:tc>
          <w:tcPr>
            <w:tcW w:w="1709" w:type="dxa"/>
            <w:tcBorders>
              <w:top w:val="single" w:sz="4" w:space="0" w:color="auto"/>
              <w:left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r w:rsidR="002B4433" w:rsidTr="002B4433">
        <w:trPr>
          <w:trHeight w:hRule="exact" w:val="514"/>
          <w:jc w:val="center"/>
        </w:trPr>
        <w:tc>
          <w:tcPr>
            <w:tcW w:w="432"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left="180" w:firstLine="0"/>
            </w:pPr>
            <w:r>
              <w:rPr>
                <w:rStyle w:val="295pt"/>
              </w:rPr>
              <w:t>2</w:t>
            </w:r>
          </w:p>
        </w:tc>
        <w:tc>
          <w:tcPr>
            <w:tcW w:w="2558" w:type="dxa"/>
            <w:tcBorders>
              <w:top w:val="single" w:sz="4" w:space="0" w:color="auto"/>
              <w:left w:val="single" w:sz="4" w:space="0" w:color="auto"/>
            </w:tcBorders>
            <w:shd w:val="clear" w:color="auto" w:fill="FFFFFF"/>
            <w:vAlign w:val="center"/>
          </w:tcPr>
          <w:p w:rsidR="002B4433" w:rsidRPr="0071090A" w:rsidRDefault="0071090A" w:rsidP="002B4433">
            <w:pPr>
              <w:pStyle w:val="20"/>
              <w:framePr w:w="9955" w:wrap="notBeside" w:vAnchor="text" w:hAnchor="text" w:xAlign="center" w:y="1"/>
              <w:shd w:val="clear" w:color="auto" w:fill="auto"/>
              <w:spacing w:line="190" w:lineRule="exact"/>
              <w:ind w:firstLine="0"/>
              <w:rPr>
                <w:sz w:val="20"/>
                <w:szCs w:val="20"/>
              </w:rPr>
            </w:pPr>
            <w:r w:rsidRPr="0071090A">
              <w:rPr>
                <w:sz w:val="20"/>
                <w:szCs w:val="20"/>
              </w:rPr>
              <w:t>ООО «</w:t>
            </w:r>
            <w:proofErr w:type="spellStart"/>
            <w:r w:rsidRPr="0071090A">
              <w:rPr>
                <w:sz w:val="20"/>
                <w:szCs w:val="20"/>
              </w:rPr>
              <w:t>Аграм</w:t>
            </w:r>
            <w:proofErr w:type="spellEnd"/>
            <w:r w:rsidRPr="0071090A">
              <w:rPr>
                <w:sz w:val="20"/>
                <w:szCs w:val="20"/>
              </w:rPr>
              <w:t xml:space="preserve"> - ЮГ»</w:t>
            </w:r>
          </w:p>
        </w:tc>
        <w:tc>
          <w:tcPr>
            <w:tcW w:w="1138" w:type="dxa"/>
            <w:tcBorders>
              <w:top w:val="single" w:sz="4" w:space="0" w:color="auto"/>
              <w:left w:val="single" w:sz="4" w:space="0" w:color="auto"/>
            </w:tcBorders>
            <w:shd w:val="clear" w:color="auto" w:fill="FFFFFF"/>
            <w:vAlign w:val="center"/>
          </w:tcPr>
          <w:p w:rsidR="002B4433" w:rsidRPr="0071090A" w:rsidRDefault="0071090A" w:rsidP="002B4433">
            <w:pPr>
              <w:pStyle w:val="20"/>
              <w:framePr w:w="9955" w:wrap="notBeside" w:vAnchor="text" w:hAnchor="text" w:xAlign="center" w:y="1"/>
              <w:shd w:val="clear" w:color="auto" w:fill="auto"/>
              <w:spacing w:line="190" w:lineRule="exact"/>
              <w:ind w:left="220" w:firstLine="0"/>
              <w:rPr>
                <w:sz w:val="20"/>
                <w:szCs w:val="20"/>
              </w:rPr>
            </w:pPr>
            <w:r w:rsidRPr="0071090A">
              <w:rPr>
                <w:sz w:val="20"/>
                <w:szCs w:val="20"/>
              </w:rPr>
              <w:t>частная</w:t>
            </w:r>
          </w:p>
        </w:tc>
        <w:tc>
          <w:tcPr>
            <w:tcW w:w="2554" w:type="dxa"/>
            <w:tcBorders>
              <w:top w:val="single" w:sz="4" w:space="0" w:color="auto"/>
              <w:left w:val="single" w:sz="4" w:space="0" w:color="auto"/>
            </w:tcBorders>
            <w:shd w:val="clear" w:color="auto" w:fill="FFFFFF"/>
            <w:vAlign w:val="bottom"/>
          </w:tcPr>
          <w:p w:rsidR="002B4433" w:rsidRDefault="0071090A" w:rsidP="002B4433">
            <w:pPr>
              <w:pStyle w:val="20"/>
              <w:framePr w:w="9955" w:wrap="notBeside" w:vAnchor="text" w:hAnchor="text" w:xAlign="center" w:y="1"/>
              <w:shd w:val="clear" w:color="auto" w:fill="auto"/>
              <w:spacing w:line="254" w:lineRule="exact"/>
              <w:ind w:firstLine="0"/>
            </w:pPr>
            <w:r>
              <w:rPr>
                <w:rStyle w:val="295pt"/>
              </w:rPr>
              <w:t>Переработка продукции сельского хозяйства</w:t>
            </w:r>
          </w:p>
        </w:tc>
        <w:tc>
          <w:tcPr>
            <w:tcW w:w="1565" w:type="dxa"/>
            <w:tcBorders>
              <w:top w:val="single" w:sz="4" w:space="0" w:color="auto"/>
              <w:left w:val="single" w:sz="4" w:space="0" w:color="auto"/>
            </w:tcBorders>
            <w:shd w:val="clear" w:color="auto" w:fill="FFFFFF"/>
            <w:vAlign w:val="center"/>
          </w:tcPr>
          <w:p w:rsidR="002B4433" w:rsidRPr="0071090A" w:rsidRDefault="0071090A" w:rsidP="002B4433">
            <w:pPr>
              <w:pStyle w:val="20"/>
              <w:framePr w:w="9955" w:wrap="notBeside" w:vAnchor="text" w:hAnchor="text" w:xAlign="center" w:y="1"/>
              <w:shd w:val="clear" w:color="auto" w:fill="auto"/>
              <w:spacing w:line="190" w:lineRule="exact"/>
              <w:ind w:firstLine="0"/>
              <w:jc w:val="center"/>
              <w:rPr>
                <w:sz w:val="20"/>
                <w:szCs w:val="20"/>
              </w:rPr>
            </w:pPr>
            <w:r w:rsidRPr="0071090A">
              <w:rPr>
                <w:sz w:val="20"/>
                <w:szCs w:val="20"/>
              </w:rPr>
              <w:t>84</w:t>
            </w:r>
          </w:p>
        </w:tc>
        <w:tc>
          <w:tcPr>
            <w:tcW w:w="1709" w:type="dxa"/>
            <w:tcBorders>
              <w:top w:val="single" w:sz="4" w:space="0" w:color="auto"/>
              <w:left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r w:rsidR="002B4433" w:rsidTr="002B4433">
        <w:trPr>
          <w:trHeight w:hRule="exact" w:val="413"/>
          <w:jc w:val="center"/>
        </w:trPr>
        <w:tc>
          <w:tcPr>
            <w:tcW w:w="432" w:type="dxa"/>
            <w:tcBorders>
              <w:top w:val="single" w:sz="4" w:space="0" w:color="auto"/>
              <w:left w:val="single" w:sz="4" w:space="0" w:color="auto"/>
            </w:tcBorders>
            <w:shd w:val="clear" w:color="auto" w:fill="FFFFFF"/>
            <w:vAlign w:val="center"/>
          </w:tcPr>
          <w:p w:rsidR="002B4433" w:rsidRDefault="0071090A" w:rsidP="002B4433">
            <w:pPr>
              <w:pStyle w:val="20"/>
              <w:framePr w:w="9955" w:wrap="notBeside" w:vAnchor="text" w:hAnchor="text" w:xAlign="center" w:y="1"/>
              <w:shd w:val="clear" w:color="auto" w:fill="auto"/>
              <w:spacing w:line="190" w:lineRule="exact"/>
              <w:ind w:left="180" w:firstLine="0"/>
            </w:pPr>
            <w:r>
              <w:rPr>
                <w:rStyle w:val="295pt"/>
              </w:rPr>
              <w:t>3</w:t>
            </w:r>
          </w:p>
        </w:tc>
        <w:tc>
          <w:tcPr>
            <w:tcW w:w="255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pPr>
            <w:r>
              <w:rPr>
                <w:rStyle w:val="295pt"/>
              </w:rPr>
              <w:t>ООО “Хлебозавод”</w:t>
            </w:r>
          </w:p>
        </w:tc>
        <w:tc>
          <w:tcPr>
            <w:tcW w:w="113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left="220" w:firstLine="0"/>
            </w:pPr>
            <w:r>
              <w:rPr>
                <w:rStyle w:val="295pt"/>
              </w:rPr>
              <w:t>Частная</w:t>
            </w:r>
          </w:p>
        </w:tc>
        <w:tc>
          <w:tcPr>
            <w:tcW w:w="2554"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pPr>
            <w:r>
              <w:rPr>
                <w:rStyle w:val="295pt"/>
              </w:rPr>
              <w:t>Выпечка</w:t>
            </w:r>
          </w:p>
        </w:tc>
        <w:tc>
          <w:tcPr>
            <w:tcW w:w="1565" w:type="dxa"/>
            <w:tcBorders>
              <w:top w:val="single" w:sz="4" w:space="0" w:color="auto"/>
              <w:left w:val="single" w:sz="4" w:space="0" w:color="auto"/>
            </w:tcBorders>
            <w:shd w:val="clear" w:color="auto" w:fill="FFFFFF"/>
            <w:vAlign w:val="center"/>
          </w:tcPr>
          <w:p w:rsidR="002B4433" w:rsidRDefault="0071090A" w:rsidP="002B4433">
            <w:pPr>
              <w:pStyle w:val="20"/>
              <w:framePr w:w="9955" w:wrap="notBeside" w:vAnchor="text" w:hAnchor="text" w:xAlign="center" w:y="1"/>
              <w:shd w:val="clear" w:color="auto" w:fill="auto"/>
              <w:spacing w:line="190" w:lineRule="exact"/>
              <w:ind w:firstLine="0"/>
              <w:jc w:val="center"/>
            </w:pPr>
            <w:r>
              <w:rPr>
                <w:rStyle w:val="295pt"/>
              </w:rPr>
              <w:t>22</w:t>
            </w:r>
          </w:p>
        </w:tc>
        <w:tc>
          <w:tcPr>
            <w:tcW w:w="1709" w:type="dxa"/>
            <w:tcBorders>
              <w:top w:val="single" w:sz="4" w:space="0" w:color="auto"/>
              <w:left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r w:rsidR="002B4433" w:rsidTr="002B4433">
        <w:trPr>
          <w:trHeight w:hRule="exact" w:val="514"/>
          <w:jc w:val="center"/>
        </w:trPr>
        <w:tc>
          <w:tcPr>
            <w:tcW w:w="432" w:type="dxa"/>
            <w:tcBorders>
              <w:top w:val="single" w:sz="4" w:space="0" w:color="auto"/>
              <w:left w:val="single" w:sz="4" w:space="0" w:color="auto"/>
            </w:tcBorders>
            <w:shd w:val="clear" w:color="auto" w:fill="FFFFFF"/>
            <w:vAlign w:val="center"/>
          </w:tcPr>
          <w:p w:rsidR="002B4433" w:rsidRDefault="0071090A" w:rsidP="002B4433">
            <w:pPr>
              <w:pStyle w:val="20"/>
              <w:framePr w:w="9955" w:wrap="notBeside" w:vAnchor="text" w:hAnchor="text" w:xAlign="center" w:y="1"/>
              <w:shd w:val="clear" w:color="auto" w:fill="auto"/>
              <w:spacing w:line="190" w:lineRule="exact"/>
              <w:ind w:left="180" w:firstLine="0"/>
            </w:pPr>
            <w:r>
              <w:rPr>
                <w:rStyle w:val="295pt"/>
              </w:rPr>
              <w:t>4</w:t>
            </w:r>
          </w:p>
        </w:tc>
        <w:tc>
          <w:tcPr>
            <w:tcW w:w="2558" w:type="dxa"/>
            <w:tcBorders>
              <w:top w:val="single" w:sz="4" w:space="0" w:color="auto"/>
              <w:left w:val="single" w:sz="4" w:space="0" w:color="auto"/>
            </w:tcBorders>
            <w:shd w:val="clear" w:color="auto" w:fill="FFFFFF"/>
            <w:vAlign w:val="center"/>
          </w:tcPr>
          <w:p w:rsidR="002B4433" w:rsidRPr="00D83F04" w:rsidRDefault="00D83F04" w:rsidP="002B4433">
            <w:pPr>
              <w:pStyle w:val="20"/>
              <w:framePr w:w="9955" w:wrap="notBeside" w:vAnchor="text" w:hAnchor="text" w:xAlign="center" w:y="1"/>
              <w:shd w:val="clear" w:color="auto" w:fill="auto"/>
              <w:spacing w:line="190" w:lineRule="exact"/>
              <w:ind w:firstLine="0"/>
              <w:rPr>
                <w:sz w:val="20"/>
                <w:szCs w:val="20"/>
              </w:rPr>
            </w:pPr>
            <w:r w:rsidRPr="00D83F04">
              <w:rPr>
                <w:sz w:val="20"/>
                <w:szCs w:val="20"/>
              </w:rPr>
              <w:t>КФХ «</w:t>
            </w:r>
            <w:proofErr w:type="spellStart"/>
            <w:r w:rsidRPr="00D83F04">
              <w:rPr>
                <w:sz w:val="20"/>
                <w:szCs w:val="20"/>
              </w:rPr>
              <w:t>Светлагорское</w:t>
            </w:r>
            <w:proofErr w:type="spellEnd"/>
            <w:r w:rsidRPr="00D83F04">
              <w:rPr>
                <w:sz w:val="20"/>
                <w:szCs w:val="20"/>
              </w:rPr>
              <w:t>»</w:t>
            </w:r>
          </w:p>
        </w:tc>
        <w:tc>
          <w:tcPr>
            <w:tcW w:w="1138" w:type="dxa"/>
            <w:tcBorders>
              <w:top w:val="single" w:sz="4" w:space="0" w:color="auto"/>
              <w:left w:val="single" w:sz="4" w:space="0" w:color="auto"/>
            </w:tcBorders>
            <w:shd w:val="clear" w:color="auto" w:fill="FFFFFF"/>
            <w:vAlign w:val="center"/>
          </w:tcPr>
          <w:p w:rsidR="002B4433" w:rsidRPr="00D83F04" w:rsidRDefault="00D83F04" w:rsidP="002B4433">
            <w:pPr>
              <w:pStyle w:val="20"/>
              <w:framePr w:w="9955" w:wrap="notBeside" w:vAnchor="text" w:hAnchor="text" w:xAlign="center" w:y="1"/>
              <w:shd w:val="clear" w:color="auto" w:fill="auto"/>
              <w:spacing w:line="190" w:lineRule="exact"/>
              <w:ind w:left="220" w:firstLine="0"/>
              <w:rPr>
                <w:sz w:val="20"/>
                <w:szCs w:val="20"/>
              </w:rPr>
            </w:pPr>
            <w:r>
              <w:rPr>
                <w:sz w:val="20"/>
                <w:szCs w:val="20"/>
              </w:rPr>
              <w:t>Частная</w:t>
            </w:r>
          </w:p>
        </w:tc>
        <w:tc>
          <w:tcPr>
            <w:tcW w:w="2554" w:type="dxa"/>
            <w:tcBorders>
              <w:top w:val="single" w:sz="4" w:space="0" w:color="auto"/>
              <w:left w:val="single" w:sz="4" w:space="0" w:color="auto"/>
            </w:tcBorders>
            <w:shd w:val="clear" w:color="auto" w:fill="FFFFFF"/>
          </w:tcPr>
          <w:p w:rsidR="002B4433" w:rsidRDefault="00D83F04" w:rsidP="002B4433">
            <w:pPr>
              <w:pStyle w:val="20"/>
              <w:framePr w:w="9955" w:wrap="notBeside" w:vAnchor="text" w:hAnchor="text" w:xAlign="center" w:y="1"/>
              <w:shd w:val="clear" w:color="auto" w:fill="auto"/>
              <w:spacing w:line="250" w:lineRule="exact"/>
              <w:ind w:firstLine="0"/>
            </w:pPr>
            <w:r w:rsidRPr="00D83F04">
              <w:rPr>
                <w:sz w:val="20"/>
                <w:szCs w:val="20"/>
              </w:rPr>
              <w:t>Производство и переработка сельхоз</w:t>
            </w:r>
            <w:r>
              <w:t xml:space="preserve"> </w:t>
            </w:r>
            <w:r w:rsidRPr="00D83F04">
              <w:rPr>
                <w:sz w:val="20"/>
                <w:szCs w:val="20"/>
              </w:rPr>
              <w:t>продукции</w:t>
            </w:r>
          </w:p>
        </w:tc>
        <w:tc>
          <w:tcPr>
            <w:tcW w:w="1565" w:type="dxa"/>
            <w:tcBorders>
              <w:top w:val="single" w:sz="4" w:space="0" w:color="auto"/>
              <w:left w:val="single" w:sz="4" w:space="0" w:color="auto"/>
            </w:tcBorders>
            <w:shd w:val="clear" w:color="auto" w:fill="FFFFFF"/>
            <w:vAlign w:val="center"/>
          </w:tcPr>
          <w:p w:rsidR="002B4433" w:rsidRDefault="00D83F04" w:rsidP="002B4433">
            <w:pPr>
              <w:pStyle w:val="20"/>
              <w:framePr w:w="9955" w:wrap="notBeside" w:vAnchor="text" w:hAnchor="text" w:xAlign="center" w:y="1"/>
              <w:shd w:val="clear" w:color="auto" w:fill="auto"/>
              <w:spacing w:line="190" w:lineRule="exact"/>
              <w:ind w:firstLine="0"/>
              <w:jc w:val="center"/>
            </w:pPr>
            <w:r>
              <w:rPr>
                <w:rStyle w:val="295pt"/>
              </w:rPr>
              <w:t>2</w:t>
            </w:r>
            <w:r w:rsidR="002B4433">
              <w:rPr>
                <w:rStyle w:val="295pt"/>
              </w:rPr>
              <w:t>5</w:t>
            </w:r>
          </w:p>
        </w:tc>
        <w:tc>
          <w:tcPr>
            <w:tcW w:w="1709" w:type="dxa"/>
            <w:tcBorders>
              <w:top w:val="single" w:sz="4" w:space="0" w:color="auto"/>
              <w:left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r w:rsidR="002B4433" w:rsidTr="002B4433">
        <w:trPr>
          <w:trHeight w:hRule="exact" w:val="763"/>
          <w:jc w:val="center"/>
        </w:trPr>
        <w:tc>
          <w:tcPr>
            <w:tcW w:w="432" w:type="dxa"/>
            <w:tcBorders>
              <w:top w:val="single" w:sz="4" w:space="0" w:color="auto"/>
              <w:left w:val="single" w:sz="4" w:space="0" w:color="auto"/>
            </w:tcBorders>
            <w:shd w:val="clear" w:color="auto" w:fill="FFFFFF"/>
            <w:vAlign w:val="center"/>
          </w:tcPr>
          <w:p w:rsidR="002B4433" w:rsidRDefault="002B4433" w:rsidP="0071090A">
            <w:pPr>
              <w:pStyle w:val="20"/>
              <w:framePr w:w="9955" w:wrap="notBeside" w:vAnchor="text" w:hAnchor="text" w:xAlign="center" w:y="1"/>
              <w:shd w:val="clear" w:color="auto" w:fill="auto"/>
              <w:spacing w:after="60" w:line="190" w:lineRule="exact"/>
              <w:ind w:firstLine="0"/>
            </w:pPr>
          </w:p>
          <w:p w:rsidR="002B4433" w:rsidRDefault="0071090A" w:rsidP="002B4433">
            <w:pPr>
              <w:pStyle w:val="20"/>
              <w:framePr w:w="9955" w:wrap="notBeside" w:vAnchor="text" w:hAnchor="text" w:xAlign="center" w:y="1"/>
              <w:shd w:val="clear" w:color="auto" w:fill="auto"/>
              <w:spacing w:before="60" w:line="190" w:lineRule="exact"/>
              <w:ind w:left="180" w:firstLine="0"/>
            </w:pPr>
            <w:r>
              <w:rPr>
                <w:rStyle w:val="295pt"/>
              </w:rPr>
              <w:t>5</w:t>
            </w:r>
          </w:p>
        </w:tc>
        <w:tc>
          <w:tcPr>
            <w:tcW w:w="2558" w:type="dxa"/>
            <w:tcBorders>
              <w:top w:val="single" w:sz="4" w:space="0" w:color="auto"/>
              <w:left w:val="single" w:sz="4" w:space="0" w:color="auto"/>
            </w:tcBorders>
            <w:shd w:val="clear" w:color="auto" w:fill="FFFFFF"/>
            <w:vAlign w:val="bottom"/>
          </w:tcPr>
          <w:p w:rsidR="002B4433" w:rsidRDefault="002B4433" w:rsidP="002B4433">
            <w:pPr>
              <w:pStyle w:val="20"/>
              <w:framePr w:w="9955" w:wrap="notBeside" w:vAnchor="text" w:hAnchor="text" w:xAlign="center" w:y="1"/>
              <w:shd w:val="clear" w:color="auto" w:fill="auto"/>
              <w:spacing w:line="250" w:lineRule="exact"/>
              <w:ind w:firstLine="0"/>
            </w:pPr>
            <w:r>
              <w:rPr>
                <w:rStyle w:val="295pt"/>
              </w:rPr>
              <w:t xml:space="preserve">Ф-л </w:t>
            </w:r>
            <w:proofErr w:type="spellStart"/>
            <w:r>
              <w:rPr>
                <w:rStyle w:val="295pt"/>
              </w:rPr>
              <w:t>Багаевское</w:t>
            </w:r>
            <w:proofErr w:type="spellEnd"/>
          </w:p>
          <w:p w:rsidR="002B4433" w:rsidRDefault="002B4433" w:rsidP="002B4433">
            <w:pPr>
              <w:pStyle w:val="20"/>
              <w:framePr w:w="9955" w:wrap="notBeside" w:vAnchor="text" w:hAnchor="text" w:xAlign="center" w:y="1"/>
              <w:shd w:val="clear" w:color="auto" w:fill="auto"/>
              <w:spacing w:line="250" w:lineRule="exact"/>
              <w:ind w:firstLine="0"/>
            </w:pPr>
            <w:r>
              <w:rPr>
                <w:rStyle w:val="295pt"/>
              </w:rPr>
              <w:t>хлебоприемное</w:t>
            </w:r>
          </w:p>
          <w:p w:rsidR="002B4433" w:rsidRDefault="002B4433" w:rsidP="002B4433">
            <w:pPr>
              <w:pStyle w:val="20"/>
              <w:framePr w:w="9955" w:wrap="notBeside" w:vAnchor="text" w:hAnchor="text" w:xAlign="center" w:y="1"/>
              <w:shd w:val="clear" w:color="auto" w:fill="auto"/>
              <w:spacing w:line="250" w:lineRule="exact"/>
              <w:ind w:firstLine="0"/>
            </w:pPr>
            <w:r>
              <w:rPr>
                <w:rStyle w:val="295pt"/>
              </w:rPr>
              <w:t>предприятие</w:t>
            </w:r>
          </w:p>
        </w:tc>
        <w:tc>
          <w:tcPr>
            <w:tcW w:w="113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left="220" w:firstLine="0"/>
            </w:pPr>
            <w:r>
              <w:rPr>
                <w:rStyle w:val="295pt"/>
              </w:rPr>
              <w:t>Частная</w:t>
            </w:r>
          </w:p>
        </w:tc>
        <w:tc>
          <w:tcPr>
            <w:tcW w:w="2554" w:type="dxa"/>
            <w:tcBorders>
              <w:top w:val="single" w:sz="4" w:space="0" w:color="auto"/>
              <w:left w:val="single" w:sz="4" w:space="0" w:color="auto"/>
            </w:tcBorders>
            <w:shd w:val="clear" w:color="auto" w:fill="FFFFFF"/>
          </w:tcPr>
          <w:p w:rsidR="002B4433" w:rsidRDefault="002B4433" w:rsidP="002B4433">
            <w:pPr>
              <w:pStyle w:val="20"/>
              <w:framePr w:w="9955" w:wrap="notBeside" w:vAnchor="text" w:hAnchor="text" w:xAlign="center" w:y="1"/>
              <w:shd w:val="clear" w:color="auto" w:fill="auto"/>
              <w:spacing w:after="120" w:line="190" w:lineRule="exact"/>
              <w:ind w:firstLine="0"/>
            </w:pPr>
            <w:r>
              <w:rPr>
                <w:rStyle w:val="295pt"/>
              </w:rPr>
              <w:t>Хлебоприемный</w:t>
            </w:r>
          </w:p>
          <w:p w:rsidR="002B4433" w:rsidRDefault="002B4433" w:rsidP="002B4433">
            <w:pPr>
              <w:pStyle w:val="20"/>
              <w:framePr w:w="9955" w:wrap="notBeside" w:vAnchor="text" w:hAnchor="text" w:xAlign="center" w:y="1"/>
              <w:shd w:val="clear" w:color="auto" w:fill="auto"/>
              <w:spacing w:before="120" w:line="190" w:lineRule="exact"/>
              <w:ind w:firstLine="0"/>
            </w:pPr>
            <w:r>
              <w:rPr>
                <w:rStyle w:val="295pt"/>
              </w:rPr>
              <w:t>терминал</w:t>
            </w:r>
          </w:p>
        </w:tc>
        <w:tc>
          <w:tcPr>
            <w:tcW w:w="1565"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jc w:val="center"/>
            </w:pPr>
            <w:r>
              <w:rPr>
                <w:rStyle w:val="295pt"/>
              </w:rPr>
              <w:t>59</w:t>
            </w:r>
          </w:p>
        </w:tc>
        <w:tc>
          <w:tcPr>
            <w:tcW w:w="1709" w:type="dxa"/>
            <w:tcBorders>
              <w:top w:val="single" w:sz="4" w:space="0" w:color="auto"/>
              <w:left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r w:rsidR="002B4433" w:rsidTr="002B4433">
        <w:trPr>
          <w:trHeight w:hRule="exact" w:val="403"/>
          <w:jc w:val="center"/>
        </w:trPr>
        <w:tc>
          <w:tcPr>
            <w:tcW w:w="432" w:type="dxa"/>
            <w:tcBorders>
              <w:top w:val="single" w:sz="4" w:space="0" w:color="auto"/>
              <w:left w:val="single" w:sz="4" w:space="0" w:color="auto"/>
            </w:tcBorders>
            <w:shd w:val="clear" w:color="auto" w:fill="FFFFFF"/>
          </w:tcPr>
          <w:p w:rsidR="002B4433" w:rsidRPr="0071090A" w:rsidRDefault="0071090A" w:rsidP="0071090A">
            <w:pPr>
              <w:framePr w:w="9955" w:wrap="notBeside" w:vAnchor="text" w:hAnchor="text" w:xAlign="center" w:y="1"/>
              <w:jc w:val="center"/>
              <w:rPr>
                <w:sz w:val="16"/>
                <w:szCs w:val="16"/>
              </w:rPr>
            </w:pPr>
            <w:r w:rsidRPr="0071090A">
              <w:rPr>
                <w:sz w:val="16"/>
                <w:szCs w:val="16"/>
              </w:rPr>
              <w:t>6</w:t>
            </w:r>
          </w:p>
        </w:tc>
        <w:tc>
          <w:tcPr>
            <w:tcW w:w="2558"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pPr>
            <w:r>
              <w:rPr>
                <w:rStyle w:val="295pt"/>
              </w:rPr>
              <w:t>Прочие предприятия</w:t>
            </w:r>
          </w:p>
        </w:tc>
        <w:tc>
          <w:tcPr>
            <w:tcW w:w="1138" w:type="dxa"/>
            <w:tcBorders>
              <w:top w:val="single" w:sz="4" w:space="0" w:color="auto"/>
              <w:left w:val="single" w:sz="4" w:space="0" w:color="auto"/>
            </w:tcBorders>
            <w:shd w:val="clear" w:color="auto" w:fill="FFFFFF"/>
          </w:tcPr>
          <w:p w:rsidR="002B4433" w:rsidRDefault="002B4433" w:rsidP="002B4433">
            <w:pPr>
              <w:framePr w:w="9955"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2B4433" w:rsidRDefault="002B4433" w:rsidP="002B4433">
            <w:pPr>
              <w:framePr w:w="9955" w:wrap="notBeside" w:vAnchor="text" w:hAnchor="text" w:xAlign="center" w:y="1"/>
              <w:rPr>
                <w:sz w:val="10"/>
                <w:szCs w:val="10"/>
              </w:rPr>
            </w:pPr>
          </w:p>
        </w:tc>
        <w:tc>
          <w:tcPr>
            <w:tcW w:w="1565" w:type="dxa"/>
            <w:tcBorders>
              <w:top w:val="single" w:sz="4" w:space="0" w:color="auto"/>
              <w:left w:val="single" w:sz="4" w:space="0" w:color="auto"/>
            </w:tcBorders>
            <w:shd w:val="clear" w:color="auto" w:fill="FFFFFF"/>
            <w:vAlign w:val="center"/>
          </w:tcPr>
          <w:p w:rsidR="002B4433" w:rsidRDefault="002B4433" w:rsidP="002B4433">
            <w:pPr>
              <w:pStyle w:val="20"/>
              <w:framePr w:w="9955" w:wrap="notBeside" w:vAnchor="text" w:hAnchor="text" w:xAlign="center" w:y="1"/>
              <w:shd w:val="clear" w:color="auto" w:fill="auto"/>
              <w:spacing w:line="190" w:lineRule="exact"/>
              <w:ind w:firstLine="0"/>
              <w:jc w:val="center"/>
            </w:pPr>
            <w:r>
              <w:rPr>
                <w:rStyle w:val="295pt"/>
              </w:rPr>
              <w:t>34</w:t>
            </w:r>
          </w:p>
        </w:tc>
        <w:tc>
          <w:tcPr>
            <w:tcW w:w="1709" w:type="dxa"/>
            <w:tcBorders>
              <w:top w:val="single" w:sz="4" w:space="0" w:color="auto"/>
              <w:left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r w:rsidR="002B4433" w:rsidTr="002B4433">
        <w:trPr>
          <w:trHeight w:hRule="exact" w:val="422"/>
          <w:jc w:val="center"/>
        </w:trPr>
        <w:tc>
          <w:tcPr>
            <w:tcW w:w="432" w:type="dxa"/>
            <w:tcBorders>
              <w:top w:val="single" w:sz="4" w:space="0" w:color="auto"/>
              <w:left w:val="single" w:sz="4" w:space="0" w:color="auto"/>
              <w:bottom w:val="single" w:sz="4" w:space="0" w:color="auto"/>
            </w:tcBorders>
            <w:shd w:val="clear" w:color="auto" w:fill="FFFFFF"/>
          </w:tcPr>
          <w:p w:rsidR="002B4433" w:rsidRDefault="002B4433" w:rsidP="002B4433">
            <w:pPr>
              <w:framePr w:w="9955"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2B4433" w:rsidRDefault="002B4433" w:rsidP="002B4433">
            <w:pPr>
              <w:pStyle w:val="20"/>
              <w:framePr w:w="9955" w:wrap="notBeside" w:vAnchor="text" w:hAnchor="text" w:xAlign="center" w:y="1"/>
              <w:shd w:val="clear" w:color="auto" w:fill="auto"/>
              <w:spacing w:line="200" w:lineRule="exact"/>
              <w:ind w:firstLine="0"/>
              <w:jc w:val="center"/>
            </w:pPr>
            <w:r>
              <w:rPr>
                <w:rStyle w:val="210pt"/>
                <w:rFonts w:eastAsia="Sylfaen"/>
              </w:rPr>
              <w:t>ИТОГО:</w:t>
            </w:r>
          </w:p>
        </w:tc>
        <w:tc>
          <w:tcPr>
            <w:tcW w:w="1138" w:type="dxa"/>
            <w:tcBorders>
              <w:top w:val="single" w:sz="4" w:space="0" w:color="auto"/>
              <w:left w:val="single" w:sz="4" w:space="0" w:color="auto"/>
              <w:bottom w:val="single" w:sz="4" w:space="0" w:color="auto"/>
            </w:tcBorders>
            <w:shd w:val="clear" w:color="auto" w:fill="FFFFFF"/>
          </w:tcPr>
          <w:p w:rsidR="002B4433" w:rsidRDefault="002B4433" w:rsidP="002B4433">
            <w:pPr>
              <w:framePr w:w="9955"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2B4433" w:rsidRDefault="002B4433" w:rsidP="002B4433">
            <w:pPr>
              <w:framePr w:w="9955" w:wrap="notBeside" w:vAnchor="text" w:hAnchor="text" w:xAlign="center" w:y="1"/>
              <w:rPr>
                <w:sz w:val="10"/>
                <w:szCs w:val="10"/>
              </w:rPr>
            </w:pPr>
          </w:p>
        </w:tc>
        <w:tc>
          <w:tcPr>
            <w:tcW w:w="1565" w:type="dxa"/>
            <w:tcBorders>
              <w:top w:val="single" w:sz="4" w:space="0" w:color="auto"/>
              <w:left w:val="single" w:sz="4" w:space="0" w:color="auto"/>
              <w:bottom w:val="single" w:sz="4" w:space="0" w:color="auto"/>
            </w:tcBorders>
            <w:shd w:val="clear" w:color="auto" w:fill="FFFFFF"/>
          </w:tcPr>
          <w:p w:rsidR="002B4433" w:rsidRDefault="00D83F04" w:rsidP="002B4433">
            <w:pPr>
              <w:pStyle w:val="20"/>
              <w:framePr w:w="9955" w:wrap="notBeside" w:vAnchor="text" w:hAnchor="text" w:xAlign="center" w:y="1"/>
              <w:shd w:val="clear" w:color="auto" w:fill="auto"/>
              <w:spacing w:line="200" w:lineRule="exact"/>
              <w:ind w:firstLine="0"/>
              <w:jc w:val="center"/>
            </w:pPr>
            <w:r>
              <w:rPr>
                <w:rStyle w:val="210pt"/>
                <w:rFonts w:eastAsia="Sylfaen"/>
              </w:rPr>
              <w:t>289</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B4433" w:rsidRDefault="002B4433" w:rsidP="002B4433">
            <w:pPr>
              <w:framePr w:w="9955" w:wrap="notBeside" w:vAnchor="text" w:hAnchor="text" w:xAlign="center" w:y="1"/>
              <w:rPr>
                <w:sz w:val="10"/>
                <w:szCs w:val="10"/>
              </w:rPr>
            </w:pPr>
          </w:p>
        </w:tc>
      </w:tr>
    </w:tbl>
    <w:p w:rsidR="002B4433" w:rsidRDefault="002B4433" w:rsidP="002B4433">
      <w:pPr>
        <w:framePr w:w="9955" w:wrap="notBeside" w:vAnchor="text" w:hAnchor="text" w:xAlign="center" w:y="1"/>
        <w:rPr>
          <w:sz w:val="2"/>
          <w:szCs w:val="2"/>
        </w:rPr>
      </w:pPr>
    </w:p>
    <w:p w:rsidR="002B4433" w:rsidRDefault="002B4433" w:rsidP="002B4433">
      <w:pPr>
        <w:rPr>
          <w:sz w:val="2"/>
          <w:szCs w:val="2"/>
        </w:rPr>
      </w:pPr>
    </w:p>
    <w:p w:rsidR="002B4433" w:rsidRDefault="002B4433" w:rsidP="002B4433">
      <w:pPr>
        <w:rPr>
          <w:sz w:val="2"/>
          <w:szCs w:val="2"/>
        </w:rPr>
      </w:pPr>
    </w:p>
    <w:p w:rsidR="002B4433" w:rsidRDefault="002B4433" w:rsidP="002B4433">
      <w:pPr>
        <w:pStyle w:val="37"/>
        <w:keepNext/>
        <w:keepLines/>
        <w:shd w:val="clear" w:color="auto" w:fill="auto"/>
        <w:spacing w:before="355" w:after="0" w:line="298" w:lineRule="exact"/>
        <w:ind w:left="260" w:firstLine="680"/>
        <w:jc w:val="both"/>
      </w:pPr>
      <w:bookmarkStart w:id="25" w:name="bookmark17"/>
      <w:r>
        <w:rPr>
          <w:color w:val="000000"/>
        </w:rPr>
        <w:t>Сельское хозяйство.</w:t>
      </w:r>
      <w:bookmarkEnd w:id="25"/>
    </w:p>
    <w:p w:rsidR="002B4433" w:rsidRDefault="002B4433" w:rsidP="002B4433">
      <w:pPr>
        <w:pStyle w:val="20"/>
        <w:shd w:val="clear" w:color="auto" w:fill="auto"/>
        <w:ind w:left="260" w:right="260" w:firstLine="680"/>
      </w:pPr>
      <w:r>
        <w:t xml:space="preserve">Природно-климатические условия территории Багаевского района благоприятны для развития сельского хозяйства и характеризуются достаточной продолжительностью и </w:t>
      </w:r>
      <w:proofErr w:type="spellStart"/>
      <w:r>
        <w:t>теплообеспеченностью</w:t>
      </w:r>
      <w:proofErr w:type="spellEnd"/>
      <w:r>
        <w:t xml:space="preserve"> периода вегетации. Район входит в центральную природно-экономическую зону специализации сельского хозяйства области, характеризующуюся скотоводческо-овощеводческой специализацией.</w:t>
      </w:r>
    </w:p>
    <w:p w:rsidR="002B4433" w:rsidRDefault="002B4433" w:rsidP="002B4433">
      <w:pPr>
        <w:pStyle w:val="20"/>
        <w:shd w:val="clear" w:color="auto" w:fill="auto"/>
        <w:ind w:left="260" w:right="260" w:firstLine="680"/>
      </w:pPr>
      <w:r>
        <w:t>Багаевский район (традиционно овощеводческий) до 1990 года специализировался на производстве овощей для поставки населению городов Ростовской области. Объем производства овощной продукции колхозами и населением превышал 85-90 тыс. тонн. За последние годы объем производства овощей снизился в 2,5 раза. Основными причинами снижения производства овощей стали отсутствие госзаказа и несоизмеримо низкие цены на овощную продукцию в сравнении с ценами на минеральные удобрения, горючее, сельскохозяйственную технику, средства защиты растений.</w:t>
      </w:r>
    </w:p>
    <w:p w:rsidR="002B4433" w:rsidRDefault="002B4433" w:rsidP="002B4433">
      <w:pPr>
        <w:pStyle w:val="20"/>
        <w:shd w:val="clear" w:color="auto" w:fill="auto"/>
        <w:ind w:left="260" w:right="260" w:firstLine="680"/>
      </w:pPr>
      <w:r>
        <w:t>В структуре валовой продукции сельского хозяйства района около 80% занимает продукция растениеводства, около 20% животноводство.</w:t>
      </w:r>
    </w:p>
    <w:p w:rsidR="002B4433" w:rsidRDefault="002B4433" w:rsidP="002B4433">
      <w:pPr>
        <w:pStyle w:val="20"/>
        <w:shd w:val="clear" w:color="auto" w:fill="auto"/>
        <w:ind w:left="280" w:right="220" w:firstLine="720"/>
      </w:pPr>
      <w:r>
        <w:t>Состояние отрасли животноводства в целом по району характеризуется слабой устойчивостью. Производителями основных видов животноводческой продукции - молока, мяса, яиц - являются личные подсобные хозяйства, что обусловлено практически полным отсутствием в районе специализированных животноводческих предприятий. Одним из направлений животноводства в районе является рыбоводство, осуществляемое рыболовецким хозяйством “</w:t>
      </w:r>
      <w:proofErr w:type="spellStart"/>
      <w:r>
        <w:t>Рыбколхоз</w:t>
      </w:r>
      <w:proofErr w:type="spellEnd"/>
      <w:r>
        <w:t xml:space="preserve"> Дон”, расположенным на территории Багаевского сельского поселения. Предприятие занимается производством товарно-прудовой рыбы, рыбопосадочного материала и его реализацией.</w:t>
      </w:r>
    </w:p>
    <w:p w:rsidR="002B4433" w:rsidRDefault="002B4433" w:rsidP="002B4433">
      <w:pPr>
        <w:pStyle w:val="20"/>
        <w:shd w:val="clear" w:color="auto" w:fill="auto"/>
        <w:ind w:left="280" w:right="220" w:firstLine="720"/>
      </w:pPr>
      <w:r>
        <w:t xml:space="preserve">Уровень сельскохозяйственного производства в настоящее время не полностью удовлетворяет потребности населения района в продуктах питания: хлебопродукты (зерно), подсолнечник, картофель, овощи, яйца - 100%, мясо - на 59%, молоко и </w:t>
      </w:r>
      <w:proofErr w:type="spellStart"/>
      <w:proofErr w:type="gramStart"/>
      <w:r>
        <w:t>молочно-кислые</w:t>
      </w:r>
      <w:proofErr w:type="spellEnd"/>
      <w:proofErr w:type="gramEnd"/>
      <w:r>
        <w:t xml:space="preserve"> продукты - на 84%.</w:t>
      </w:r>
    </w:p>
    <w:p w:rsidR="002B4433" w:rsidRDefault="0083642A" w:rsidP="0083642A">
      <w:pPr>
        <w:pStyle w:val="20"/>
        <w:shd w:val="clear" w:color="auto" w:fill="auto"/>
        <w:spacing w:line="293" w:lineRule="exact"/>
        <w:ind w:right="220" w:firstLine="0"/>
        <w:jc w:val="center"/>
      </w:pPr>
      <w:r>
        <w:t xml:space="preserve">Таблица № 13                                      </w:t>
      </w:r>
      <w:r w:rsidR="002B4433">
        <w:t>Производство сельскохозяйственной продукции</w:t>
      </w:r>
      <w:r w:rsidR="002B4433">
        <w:br/>
      </w:r>
      <w:r>
        <w:t xml:space="preserve">                                                     </w:t>
      </w:r>
      <w:r w:rsidR="002B4433">
        <w:t xml:space="preserve">на душу населения района (кг/год, </w:t>
      </w:r>
      <w:proofErr w:type="spellStart"/>
      <w:proofErr w:type="gramStart"/>
      <w:r w:rsidR="002B4433">
        <w:t>шт</w:t>
      </w:r>
      <w:proofErr w:type="spellEnd"/>
      <w:proofErr w:type="gramEnd"/>
      <w:r w:rsidR="002B4433">
        <w:t>/год)</w:t>
      </w:r>
    </w:p>
    <w:tbl>
      <w:tblPr>
        <w:tblOverlap w:val="never"/>
        <w:tblW w:w="0" w:type="auto"/>
        <w:jc w:val="center"/>
        <w:tblLayout w:type="fixed"/>
        <w:tblCellMar>
          <w:left w:w="10" w:type="dxa"/>
          <w:right w:w="10" w:type="dxa"/>
        </w:tblCellMar>
        <w:tblLook w:val="04A0"/>
      </w:tblPr>
      <w:tblGrid>
        <w:gridCol w:w="758"/>
        <w:gridCol w:w="3926"/>
        <w:gridCol w:w="1627"/>
        <w:gridCol w:w="1445"/>
        <w:gridCol w:w="1800"/>
      </w:tblGrid>
      <w:tr w:rsidR="002B4433" w:rsidTr="002B4433">
        <w:trPr>
          <w:trHeight w:hRule="exact" w:val="523"/>
          <w:jc w:val="center"/>
        </w:trPr>
        <w:tc>
          <w:tcPr>
            <w:tcW w:w="758" w:type="dxa"/>
            <w:vMerge w:val="restart"/>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after="60" w:line="190" w:lineRule="exact"/>
              <w:ind w:left="340" w:firstLine="0"/>
            </w:pPr>
            <w:r>
              <w:rPr>
                <w:rStyle w:val="295pt"/>
              </w:rPr>
              <w:t>№</w:t>
            </w:r>
          </w:p>
          <w:p w:rsidR="002B4433" w:rsidRDefault="002B4433" w:rsidP="002B4433">
            <w:pPr>
              <w:pStyle w:val="20"/>
              <w:framePr w:w="9557" w:wrap="notBeside" w:vAnchor="text" w:hAnchor="text" w:xAlign="center" w:y="1"/>
              <w:shd w:val="clear" w:color="auto" w:fill="auto"/>
              <w:spacing w:before="60" w:line="200" w:lineRule="exact"/>
              <w:ind w:left="260" w:firstLine="0"/>
            </w:pPr>
            <w:proofErr w:type="spellStart"/>
            <w:proofErr w:type="gramStart"/>
            <w:r>
              <w:rPr>
                <w:rStyle w:val="210pt"/>
                <w:rFonts w:eastAsia="Sylfaen"/>
              </w:rPr>
              <w:t>п</w:t>
            </w:r>
            <w:proofErr w:type="spellEnd"/>
            <w:proofErr w:type="gramEnd"/>
            <w:r>
              <w:rPr>
                <w:rStyle w:val="210pt"/>
                <w:rFonts w:eastAsia="Sylfaen"/>
              </w:rPr>
              <w:t>/</w:t>
            </w:r>
            <w:proofErr w:type="spellStart"/>
            <w:r>
              <w:rPr>
                <w:rStyle w:val="210pt"/>
                <w:rFonts w:eastAsia="Sylfaen"/>
              </w:rPr>
              <w:t>п</w:t>
            </w:r>
            <w:proofErr w:type="spellEnd"/>
          </w:p>
        </w:tc>
        <w:tc>
          <w:tcPr>
            <w:tcW w:w="3926" w:type="dxa"/>
            <w:vMerge w:val="restart"/>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Показатели</w:t>
            </w:r>
          </w:p>
        </w:tc>
        <w:tc>
          <w:tcPr>
            <w:tcW w:w="3072" w:type="dxa"/>
            <w:gridSpan w:val="2"/>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54" w:lineRule="exact"/>
              <w:ind w:firstLine="0"/>
              <w:jc w:val="center"/>
            </w:pPr>
            <w:r>
              <w:rPr>
                <w:rStyle w:val="210pt"/>
                <w:rFonts w:eastAsia="Sylfaen"/>
              </w:rPr>
              <w:t>Приходится на душу населения</w:t>
            </w:r>
          </w:p>
        </w:tc>
        <w:tc>
          <w:tcPr>
            <w:tcW w:w="1800" w:type="dxa"/>
            <w:vMerge w:val="restart"/>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250" w:lineRule="exact"/>
              <w:ind w:firstLine="0"/>
              <w:jc w:val="center"/>
            </w:pPr>
            <w:proofErr w:type="spellStart"/>
            <w:r>
              <w:rPr>
                <w:rStyle w:val="210pt"/>
                <w:rFonts w:eastAsia="Sylfaen"/>
              </w:rPr>
              <w:t>Физиоло</w:t>
            </w:r>
            <w:proofErr w:type="spellEnd"/>
            <w:r>
              <w:rPr>
                <w:rStyle w:val="210pt"/>
                <w:rFonts w:eastAsia="Sylfaen"/>
              </w:rPr>
              <w:softHyphen/>
            </w:r>
          </w:p>
          <w:p w:rsidR="002B4433" w:rsidRDefault="002B4433" w:rsidP="002B4433">
            <w:pPr>
              <w:pStyle w:val="20"/>
              <w:framePr w:w="9557" w:wrap="notBeside" w:vAnchor="text" w:hAnchor="text" w:xAlign="center" w:y="1"/>
              <w:shd w:val="clear" w:color="auto" w:fill="auto"/>
              <w:spacing w:line="250" w:lineRule="exact"/>
              <w:ind w:firstLine="0"/>
              <w:jc w:val="center"/>
            </w:pPr>
            <w:proofErr w:type="spellStart"/>
            <w:r>
              <w:rPr>
                <w:rStyle w:val="210pt"/>
                <w:rFonts w:eastAsia="Sylfaen"/>
              </w:rPr>
              <w:t>гическая</w:t>
            </w:r>
            <w:proofErr w:type="spellEnd"/>
          </w:p>
          <w:p w:rsidR="002B4433" w:rsidRDefault="002B4433" w:rsidP="002B4433">
            <w:pPr>
              <w:pStyle w:val="20"/>
              <w:framePr w:w="9557" w:wrap="notBeside" w:vAnchor="text" w:hAnchor="text" w:xAlign="center" w:y="1"/>
              <w:shd w:val="clear" w:color="auto" w:fill="auto"/>
              <w:spacing w:line="250" w:lineRule="exact"/>
              <w:ind w:firstLine="0"/>
              <w:jc w:val="center"/>
            </w:pPr>
            <w:r>
              <w:rPr>
                <w:rStyle w:val="210pt"/>
                <w:rFonts w:eastAsia="Sylfaen"/>
              </w:rPr>
              <w:t>норма</w:t>
            </w:r>
          </w:p>
        </w:tc>
      </w:tr>
      <w:tr w:rsidR="002B4433" w:rsidTr="002B4433">
        <w:trPr>
          <w:trHeight w:hRule="exact" w:val="403"/>
          <w:jc w:val="center"/>
        </w:trPr>
        <w:tc>
          <w:tcPr>
            <w:tcW w:w="758" w:type="dxa"/>
            <w:vMerge/>
            <w:tcBorders>
              <w:left w:val="single" w:sz="4" w:space="0" w:color="auto"/>
            </w:tcBorders>
            <w:shd w:val="clear" w:color="auto" w:fill="FFFFFF"/>
            <w:vAlign w:val="center"/>
          </w:tcPr>
          <w:p w:rsidR="002B4433" w:rsidRDefault="002B4433" w:rsidP="002B4433">
            <w:pPr>
              <w:framePr w:w="9557" w:wrap="notBeside" w:vAnchor="text" w:hAnchor="text" w:xAlign="center" w:y="1"/>
            </w:pPr>
          </w:p>
        </w:tc>
        <w:tc>
          <w:tcPr>
            <w:tcW w:w="3926" w:type="dxa"/>
            <w:vMerge/>
            <w:tcBorders>
              <w:left w:val="single" w:sz="4" w:space="0" w:color="auto"/>
            </w:tcBorders>
            <w:shd w:val="clear" w:color="auto" w:fill="FFFFFF"/>
            <w:vAlign w:val="center"/>
          </w:tcPr>
          <w:p w:rsidR="002B4433" w:rsidRDefault="002B4433" w:rsidP="002B4433">
            <w:pPr>
              <w:framePr w:w="9557" w:wrap="notBeside" w:vAnchor="text" w:hAnchor="text" w:xAlign="center" w:y="1"/>
            </w:pPr>
          </w:p>
        </w:tc>
        <w:tc>
          <w:tcPr>
            <w:tcW w:w="1627"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область</w:t>
            </w:r>
          </w:p>
        </w:tc>
        <w:tc>
          <w:tcPr>
            <w:tcW w:w="1445"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район</w:t>
            </w:r>
          </w:p>
        </w:tc>
        <w:tc>
          <w:tcPr>
            <w:tcW w:w="1800" w:type="dxa"/>
            <w:vMerge/>
            <w:tcBorders>
              <w:left w:val="single" w:sz="4" w:space="0" w:color="auto"/>
              <w:right w:val="single" w:sz="4" w:space="0" w:color="auto"/>
            </w:tcBorders>
            <w:shd w:val="clear" w:color="auto" w:fill="FFFFFF"/>
            <w:vAlign w:val="center"/>
          </w:tcPr>
          <w:p w:rsidR="002B4433" w:rsidRDefault="002B4433" w:rsidP="002B4433">
            <w:pPr>
              <w:framePr w:w="9557" w:wrap="notBeside" w:vAnchor="text" w:hAnchor="text" w:xAlign="center" w:y="1"/>
            </w:pPr>
          </w:p>
        </w:tc>
      </w:tr>
      <w:tr w:rsidR="002B4433" w:rsidTr="002B4433">
        <w:trPr>
          <w:trHeight w:hRule="exact" w:val="264"/>
          <w:jc w:val="center"/>
        </w:trPr>
        <w:tc>
          <w:tcPr>
            <w:tcW w:w="758"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left="340" w:firstLine="0"/>
            </w:pPr>
            <w:r>
              <w:rPr>
                <w:rStyle w:val="210pt"/>
                <w:rFonts w:eastAsia="Sylfaen"/>
              </w:rPr>
              <w:t>1</w:t>
            </w:r>
          </w:p>
        </w:tc>
        <w:tc>
          <w:tcPr>
            <w:tcW w:w="3926"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2</w:t>
            </w:r>
          </w:p>
        </w:tc>
        <w:tc>
          <w:tcPr>
            <w:tcW w:w="1627"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3</w:t>
            </w:r>
          </w:p>
        </w:tc>
        <w:tc>
          <w:tcPr>
            <w:tcW w:w="1445"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4</w:t>
            </w:r>
          </w:p>
        </w:tc>
        <w:tc>
          <w:tcPr>
            <w:tcW w:w="180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200" w:lineRule="exact"/>
              <w:ind w:firstLine="0"/>
              <w:jc w:val="center"/>
            </w:pPr>
            <w:r>
              <w:rPr>
                <w:rStyle w:val="210pt"/>
                <w:rFonts w:eastAsia="Sylfaen"/>
              </w:rPr>
              <w:t>5</w:t>
            </w:r>
          </w:p>
        </w:tc>
      </w:tr>
      <w:tr w:rsidR="002B4433" w:rsidTr="002B4433">
        <w:trPr>
          <w:trHeight w:hRule="exact" w:val="408"/>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1</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Мясо (убойный вес)</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58</w:t>
            </w:r>
          </w:p>
        </w:tc>
        <w:tc>
          <w:tcPr>
            <w:tcW w:w="1445" w:type="dxa"/>
            <w:tcBorders>
              <w:top w:val="single" w:sz="4" w:space="0" w:color="auto"/>
              <w:left w:val="single" w:sz="4" w:space="0" w:color="auto"/>
            </w:tcBorders>
            <w:shd w:val="clear" w:color="auto" w:fill="FFFFFF"/>
            <w:vAlign w:val="center"/>
          </w:tcPr>
          <w:p w:rsidR="002B4433" w:rsidRDefault="0083642A" w:rsidP="002B4433">
            <w:pPr>
              <w:pStyle w:val="20"/>
              <w:framePr w:w="9557" w:wrap="notBeside" w:vAnchor="text" w:hAnchor="text" w:xAlign="center" w:y="1"/>
              <w:shd w:val="clear" w:color="auto" w:fill="auto"/>
              <w:spacing w:line="190" w:lineRule="exact"/>
              <w:ind w:firstLine="0"/>
              <w:jc w:val="center"/>
            </w:pPr>
            <w:r>
              <w:rPr>
                <w:rStyle w:val="295pt"/>
              </w:rPr>
              <w:t>2</w:t>
            </w:r>
            <w:r w:rsidR="002B4433">
              <w:rPr>
                <w:rStyle w:val="295pt"/>
              </w:rPr>
              <w:t>6</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78</w:t>
            </w:r>
          </w:p>
        </w:tc>
      </w:tr>
      <w:tr w:rsidR="002B4433" w:rsidTr="002B4433">
        <w:trPr>
          <w:trHeight w:hRule="exact" w:val="408"/>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2</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Молоко</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203</w:t>
            </w:r>
          </w:p>
        </w:tc>
        <w:tc>
          <w:tcPr>
            <w:tcW w:w="1445" w:type="dxa"/>
            <w:tcBorders>
              <w:top w:val="single" w:sz="4" w:space="0" w:color="auto"/>
              <w:left w:val="single" w:sz="4" w:space="0" w:color="auto"/>
            </w:tcBorders>
            <w:shd w:val="clear" w:color="auto" w:fill="FFFFFF"/>
            <w:vAlign w:val="center"/>
          </w:tcPr>
          <w:p w:rsidR="002B4433" w:rsidRPr="0083642A" w:rsidRDefault="0083642A" w:rsidP="002B4433">
            <w:pPr>
              <w:pStyle w:val="20"/>
              <w:framePr w:w="9557" w:wrap="notBeside" w:vAnchor="text" w:hAnchor="text" w:xAlign="center" w:y="1"/>
              <w:shd w:val="clear" w:color="auto" w:fill="auto"/>
              <w:spacing w:line="190" w:lineRule="exact"/>
              <w:ind w:firstLine="0"/>
              <w:jc w:val="center"/>
              <w:rPr>
                <w:sz w:val="18"/>
                <w:szCs w:val="18"/>
              </w:rPr>
            </w:pPr>
            <w:r w:rsidRPr="0083642A">
              <w:rPr>
                <w:sz w:val="18"/>
                <w:szCs w:val="18"/>
              </w:rPr>
              <w:t>117</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390</w:t>
            </w:r>
          </w:p>
        </w:tc>
      </w:tr>
      <w:tr w:rsidR="002B4433" w:rsidTr="002B4433">
        <w:trPr>
          <w:trHeight w:hRule="exact" w:val="408"/>
          <w:jc w:val="center"/>
        </w:trPr>
        <w:tc>
          <w:tcPr>
            <w:tcW w:w="758" w:type="dxa"/>
            <w:tcBorders>
              <w:top w:val="single" w:sz="4" w:space="0" w:color="auto"/>
              <w:left w:val="single" w:sz="4" w:space="0" w:color="auto"/>
            </w:tcBorders>
            <w:shd w:val="clear" w:color="auto" w:fill="FFFFFF"/>
            <w:vAlign w:val="center"/>
          </w:tcPr>
          <w:p w:rsidR="002B4433" w:rsidRPr="00320538" w:rsidRDefault="00320538" w:rsidP="00320538">
            <w:pPr>
              <w:pStyle w:val="20"/>
              <w:framePr w:w="9557" w:wrap="notBeside" w:vAnchor="text" w:hAnchor="text" w:xAlign="center" w:y="1"/>
              <w:shd w:val="clear" w:color="auto" w:fill="auto"/>
              <w:spacing w:line="110" w:lineRule="exact"/>
              <w:ind w:left="340" w:firstLine="0"/>
            </w:pPr>
            <w:r>
              <w:rPr>
                <w:rStyle w:val="2BookmanOldStyle55pt"/>
              </w:rPr>
              <w:t>3</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Яйца</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298</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290</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290</w:t>
            </w:r>
          </w:p>
        </w:tc>
      </w:tr>
      <w:tr w:rsidR="002B4433" w:rsidTr="002B4433">
        <w:trPr>
          <w:trHeight w:hRule="exact" w:val="408"/>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4</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Картофель</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148</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536</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117</w:t>
            </w:r>
          </w:p>
        </w:tc>
      </w:tr>
      <w:tr w:rsidR="002B4433" w:rsidTr="002B4433">
        <w:trPr>
          <w:trHeight w:hRule="exact" w:val="403"/>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5</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Хлебопродукты (зерно)</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1 498</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1 860</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117</w:t>
            </w:r>
          </w:p>
        </w:tc>
      </w:tr>
      <w:tr w:rsidR="002B4433" w:rsidTr="002B4433">
        <w:trPr>
          <w:trHeight w:hRule="exact" w:val="403"/>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6</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Подсолнечник</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337</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390</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38</w:t>
            </w:r>
          </w:p>
        </w:tc>
      </w:tr>
      <w:tr w:rsidR="002B4433" w:rsidTr="002B4433">
        <w:trPr>
          <w:trHeight w:hRule="exact" w:val="403"/>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7</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Овощи (местного производства)</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122</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1 646</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76</w:t>
            </w:r>
          </w:p>
        </w:tc>
      </w:tr>
      <w:tr w:rsidR="002B4433" w:rsidTr="002B4433">
        <w:trPr>
          <w:trHeight w:hRule="exact" w:val="413"/>
          <w:jc w:val="center"/>
        </w:trPr>
        <w:tc>
          <w:tcPr>
            <w:tcW w:w="758" w:type="dxa"/>
            <w:tcBorders>
              <w:top w:val="single" w:sz="4" w:space="0" w:color="auto"/>
              <w:left w:val="single" w:sz="4" w:space="0" w:color="auto"/>
            </w:tcBorders>
            <w:shd w:val="clear" w:color="auto" w:fill="FFFFFF"/>
            <w:vAlign w:val="bottom"/>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8</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Приходится на 1 жителя (</w:t>
            </w:r>
            <w:proofErr w:type="gramStart"/>
            <w:r>
              <w:rPr>
                <w:rStyle w:val="295pt"/>
              </w:rPr>
              <w:t>га</w:t>
            </w:r>
            <w:proofErr w:type="gramEnd"/>
            <w:r>
              <w:rPr>
                <w:rStyle w:val="295pt"/>
              </w:rPr>
              <w:t>):</w:t>
            </w:r>
          </w:p>
        </w:tc>
        <w:tc>
          <w:tcPr>
            <w:tcW w:w="1627" w:type="dxa"/>
            <w:tcBorders>
              <w:top w:val="single" w:sz="4" w:space="0" w:color="auto"/>
              <w:left w:val="single" w:sz="4" w:space="0" w:color="auto"/>
            </w:tcBorders>
            <w:shd w:val="clear" w:color="auto" w:fill="FFFFFF"/>
          </w:tcPr>
          <w:p w:rsidR="002B4433" w:rsidRDefault="002B4433" w:rsidP="002B4433">
            <w:pPr>
              <w:framePr w:w="95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2B4433" w:rsidRDefault="002B4433" w:rsidP="002B4433">
            <w:pPr>
              <w:framePr w:w="9557" w:wrap="notBeside" w:vAnchor="text" w:hAnchor="text" w:xAlign="center" w:y="1"/>
              <w:rPr>
                <w:sz w:val="10"/>
                <w:szCs w:val="10"/>
              </w:rPr>
            </w:pPr>
          </w:p>
        </w:tc>
        <w:tc>
          <w:tcPr>
            <w:tcW w:w="1800" w:type="dxa"/>
            <w:tcBorders>
              <w:top w:val="single" w:sz="4" w:space="0" w:color="auto"/>
              <w:left w:val="single" w:sz="4" w:space="0" w:color="auto"/>
              <w:right w:val="single" w:sz="4" w:space="0" w:color="auto"/>
            </w:tcBorders>
            <w:shd w:val="clear" w:color="auto" w:fill="FFFFFF"/>
          </w:tcPr>
          <w:p w:rsidR="002B4433" w:rsidRDefault="002B4433" w:rsidP="002B4433">
            <w:pPr>
              <w:framePr w:w="9557" w:wrap="notBeside" w:vAnchor="text" w:hAnchor="text" w:xAlign="center" w:y="1"/>
              <w:rPr>
                <w:sz w:val="10"/>
                <w:szCs w:val="10"/>
              </w:rPr>
            </w:pPr>
          </w:p>
        </w:tc>
      </w:tr>
      <w:tr w:rsidR="002B4433" w:rsidTr="002B4433">
        <w:trPr>
          <w:trHeight w:hRule="exact" w:val="408"/>
          <w:jc w:val="center"/>
        </w:trPr>
        <w:tc>
          <w:tcPr>
            <w:tcW w:w="758"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9</w:t>
            </w:r>
          </w:p>
        </w:tc>
        <w:tc>
          <w:tcPr>
            <w:tcW w:w="3926"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Сельхозугодия</w:t>
            </w:r>
          </w:p>
        </w:tc>
        <w:tc>
          <w:tcPr>
            <w:tcW w:w="1627"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1,9</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2,2</w:t>
            </w:r>
          </w:p>
        </w:tc>
        <w:tc>
          <w:tcPr>
            <w:tcW w:w="180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10" w:lineRule="exact"/>
              <w:ind w:firstLine="0"/>
              <w:jc w:val="center"/>
            </w:pPr>
            <w:r>
              <w:rPr>
                <w:rStyle w:val="2BookmanOldStyle55pt"/>
              </w:rPr>
              <w:t>X</w:t>
            </w:r>
          </w:p>
        </w:tc>
      </w:tr>
      <w:tr w:rsidR="002B4433" w:rsidTr="002B4433">
        <w:trPr>
          <w:trHeight w:hRule="exact" w:val="418"/>
          <w:jc w:val="center"/>
        </w:trPr>
        <w:tc>
          <w:tcPr>
            <w:tcW w:w="758"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left="340" w:firstLine="0"/>
            </w:pPr>
            <w:r>
              <w:rPr>
                <w:rStyle w:val="295pt"/>
              </w:rPr>
              <w:t>10</w:t>
            </w:r>
          </w:p>
        </w:tc>
        <w:tc>
          <w:tcPr>
            <w:tcW w:w="3926"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pPr>
            <w:r>
              <w:rPr>
                <w:rStyle w:val="295pt"/>
              </w:rPr>
              <w:t>Пашня</w:t>
            </w:r>
          </w:p>
        </w:tc>
        <w:tc>
          <w:tcPr>
            <w:tcW w:w="1627"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1,3</w:t>
            </w:r>
          </w:p>
        </w:tc>
        <w:tc>
          <w:tcPr>
            <w:tcW w:w="1445"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1,4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557" w:wrap="notBeside" w:vAnchor="text" w:hAnchor="text" w:xAlign="center" w:y="1"/>
              <w:shd w:val="clear" w:color="auto" w:fill="auto"/>
              <w:spacing w:line="190" w:lineRule="exact"/>
              <w:ind w:firstLine="0"/>
              <w:jc w:val="center"/>
            </w:pPr>
            <w:r>
              <w:rPr>
                <w:rStyle w:val="295pt"/>
              </w:rPr>
              <w:t>0,8</w:t>
            </w:r>
          </w:p>
        </w:tc>
      </w:tr>
    </w:tbl>
    <w:p w:rsidR="002B4433" w:rsidRDefault="002B4433" w:rsidP="002B4433">
      <w:pPr>
        <w:framePr w:w="9557" w:wrap="notBeside" w:vAnchor="text" w:hAnchor="text" w:xAlign="center" w:y="1"/>
        <w:rPr>
          <w:sz w:val="2"/>
          <w:szCs w:val="2"/>
        </w:rPr>
      </w:pPr>
    </w:p>
    <w:p w:rsidR="002B4433" w:rsidRDefault="002B4433" w:rsidP="002B4433">
      <w:pPr>
        <w:rPr>
          <w:sz w:val="2"/>
          <w:szCs w:val="2"/>
        </w:rPr>
      </w:pPr>
    </w:p>
    <w:p w:rsidR="002B4433" w:rsidRDefault="002B4433" w:rsidP="002B4433">
      <w:pPr>
        <w:pStyle w:val="20"/>
        <w:shd w:val="clear" w:color="auto" w:fill="auto"/>
        <w:spacing w:before="244"/>
        <w:ind w:left="280" w:right="220" w:firstLine="720"/>
      </w:pPr>
      <w:r>
        <w:t xml:space="preserve">Багаевский район занимает территорию 26,5 тыс. га, из которых 63,3% составляют земли предприятий, организаций и граждан, занимающихся производством сельхозпродукции. </w:t>
      </w:r>
      <w:r>
        <w:lastRenderedPageBreak/>
        <w:t>Отличительной особенностью территории поселения является наличие земель водного фонда 5 832 га (22% общей пл</w:t>
      </w:r>
      <w:r w:rsidR="0083642A">
        <w:t>ощади),</w:t>
      </w:r>
      <w:r w:rsidR="00320538">
        <w:t xml:space="preserve"> представленных р. Дон, </w:t>
      </w:r>
      <w:r w:rsidR="0083642A">
        <w:t xml:space="preserve"> </w:t>
      </w:r>
      <w:r>
        <w:t xml:space="preserve">р. Подпольная, </w:t>
      </w:r>
      <w:proofErr w:type="spellStart"/>
      <w:r>
        <w:t>Багаевско-Садковской</w:t>
      </w:r>
      <w:proofErr w:type="spellEnd"/>
      <w:r>
        <w:t xml:space="preserve"> оросительной системой, </w:t>
      </w:r>
      <w:proofErr w:type="spellStart"/>
      <w:r>
        <w:t>Нижне-Донским</w:t>
      </w:r>
      <w:proofErr w:type="spellEnd"/>
      <w:r>
        <w:t xml:space="preserve"> районом </w:t>
      </w:r>
      <w:proofErr w:type="spellStart"/>
      <w:r>
        <w:t>гидротехсооружений</w:t>
      </w:r>
      <w:proofErr w:type="spellEnd"/>
      <w:r>
        <w:t xml:space="preserve"> и </w:t>
      </w:r>
      <w:proofErr w:type="spellStart"/>
      <w:r>
        <w:t>Аксайск</w:t>
      </w:r>
      <w:proofErr w:type="gramStart"/>
      <w:r>
        <w:t>о</w:t>
      </w:r>
      <w:proofErr w:type="spellEnd"/>
      <w:r>
        <w:t>-</w:t>
      </w:r>
      <w:proofErr w:type="gramEnd"/>
      <w:r>
        <w:t xml:space="preserve"> Донским рыбоводным заводом и земель лесного фонда 1 464 га. (5,65 общей площади), закрепленных за Багаевским лесничеством Семикаракорского лесхоза. По степени сельскохозяйственной освоенности территория поселения является хорошо освоенной. Под сельскохозяйственными угодьями всех видов занято 16,4 тыс. га</w:t>
      </w:r>
      <w:proofErr w:type="gramStart"/>
      <w:r>
        <w:t>.</w:t>
      </w:r>
      <w:proofErr w:type="gramEnd"/>
      <w:r>
        <w:t xml:space="preserve"> </w:t>
      </w:r>
      <w:proofErr w:type="gramStart"/>
      <w:r>
        <w:t>и</w:t>
      </w:r>
      <w:proofErr w:type="gramEnd"/>
      <w:r>
        <w:t xml:space="preserve">ли 62% территории, </w:t>
      </w:r>
      <w:proofErr w:type="spellStart"/>
      <w:r>
        <w:t>распаханность</w:t>
      </w:r>
      <w:proofErr w:type="spellEnd"/>
      <w:r>
        <w:t xml:space="preserve"> сельхозугодий - 48,4%, удельный вес орошаемой пашни составляет 35% ее общей площади.</w:t>
      </w:r>
    </w:p>
    <w:p w:rsidR="002B4433" w:rsidRDefault="002B4433" w:rsidP="002B4433">
      <w:pPr>
        <w:pStyle w:val="20"/>
        <w:shd w:val="clear" w:color="auto" w:fill="auto"/>
        <w:ind w:left="480" w:right="300" w:firstLine="700"/>
      </w:pPr>
      <w:r>
        <w:t>В сельскохозяйственном производстве используется 14,5 тыс. га</w:t>
      </w:r>
      <w:proofErr w:type="gramStart"/>
      <w:r>
        <w:t>.</w:t>
      </w:r>
      <w:proofErr w:type="gramEnd"/>
      <w:r>
        <w:t xml:space="preserve"> </w:t>
      </w:r>
      <w:proofErr w:type="gramStart"/>
      <w:r>
        <w:t>с</w:t>
      </w:r>
      <w:proofErr w:type="gramEnd"/>
      <w:r>
        <w:t>ельхозугодий, большая часть которых приходится на аренду земель, закрепленных за гражданами собственниками земельных участков и земельных долей.</w:t>
      </w:r>
    </w:p>
    <w:p w:rsidR="002B4433" w:rsidRDefault="002B4433" w:rsidP="002B4433">
      <w:pPr>
        <w:pStyle w:val="20"/>
        <w:shd w:val="clear" w:color="auto" w:fill="auto"/>
        <w:ind w:left="480" w:right="300" w:firstLine="700"/>
      </w:pPr>
      <w:r>
        <w:t>Земли личных подсобных хозяйств составляют 3,3% всех земель. Средний размер участка составляет 0,2 га.</w:t>
      </w:r>
    </w:p>
    <w:p w:rsidR="002B4433" w:rsidRDefault="002B4433" w:rsidP="002B4433">
      <w:pPr>
        <w:pStyle w:val="20"/>
        <w:shd w:val="clear" w:color="auto" w:fill="auto"/>
        <w:ind w:left="1560" w:right="300"/>
      </w:pPr>
      <w:r>
        <w:t>В сельском хозяйстве сформировалось пять групп товаропроизводителей: сел</w:t>
      </w:r>
      <w:r w:rsidR="00320538">
        <w:t>ьскохозяйственные предприятия (5</w:t>
      </w:r>
      <w:r>
        <w:t xml:space="preserve"> объектов);</w:t>
      </w:r>
    </w:p>
    <w:p w:rsidR="002B4433" w:rsidRDefault="002B4433" w:rsidP="004F5AAA">
      <w:pPr>
        <w:pStyle w:val="20"/>
        <w:numPr>
          <w:ilvl w:val="0"/>
          <w:numId w:val="32"/>
        </w:numPr>
        <w:shd w:val="clear" w:color="auto" w:fill="auto"/>
        <w:tabs>
          <w:tab w:val="left" w:pos="1548"/>
        </w:tabs>
        <w:spacing w:line="298" w:lineRule="exact"/>
        <w:ind w:left="480" w:right="300" w:firstLine="700"/>
        <w:jc w:val="both"/>
      </w:pPr>
      <w:r>
        <w:t>индивидуальные предприниматели, не образовавшие крестьянского (фермерского) хозяйства;</w:t>
      </w:r>
    </w:p>
    <w:p w:rsidR="002B4433" w:rsidRDefault="002B4433" w:rsidP="004F5AAA">
      <w:pPr>
        <w:pStyle w:val="20"/>
        <w:numPr>
          <w:ilvl w:val="0"/>
          <w:numId w:val="32"/>
        </w:numPr>
        <w:shd w:val="clear" w:color="auto" w:fill="auto"/>
        <w:tabs>
          <w:tab w:val="left" w:pos="1548"/>
        </w:tabs>
        <w:spacing w:line="298" w:lineRule="exact"/>
        <w:ind w:left="480" w:firstLine="700"/>
        <w:jc w:val="both"/>
      </w:pPr>
      <w:r>
        <w:t>личные подсобные хозяйства (418 хозяйств);</w:t>
      </w:r>
    </w:p>
    <w:p w:rsidR="002B4433" w:rsidRDefault="002B4433" w:rsidP="004F5AAA">
      <w:pPr>
        <w:pStyle w:val="20"/>
        <w:numPr>
          <w:ilvl w:val="0"/>
          <w:numId w:val="32"/>
        </w:numPr>
        <w:shd w:val="clear" w:color="auto" w:fill="auto"/>
        <w:tabs>
          <w:tab w:val="left" w:pos="1548"/>
        </w:tabs>
        <w:spacing w:line="298" w:lineRule="exact"/>
        <w:ind w:left="480" w:right="300" w:firstLine="700"/>
        <w:jc w:val="both"/>
      </w:pPr>
      <w:r>
        <w:t>хозяйства населения, включающие в себя личные подсобные хозяйства, коллективные сады и огороды;</w:t>
      </w:r>
    </w:p>
    <w:p w:rsidR="002B4433" w:rsidRDefault="002B4433" w:rsidP="004F5AAA">
      <w:pPr>
        <w:pStyle w:val="20"/>
        <w:numPr>
          <w:ilvl w:val="0"/>
          <w:numId w:val="32"/>
        </w:numPr>
        <w:shd w:val="clear" w:color="auto" w:fill="auto"/>
        <w:tabs>
          <w:tab w:val="left" w:pos="1548"/>
        </w:tabs>
        <w:spacing w:line="298" w:lineRule="exact"/>
        <w:ind w:left="480" w:firstLine="700"/>
        <w:jc w:val="both"/>
      </w:pPr>
      <w:r>
        <w:t>граждане, занимающиеся сенокошением и выпасом скота.</w:t>
      </w:r>
    </w:p>
    <w:p w:rsidR="002B4433" w:rsidRDefault="002B4433" w:rsidP="002B4433">
      <w:pPr>
        <w:pStyle w:val="20"/>
        <w:shd w:val="clear" w:color="auto" w:fill="auto"/>
        <w:ind w:left="480" w:right="300" w:firstLine="700"/>
      </w:pPr>
      <w:r>
        <w:t xml:space="preserve">Общая численность </w:t>
      </w:r>
      <w:proofErr w:type="gramStart"/>
      <w:r>
        <w:t>занятых</w:t>
      </w:r>
      <w:proofErr w:type="gramEnd"/>
      <w:r>
        <w:t xml:space="preserve"> в сельскохозяйств</w:t>
      </w:r>
      <w:r w:rsidR="00320538">
        <w:t>енном производстве составляет 38</w:t>
      </w:r>
      <w:r>
        <w:t>3 человека.</w:t>
      </w:r>
    </w:p>
    <w:p w:rsidR="002B4433" w:rsidRDefault="0083642A" w:rsidP="002B4433">
      <w:pPr>
        <w:pStyle w:val="20"/>
        <w:shd w:val="clear" w:color="auto" w:fill="auto"/>
        <w:ind w:right="300" w:firstLine="0"/>
        <w:jc w:val="right"/>
      </w:pPr>
      <w:r>
        <w:t>Таблица № 14</w:t>
      </w:r>
    </w:p>
    <w:p w:rsidR="002B4433" w:rsidRDefault="002B4433" w:rsidP="002B4433">
      <w:pPr>
        <w:pStyle w:val="30"/>
        <w:shd w:val="clear" w:color="auto" w:fill="auto"/>
        <w:spacing w:line="298" w:lineRule="exact"/>
        <w:ind w:right="380" w:firstLine="0"/>
      </w:pPr>
      <w:r>
        <w:t>Основные сельскохозяйственные предприятия</w:t>
      </w:r>
      <w:r>
        <w:br/>
        <w:t>на территории Багаевского сельского поселения</w:t>
      </w:r>
    </w:p>
    <w:tbl>
      <w:tblPr>
        <w:tblOverlap w:val="never"/>
        <w:tblW w:w="0" w:type="auto"/>
        <w:jc w:val="center"/>
        <w:tblLayout w:type="fixed"/>
        <w:tblCellMar>
          <w:left w:w="10" w:type="dxa"/>
          <w:right w:w="10" w:type="dxa"/>
        </w:tblCellMar>
        <w:tblLook w:val="04A0"/>
      </w:tblPr>
      <w:tblGrid>
        <w:gridCol w:w="3523"/>
        <w:gridCol w:w="1694"/>
        <w:gridCol w:w="1848"/>
        <w:gridCol w:w="1570"/>
        <w:gridCol w:w="1565"/>
      </w:tblGrid>
      <w:tr w:rsidR="002B4433" w:rsidTr="002B4433">
        <w:trPr>
          <w:trHeight w:hRule="exact" w:val="1282"/>
          <w:jc w:val="center"/>
        </w:trPr>
        <w:tc>
          <w:tcPr>
            <w:tcW w:w="3523"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 xml:space="preserve">Полное наименование </w:t>
            </w:r>
            <w:proofErr w:type="spellStart"/>
            <w:r>
              <w:rPr>
                <w:rStyle w:val="210pt"/>
                <w:rFonts w:eastAsia="Sylfaen"/>
              </w:rPr>
              <w:t>предприятия</w:t>
            </w:r>
            <w:proofErr w:type="gramStart"/>
            <w:r>
              <w:rPr>
                <w:rStyle w:val="210pt"/>
                <w:rFonts w:eastAsia="Sylfaen"/>
              </w:rPr>
              <w:t>,о</w:t>
            </w:r>
            <w:proofErr w:type="gramEnd"/>
            <w:r>
              <w:rPr>
                <w:rStyle w:val="210pt"/>
                <w:rFonts w:eastAsia="Sylfaen"/>
              </w:rPr>
              <w:t>рганизации</w:t>
            </w:r>
            <w:proofErr w:type="spellEnd"/>
            <w:r>
              <w:rPr>
                <w:rStyle w:val="210pt"/>
                <w:rFonts w:eastAsia="Sylfaen"/>
              </w:rPr>
              <w:t>, учреждения, КФХ</w:t>
            </w:r>
          </w:p>
        </w:tc>
        <w:tc>
          <w:tcPr>
            <w:tcW w:w="1694"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 xml:space="preserve">Площадь закрепленного земельного участка, </w:t>
            </w:r>
            <w:proofErr w:type="gramStart"/>
            <w:r>
              <w:rPr>
                <w:rStyle w:val="210pt"/>
                <w:rFonts w:eastAsia="Sylfaen"/>
              </w:rPr>
              <w:t>га</w:t>
            </w:r>
            <w:proofErr w:type="gramEnd"/>
            <w:r>
              <w:rPr>
                <w:rStyle w:val="210pt"/>
                <w:rFonts w:eastAsia="Sylfaen"/>
              </w:rPr>
              <w:t>.</w:t>
            </w:r>
          </w:p>
        </w:tc>
        <w:tc>
          <w:tcPr>
            <w:tcW w:w="1848" w:type="dxa"/>
            <w:tcBorders>
              <w:top w:val="single" w:sz="4" w:space="0" w:color="auto"/>
              <w:left w:val="single" w:sz="4" w:space="0" w:color="auto"/>
            </w:tcBorders>
            <w:shd w:val="clear" w:color="auto" w:fill="FFFFFF"/>
          </w:tcPr>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Вид</w:t>
            </w:r>
          </w:p>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деятельности</w:t>
            </w:r>
          </w:p>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предприятия,</w:t>
            </w:r>
          </w:p>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организации,</w:t>
            </w:r>
          </w:p>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КФХ</w:t>
            </w:r>
          </w:p>
        </w:tc>
        <w:tc>
          <w:tcPr>
            <w:tcW w:w="1570"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250" w:lineRule="exact"/>
              <w:ind w:left="140" w:firstLine="0"/>
            </w:pPr>
            <w:r>
              <w:rPr>
                <w:rStyle w:val="210pt"/>
                <w:rFonts w:eastAsia="Sylfaen"/>
              </w:rPr>
              <w:t>Численность</w:t>
            </w:r>
          </w:p>
          <w:p w:rsidR="002B4433" w:rsidRDefault="002B4433" w:rsidP="002B4433">
            <w:pPr>
              <w:pStyle w:val="20"/>
              <w:framePr w:w="10200" w:wrap="notBeside" w:vAnchor="text" w:hAnchor="text" w:xAlign="center" w:y="1"/>
              <w:shd w:val="clear" w:color="auto" w:fill="auto"/>
              <w:spacing w:line="250" w:lineRule="exact"/>
              <w:ind w:left="140" w:firstLine="0"/>
            </w:pPr>
            <w:r>
              <w:rPr>
                <w:rStyle w:val="210pt"/>
                <w:rFonts w:eastAsia="Sylfaen"/>
              </w:rPr>
              <w:t>работающих,</w:t>
            </w:r>
          </w:p>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чел.</w:t>
            </w:r>
          </w:p>
        </w:tc>
        <w:tc>
          <w:tcPr>
            <w:tcW w:w="1565"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200" w:lineRule="exact"/>
              <w:ind w:firstLine="0"/>
            </w:pPr>
            <w:r>
              <w:rPr>
                <w:rStyle w:val="210pt"/>
                <w:rFonts w:eastAsia="Sylfaen"/>
              </w:rPr>
              <w:t>Примечание</w:t>
            </w:r>
          </w:p>
        </w:tc>
      </w:tr>
      <w:tr w:rsidR="002B4433" w:rsidTr="002B4433">
        <w:trPr>
          <w:trHeight w:hRule="exact" w:val="264"/>
          <w:jc w:val="center"/>
        </w:trPr>
        <w:tc>
          <w:tcPr>
            <w:tcW w:w="3523"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1</w:t>
            </w:r>
          </w:p>
        </w:tc>
        <w:tc>
          <w:tcPr>
            <w:tcW w:w="1694"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2</w:t>
            </w:r>
          </w:p>
        </w:tc>
        <w:tc>
          <w:tcPr>
            <w:tcW w:w="1848"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3</w:t>
            </w:r>
          </w:p>
        </w:tc>
        <w:tc>
          <w:tcPr>
            <w:tcW w:w="1570"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4</w:t>
            </w:r>
          </w:p>
        </w:tc>
        <w:tc>
          <w:tcPr>
            <w:tcW w:w="1565"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5</w:t>
            </w:r>
          </w:p>
        </w:tc>
      </w:tr>
      <w:tr w:rsidR="002B4433" w:rsidTr="002B4433">
        <w:trPr>
          <w:trHeight w:hRule="exact" w:val="514"/>
          <w:jc w:val="center"/>
        </w:trPr>
        <w:tc>
          <w:tcPr>
            <w:tcW w:w="3523"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pPr>
            <w:r>
              <w:rPr>
                <w:rStyle w:val="295pt"/>
              </w:rPr>
              <w:t>- ООО “</w:t>
            </w:r>
            <w:proofErr w:type="spellStart"/>
            <w:r>
              <w:rPr>
                <w:rStyle w:val="295pt"/>
              </w:rPr>
              <w:t>Светлогорское</w:t>
            </w:r>
            <w:proofErr w:type="spellEnd"/>
            <w:r>
              <w:rPr>
                <w:rStyle w:val="295pt"/>
              </w:rPr>
              <w:t>”</w:t>
            </w:r>
          </w:p>
        </w:tc>
        <w:tc>
          <w:tcPr>
            <w:tcW w:w="1694"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3 527</w:t>
            </w:r>
          </w:p>
        </w:tc>
        <w:tc>
          <w:tcPr>
            <w:tcW w:w="1848"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after="120" w:line="190" w:lineRule="exact"/>
              <w:ind w:firstLine="0"/>
              <w:jc w:val="center"/>
            </w:pPr>
            <w:r>
              <w:rPr>
                <w:rStyle w:val="295pt"/>
              </w:rPr>
              <w:t>С/</w:t>
            </w:r>
            <w:proofErr w:type="spellStart"/>
            <w:r>
              <w:rPr>
                <w:rStyle w:val="295pt"/>
              </w:rPr>
              <w:t>х</w:t>
            </w:r>
            <w:proofErr w:type="spellEnd"/>
          </w:p>
          <w:p w:rsidR="002B4433" w:rsidRDefault="002B4433" w:rsidP="002B4433">
            <w:pPr>
              <w:pStyle w:val="20"/>
              <w:framePr w:w="10200" w:wrap="notBeside" w:vAnchor="text" w:hAnchor="text" w:xAlign="center" w:y="1"/>
              <w:shd w:val="clear" w:color="auto" w:fill="auto"/>
              <w:spacing w:before="120" w:line="190" w:lineRule="exact"/>
              <w:ind w:firstLine="0"/>
              <w:jc w:val="center"/>
            </w:pPr>
            <w:r>
              <w:rPr>
                <w:rStyle w:val="295pt"/>
              </w:rPr>
              <w:t>производство</w:t>
            </w:r>
          </w:p>
        </w:tc>
        <w:tc>
          <w:tcPr>
            <w:tcW w:w="1570"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46</w:t>
            </w:r>
          </w:p>
        </w:tc>
        <w:tc>
          <w:tcPr>
            <w:tcW w:w="1565" w:type="dxa"/>
            <w:tcBorders>
              <w:top w:val="single" w:sz="4" w:space="0" w:color="auto"/>
              <w:left w:val="single" w:sz="4" w:space="0" w:color="auto"/>
              <w:right w:val="single" w:sz="4" w:space="0" w:color="auto"/>
            </w:tcBorders>
            <w:shd w:val="clear" w:color="auto" w:fill="FFFFFF"/>
          </w:tcPr>
          <w:p w:rsidR="002B4433" w:rsidRDefault="002B4433" w:rsidP="002B4433">
            <w:pPr>
              <w:framePr w:w="10200" w:wrap="notBeside" w:vAnchor="text" w:hAnchor="text" w:xAlign="center" w:y="1"/>
              <w:rPr>
                <w:sz w:val="10"/>
                <w:szCs w:val="10"/>
              </w:rPr>
            </w:pPr>
          </w:p>
        </w:tc>
      </w:tr>
      <w:tr w:rsidR="002B4433" w:rsidTr="002B4433">
        <w:trPr>
          <w:trHeight w:hRule="exact" w:val="778"/>
          <w:jc w:val="center"/>
        </w:trPr>
        <w:tc>
          <w:tcPr>
            <w:tcW w:w="3523"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pPr>
            <w:r>
              <w:rPr>
                <w:rStyle w:val="295pt"/>
              </w:rPr>
              <w:t>- ООО “</w:t>
            </w:r>
            <w:proofErr w:type="spellStart"/>
            <w:r>
              <w:rPr>
                <w:rStyle w:val="295pt"/>
              </w:rPr>
              <w:t>Багаевское</w:t>
            </w:r>
            <w:proofErr w:type="spellEnd"/>
            <w:r>
              <w:rPr>
                <w:rStyle w:val="295pt"/>
              </w:rPr>
              <w:t>”</w:t>
            </w:r>
          </w:p>
        </w:tc>
        <w:tc>
          <w:tcPr>
            <w:tcW w:w="1694"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60</w:t>
            </w:r>
          </w:p>
        </w:tc>
        <w:tc>
          <w:tcPr>
            <w:tcW w:w="1848"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after="120" w:line="190" w:lineRule="exact"/>
              <w:ind w:firstLine="0"/>
              <w:jc w:val="center"/>
            </w:pPr>
            <w:r>
              <w:rPr>
                <w:rStyle w:val="295pt"/>
              </w:rPr>
              <w:t>С/</w:t>
            </w:r>
            <w:proofErr w:type="spellStart"/>
            <w:r>
              <w:rPr>
                <w:rStyle w:val="295pt"/>
              </w:rPr>
              <w:t>х</w:t>
            </w:r>
            <w:proofErr w:type="spellEnd"/>
          </w:p>
          <w:p w:rsidR="002B4433" w:rsidRDefault="002B4433" w:rsidP="002B4433">
            <w:pPr>
              <w:pStyle w:val="20"/>
              <w:framePr w:w="10200" w:wrap="notBeside" w:vAnchor="text" w:hAnchor="text" w:xAlign="center" w:y="1"/>
              <w:shd w:val="clear" w:color="auto" w:fill="auto"/>
              <w:spacing w:before="120" w:line="190" w:lineRule="exact"/>
              <w:ind w:firstLine="0"/>
              <w:jc w:val="center"/>
            </w:pPr>
            <w:r>
              <w:rPr>
                <w:rStyle w:val="295pt"/>
              </w:rPr>
              <w:t>производство</w:t>
            </w:r>
          </w:p>
        </w:tc>
        <w:tc>
          <w:tcPr>
            <w:tcW w:w="1570"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17</w:t>
            </w:r>
          </w:p>
        </w:tc>
        <w:tc>
          <w:tcPr>
            <w:tcW w:w="1565" w:type="dxa"/>
            <w:tcBorders>
              <w:top w:val="single" w:sz="4" w:space="0" w:color="auto"/>
              <w:left w:val="single" w:sz="4" w:space="0" w:color="auto"/>
              <w:right w:val="single" w:sz="4" w:space="0" w:color="auto"/>
            </w:tcBorders>
            <w:shd w:val="clear" w:color="auto" w:fill="FFFFFF"/>
          </w:tcPr>
          <w:p w:rsidR="002B4433" w:rsidRDefault="002B4433" w:rsidP="002B4433">
            <w:pPr>
              <w:pStyle w:val="20"/>
              <w:framePr w:w="10200" w:wrap="notBeside" w:vAnchor="text" w:hAnchor="text" w:xAlign="center" w:y="1"/>
              <w:shd w:val="clear" w:color="auto" w:fill="auto"/>
              <w:spacing w:line="254" w:lineRule="exact"/>
              <w:ind w:firstLine="0"/>
              <w:jc w:val="center"/>
            </w:pPr>
            <w:r>
              <w:rPr>
                <w:rStyle w:val="295pt"/>
              </w:rPr>
              <w:t>Аренда земель 3199 га.</w:t>
            </w:r>
          </w:p>
        </w:tc>
      </w:tr>
      <w:tr w:rsidR="002B4433" w:rsidTr="002B4433">
        <w:trPr>
          <w:trHeight w:hRule="exact" w:val="403"/>
          <w:jc w:val="center"/>
        </w:trPr>
        <w:tc>
          <w:tcPr>
            <w:tcW w:w="3523"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pPr>
            <w:r>
              <w:rPr>
                <w:rStyle w:val="295pt"/>
              </w:rPr>
              <w:t>- ООО СХР “</w:t>
            </w:r>
            <w:proofErr w:type="spellStart"/>
            <w:r>
              <w:rPr>
                <w:rStyle w:val="295pt"/>
              </w:rPr>
              <w:t>Рыбколхоз</w:t>
            </w:r>
            <w:proofErr w:type="spellEnd"/>
            <w:r>
              <w:rPr>
                <w:rStyle w:val="295pt"/>
              </w:rPr>
              <w:t xml:space="preserve"> “Дон”</w:t>
            </w:r>
          </w:p>
        </w:tc>
        <w:tc>
          <w:tcPr>
            <w:tcW w:w="1694"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1 411</w:t>
            </w:r>
          </w:p>
        </w:tc>
        <w:tc>
          <w:tcPr>
            <w:tcW w:w="1848"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Рыболовство</w:t>
            </w:r>
          </w:p>
        </w:tc>
        <w:tc>
          <w:tcPr>
            <w:tcW w:w="1570"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78</w:t>
            </w:r>
          </w:p>
        </w:tc>
        <w:tc>
          <w:tcPr>
            <w:tcW w:w="1565" w:type="dxa"/>
            <w:tcBorders>
              <w:top w:val="single" w:sz="4" w:space="0" w:color="auto"/>
              <w:left w:val="single" w:sz="4" w:space="0" w:color="auto"/>
              <w:right w:val="single" w:sz="4" w:space="0" w:color="auto"/>
            </w:tcBorders>
            <w:shd w:val="clear" w:color="auto" w:fill="FFFFFF"/>
          </w:tcPr>
          <w:p w:rsidR="002B4433" w:rsidRDefault="002B4433" w:rsidP="002B4433">
            <w:pPr>
              <w:framePr w:w="10200" w:wrap="notBeside" w:vAnchor="text" w:hAnchor="text" w:xAlign="center" w:y="1"/>
              <w:rPr>
                <w:sz w:val="10"/>
                <w:szCs w:val="10"/>
              </w:rPr>
            </w:pPr>
          </w:p>
        </w:tc>
      </w:tr>
      <w:tr w:rsidR="0083642A" w:rsidTr="0083642A">
        <w:trPr>
          <w:trHeight w:hRule="exact" w:val="599"/>
          <w:jc w:val="center"/>
        </w:trPr>
        <w:tc>
          <w:tcPr>
            <w:tcW w:w="3523" w:type="dxa"/>
            <w:tcBorders>
              <w:top w:val="single" w:sz="4" w:space="0" w:color="auto"/>
              <w:left w:val="single" w:sz="4" w:space="0" w:color="auto"/>
            </w:tcBorders>
            <w:shd w:val="clear" w:color="auto" w:fill="FFFFFF"/>
            <w:vAlign w:val="center"/>
          </w:tcPr>
          <w:p w:rsidR="0083642A" w:rsidRDefault="0083642A" w:rsidP="002B4433">
            <w:pPr>
              <w:pStyle w:val="20"/>
              <w:framePr w:w="10200" w:wrap="notBeside" w:vAnchor="text" w:hAnchor="text" w:xAlign="center" w:y="1"/>
              <w:shd w:val="clear" w:color="auto" w:fill="auto"/>
              <w:spacing w:line="190" w:lineRule="exact"/>
              <w:ind w:firstLine="0"/>
              <w:rPr>
                <w:rStyle w:val="295pt"/>
              </w:rPr>
            </w:pPr>
            <w:r>
              <w:rPr>
                <w:rStyle w:val="295pt"/>
              </w:rPr>
              <w:t xml:space="preserve"> ООО «</w:t>
            </w:r>
            <w:proofErr w:type="spellStart"/>
            <w:r>
              <w:rPr>
                <w:rStyle w:val="295pt"/>
              </w:rPr>
              <w:t>Аграм</w:t>
            </w:r>
            <w:proofErr w:type="spellEnd"/>
            <w:r>
              <w:rPr>
                <w:rStyle w:val="295pt"/>
              </w:rPr>
              <w:t xml:space="preserve"> - ЮГ»</w:t>
            </w:r>
          </w:p>
        </w:tc>
        <w:tc>
          <w:tcPr>
            <w:tcW w:w="1694" w:type="dxa"/>
            <w:tcBorders>
              <w:top w:val="single" w:sz="4" w:space="0" w:color="auto"/>
              <w:left w:val="single" w:sz="4" w:space="0" w:color="auto"/>
            </w:tcBorders>
            <w:shd w:val="clear" w:color="auto" w:fill="FFFFFF"/>
            <w:vAlign w:val="center"/>
          </w:tcPr>
          <w:p w:rsidR="0083642A" w:rsidRDefault="0083642A" w:rsidP="002B4433">
            <w:pPr>
              <w:pStyle w:val="20"/>
              <w:framePr w:w="10200" w:wrap="notBeside" w:vAnchor="text" w:hAnchor="text" w:xAlign="center" w:y="1"/>
              <w:shd w:val="clear" w:color="auto" w:fill="auto"/>
              <w:spacing w:line="190" w:lineRule="exact"/>
              <w:ind w:firstLine="0"/>
              <w:jc w:val="center"/>
              <w:rPr>
                <w:rStyle w:val="295pt"/>
              </w:rPr>
            </w:pPr>
            <w:r>
              <w:rPr>
                <w:rStyle w:val="295pt"/>
              </w:rPr>
              <w:t>234</w:t>
            </w:r>
          </w:p>
        </w:tc>
        <w:tc>
          <w:tcPr>
            <w:tcW w:w="1848" w:type="dxa"/>
            <w:tcBorders>
              <w:top w:val="single" w:sz="4" w:space="0" w:color="auto"/>
              <w:left w:val="single" w:sz="4" w:space="0" w:color="auto"/>
            </w:tcBorders>
            <w:shd w:val="clear" w:color="auto" w:fill="FFFFFF"/>
            <w:vAlign w:val="center"/>
          </w:tcPr>
          <w:p w:rsidR="0083642A" w:rsidRDefault="0083642A" w:rsidP="002B4433">
            <w:pPr>
              <w:pStyle w:val="20"/>
              <w:framePr w:w="10200" w:wrap="notBeside" w:vAnchor="text" w:hAnchor="text" w:xAlign="center" w:y="1"/>
              <w:shd w:val="clear" w:color="auto" w:fill="auto"/>
              <w:spacing w:line="190" w:lineRule="exact"/>
              <w:ind w:firstLine="0"/>
              <w:jc w:val="center"/>
              <w:rPr>
                <w:rStyle w:val="295pt"/>
              </w:rPr>
            </w:pPr>
            <w:r>
              <w:rPr>
                <w:rStyle w:val="295pt"/>
              </w:rPr>
              <w:t>Производство и переработка сельхоз продукции</w:t>
            </w:r>
          </w:p>
        </w:tc>
        <w:tc>
          <w:tcPr>
            <w:tcW w:w="1570" w:type="dxa"/>
            <w:tcBorders>
              <w:top w:val="single" w:sz="4" w:space="0" w:color="auto"/>
              <w:left w:val="single" w:sz="4" w:space="0" w:color="auto"/>
            </w:tcBorders>
            <w:shd w:val="clear" w:color="auto" w:fill="FFFFFF"/>
            <w:vAlign w:val="center"/>
          </w:tcPr>
          <w:p w:rsidR="0083642A" w:rsidRDefault="0083642A" w:rsidP="002B4433">
            <w:pPr>
              <w:pStyle w:val="20"/>
              <w:framePr w:w="10200" w:wrap="notBeside" w:vAnchor="text" w:hAnchor="text" w:xAlign="center" w:y="1"/>
              <w:shd w:val="clear" w:color="auto" w:fill="auto"/>
              <w:spacing w:line="190" w:lineRule="exact"/>
              <w:ind w:firstLine="0"/>
              <w:jc w:val="center"/>
              <w:rPr>
                <w:rStyle w:val="295pt"/>
              </w:rPr>
            </w:pPr>
            <w:r>
              <w:rPr>
                <w:rStyle w:val="295pt"/>
              </w:rPr>
              <w:t>84</w:t>
            </w:r>
          </w:p>
        </w:tc>
        <w:tc>
          <w:tcPr>
            <w:tcW w:w="1565" w:type="dxa"/>
            <w:tcBorders>
              <w:top w:val="single" w:sz="4" w:space="0" w:color="auto"/>
              <w:left w:val="single" w:sz="4" w:space="0" w:color="auto"/>
              <w:right w:val="single" w:sz="4" w:space="0" w:color="auto"/>
            </w:tcBorders>
            <w:shd w:val="clear" w:color="auto" w:fill="FFFFFF"/>
          </w:tcPr>
          <w:p w:rsidR="0083642A" w:rsidRDefault="0083642A" w:rsidP="002B4433">
            <w:pPr>
              <w:framePr w:w="10200" w:wrap="notBeside" w:vAnchor="text" w:hAnchor="text" w:xAlign="center" w:y="1"/>
              <w:rPr>
                <w:sz w:val="10"/>
                <w:szCs w:val="10"/>
              </w:rPr>
            </w:pPr>
          </w:p>
        </w:tc>
      </w:tr>
      <w:tr w:rsidR="002B4433" w:rsidTr="002B4433">
        <w:trPr>
          <w:trHeight w:hRule="exact" w:val="509"/>
          <w:jc w:val="center"/>
        </w:trPr>
        <w:tc>
          <w:tcPr>
            <w:tcW w:w="3523"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50" w:lineRule="exact"/>
              <w:ind w:firstLine="0"/>
              <w:jc w:val="center"/>
            </w:pPr>
            <w:r>
              <w:rPr>
                <w:rStyle w:val="210pt"/>
                <w:rFonts w:eastAsia="Sylfaen"/>
              </w:rPr>
              <w:t>Всего по сельскохозяйственным предприятиям:</w:t>
            </w:r>
          </w:p>
        </w:tc>
        <w:tc>
          <w:tcPr>
            <w:tcW w:w="1694" w:type="dxa"/>
            <w:tcBorders>
              <w:top w:val="single" w:sz="4" w:space="0" w:color="auto"/>
              <w:left w:val="single" w:sz="4" w:space="0" w:color="auto"/>
            </w:tcBorders>
            <w:shd w:val="clear" w:color="auto" w:fill="FFFFFF"/>
          </w:tcPr>
          <w:p w:rsidR="002B4433" w:rsidRDefault="002B4433" w:rsidP="002B4433">
            <w:pPr>
              <w:framePr w:w="10200"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2B4433" w:rsidRDefault="002B4433" w:rsidP="002B4433">
            <w:pPr>
              <w:framePr w:w="10200" w:wrap="notBeside" w:vAnchor="text" w:hAnchor="text" w:xAlign="center" w:y="1"/>
              <w:rPr>
                <w:sz w:val="10"/>
                <w:szCs w:val="10"/>
              </w:rPr>
            </w:pPr>
          </w:p>
        </w:tc>
        <w:tc>
          <w:tcPr>
            <w:tcW w:w="1570"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2</w:t>
            </w:r>
            <w:r w:rsidR="0083642A">
              <w:rPr>
                <w:rStyle w:val="210pt"/>
                <w:rFonts w:eastAsia="Sylfaen"/>
              </w:rPr>
              <w:t>25</w:t>
            </w:r>
          </w:p>
        </w:tc>
        <w:tc>
          <w:tcPr>
            <w:tcW w:w="1565" w:type="dxa"/>
            <w:tcBorders>
              <w:top w:val="single" w:sz="4" w:space="0" w:color="auto"/>
              <w:left w:val="single" w:sz="4" w:space="0" w:color="auto"/>
              <w:right w:val="single" w:sz="4" w:space="0" w:color="auto"/>
            </w:tcBorders>
            <w:shd w:val="clear" w:color="auto" w:fill="FFFFFF"/>
          </w:tcPr>
          <w:p w:rsidR="002B4433" w:rsidRDefault="002B4433" w:rsidP="002B4433">
            <w:pPr>
              <w:framePr w:w="10200" w:wrap="notBeside" w:vAnchor="text" w:hAnchor="text" w:xAlign="center" w:y="1"/>
              <w:rPr>
                <w:sz w:val="10"/>
                <w:szCs w:val="10"/>
              </w:rPr>
            </w:pPr>
          </w:p>
        </w:tc>
      </w:tr>
      <w:tr w:rsidR="002B4433" w:rsidTr="002B4433">
        <w:trPr>
          <w:trHeight w:hRule="exact" w:val="509"/>
          <w:jc w:val="center"/>
        </w:trPr>
        <w:tc>
          <w:tcPr>
            <w:tcW w:w="3523"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line="245" w:lineRule="exact"/>
              <w:ind w:firstLine="0"/>
            </w:pPr>
            <w:r>
              <w:rPr>
                <w:rStyle w:val="295pt"/>
              </w:rPr>
              <w:t>Прочие сельскохозяйственные предприятия</w:t>
            </w:r>
          </w:p>
        </w:tc>
        <w:tc>
          <w:tcPr>
            <w:tcW w:w="1694"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X</w:t>
            </w:r>
          </w:p>
        </w:tc>
        <w:tc>
          <w:tcPr>
            <w:tcW w:w="1848" w:type="dxa"/>
            <w:tcBorders>
              <w:top w:val="single" w:sz="4" w:space="0" w:color="auto"/>
              <w:left w:val="single" w:sz="4" w:space="0" w:color="auto"/>
            </w:tcBorders>
            <w:shd w:val="clear" w:color="auto" w:fill="FFFFFF"/>
            <w:vAlign w:val="bottom"/>
          </w:tcPr>
          <w:p w:rsidR="002B4433" w:rsidRDefault="002B4433" w:rsidP="002B4433">
            <w:pPr>
              <w:pStyle w:val="20"/>
              <w:framePr w:w="10200" w:wrap="notBeside" w:vAnchor="text" w:hAnchor="text" w:xAlign="center" w:y="1"/>
              <w:shd w:val="clear" w:color="auto" w:fill="auto"/>
              <w:spacing w:after="120" w:line="190" w:lineRule="exact"/>
              <w:ind w:firstLine="0"/>
              <w:jc w:val="center"/>
            </w:pPr>
            <w:r>
              <w:rPr>
                <w:rStyle w:val="295pt"/>
              </w:rPr>
              <w:t>С/</w:t>
            </w:r>
            <w:proofErr w:type="spellStart"/>
            <w:r>
              <w:rPr>
                <w:rStyle w:val="295pt"/>
              </w:rPr>
              <w:t>х</w:t>
            </w:r>
            <w:proofErr w:type="spellEnd"/>
          </w:p>
          <w:p w:rsidR="002B4433" w:rsidRDefault="002B4433" w:rsidP="002B4433">
            <w:pPr>
              <w:pStyle w:val="20"/>
              <w:framePr w:w="10200" w:wrap="notBeside" w:vAnchor="text" w:hAnchor="text" w:xAlign="center" w:y="1"/>
              <w:shd w:val="clear" w:color="auto" w:fill="auto"/>
              <w:spacing w:before="120" w:line="190" w:lineRule="exact"/>
              <w:ind w:firstLine="0"/>
              <w:jc w:val="center"/>
            </w:pPr>
            <w:r>
              <w:rPr>
                <w:rStyle w:val="295pt"/>
              </w:rPr>
              <w:t>производство</w:t>
            </w:r>
          </w:p>
        </w:tc>
        <w:tc>
          <w:tcPr>
            <w:tcW w:w="1570" w:type="dxa"/>
            <w:tcBorders>
              <w:top w:val="single" w:sz="4" w:space="0" w:color="auto"/>
              <w:left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190" w:lineRule="exact"/>
              <w:ind w:firstLine="0"/>
              <w:jc w:val="center"/>
            </w:pPr>
            <w:r>
              <w:rPr>
                <w:rStyle w:val="295pt"/>
              </w:rPr>
              <w:t>158</w:t>
            </w:r>
          </w:p>
        </w:tc>
        <w:tc>
          <w:tcPr>
            <w:tcW w:w="1565" w:type="dxa"/>
            <w:tcBorders>
              <w:top w:val="single" w:sz="4" w:space="0" w:color="auto"/>
              <w:left w:val="single" w:sz="4" w:space="0" w:color="auto"/>
              <w:right w:val="single" w:sz="4" w:space="0" w:color="auto"/>
            </w:tcBorders>
            <w:shd w:val="clear" w:color="auto" w:fill="FFFFFF"/>
          </w:tcPr>
          <w:p w:rsidR="002B4433" w:rsidRDefault="002B4433" w:rsidP="002B4433">
            <w:pPr>
              <w:framePr w:w="10200" w:wrap="notBeside" w:vAnchor="text" w:hAnchor="text" w:xAlign="center" w:y="1"/>
              <w:rPr>
                <w:sz w:val="10"/>
                <w:szCs w:val="10"/>
              </w:rPr>
            </w:pPr>
          </w:p>
        </w:tc>
      </w:tr>
      <w:tr w:rsidR="002B4433" w:rsidTr="002B4433">
        <w:trPr>
          <w:trHeight w:hRule="exact" w:val="437"/>
          <w:jc w:val="center"/>
        </w:trPr>
        <w:tc>
          <w:tcPr>
            <w:tcW w:w="3523"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ИТОГО:</w:t>
            </w:r>
          </w:p>
        </w:tc>
        <w:tc>
          <w:tcPr>
            <w:tcW w:w="1694" w:type="dxa"/>
            <w:tcBorders>
              <w:top w:val="single" w:sz="4" w:space="0" w:color="auto"/>
              <w:left w:val="single" w:sz="4" w:space="0" w:color="auto"/>
              <w:bottom w:val="single" w:sz="4" w:space="0" w:color="auto"/>
            </w:tcBorders>
            <w:shd w:val="clear" w:color="auto" w:fill="FFFFFF"/>
          </w:tcPr>
          <w:p w:rsidR="002B4433" w:rsidRDefault="002B4433" w:rsidP="002B4433">
            <w:pPr>
              <w:framePr w:w="10200" w:wrap="notBeside" w:vAnchor="text" w:hAnchor="text" w:xAlign="center" w:y="1"/>
              <w:rPr>
                <w:sz w:val="10"/>
                <w:szCs w:val="10"/>
              </w:rPr>
            </w:pPr>
          </w:p>
        </w:tc>
        <w:tc>
          <w:tcPr>
            <w:tcW w:w="1848" w:type="dxa"/>
            <w:tcBorders>
              <w:top w:val="single" w:sz="4" w:space="0" w:color="auto"/>
              <w:left w:val="single" w:sz="4" w:space="0" w:color="auto"/>
              <w:bottom w:val="single" w:sz="4" w:space="0" w:color="auto"/>
            </w:tcBorders>
            <w:shd w:val="clear" w:color="auto" w:fill="FFFFFF"/>
          </w:tcPr>
          <w:p w:rsidR="002B4433" w:rsidRDefault="002B4433" w:rsidP="002B4433">
            <w:pPr>
              <w:framePr w:w="10200" w:wrap="notBeside" w:vAnchor="text" w:hAnchor="text" w:xAlign="center" w:y="1"/>
              <w:rPr>
                <w:sz w:val="10"/>
                <w:szCs w:val="10"/>
              </w:rPr>
            </w:pPr>
          </w:p>
        </w:tc>
        <w:tc>
          <w:tcPr>
            <w:tcW w:w="157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10200" w:wrap="notBeside" w:vAnchor="text" w:hAnchor="text" w:xAlign="center" w:y="1"/>
              <w:shd w:val="clear" w:color="auto" w:fill="auto"/>
              <w:spacing w:line="200" w:lineRule="exact"/>
              <w:ind w:firstLine="0"/>
              <w:jc w:val="center"/>
            </w:pPr>
            <w:r>
              <w:rPr>
                <w:rStyle w:val="210pt"/>
                <w:rFonts w:eastAsia="Sylfaen"/>
              </w:rPr>
              <w:t>3</w:t>
            </w:r>
            <w:r w:rsidR="0083642A">
              <w:rPr>
                <w:rStyle w:val="210pt"/>
                <w:rFonts w:eastAsia="Sylfaen"/>
              </w:rPr>
              <w:t>83</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B4433" w:rsidRDefault="002B4433" w:rsidP="002B4433">
            <w:pPr>
              <w:framePr w:w="10200" w:wrap="notBeside" w:vAnchor="text" w:hAnchor="text" w:xAlign="center" w:y="1"/>
              <w:rPr>
                <w:sz w:val="10"/>
                <w:szCs w:val="10"/>
              </w:rPr>
            </w:pPr>
          </w:p>
        </w:tc>
      </w:tr>
    </w:tbl>
    <w:p w:rsidR="002B4433" w:rsidRDefault="002B4433" w:rsidP="002B4433">
      <w:pPr>
        <w:framePr w:w="10200" w:wrap="notBeside" w:vAnchor="text" w:hAnchor="text" w:xAlign="center" w:y="1"/>
        <w:rPr>
          <w:sz w:val="2"/>
          <w:szCs w:val="2"/>
        </w:rPr>
      </w:pPr>
    </w:p>
    <w:p w:rsidR="002B4433" w:rsidRDefault="002B4433" w:rsidP="002B4433">
      <w:pPr>
        <w:rPr>
          <w:sz w:val="2"/>
          <w:szCs w:val="2"/>
        </w:rPr>
      </w:pPr>
    </w:p>
    <w:p w:rsidR="002B4433" w:rsidRDefault="002B4433" w:rsidP="002B4433">
      <w:pPr>
        <w:rPr>
          <w:sz w:val="2"/>
          <w:szCs w:val="2"/>
        </w:rPr>
        <w:sectPr w:rsidR="002B4433">
          <w:headerReference w:type="even" r:id="rId10"/>
          <w:headerReference w:type="default" r:id="rId11"/>
          <w:footerReference w:type="even" r:id="rId12"/>
          <w:footerReference w:type="default" r:id="rId13"/>
          <w:headerReference w:type="first" r:id="rId14"/>
          <w:footerReference w:type="first" r:id="rId15"/>
          <w:pgSz w:w="11900" w:h="16840"/>
          <w:pgMar w:top="884" w:right="462" w:bottom="1240" w:left="1238" w:header="0" w:footer="3" w:gutter="0"/>
          <w:cols w:space="720"/>
          <w:noEndnote/>
          <w:docGrid w:linePitch="360"/>
        </w:sectPr>
      </w:pPr>
    </w:p>
    <w:p w:rsidR="002B4433" w:rsidRDefault="002B4433" w:rsidP="002B4433">
      <w:pPr>
        <w:rPr>
          <w:sz w:val="2"/>
          <w:szCs w:val="2"/>
        </w:rPr>
      </w:pPr>
    </w:p>
    <w:p w:rsidR="002B4433" w:rsidRDefault="002B4433" w:rsidP="002B4433">
      <w:pPr>
        <w:rPr>
          <w:sz w:val="2"/>
          <w:szCs w:val="2"/>
        </w:rPr>
        <w:sectPr w:rsidR="002B4433">
          <w:footerReference w:type="even" r:id="rId16"/>
          <w:footerReference w:type="default" r:id="rId17"/>
          <w:headerReference w:type="first" r:id="rId18"/>
          <w:footerReference w:type="first" r:id="rId19"/>
          <w:pgSz w:w="16840" w:h="11900" w:orient="landscape"/>
          <w:pgMar w:top="1774" w:right="788" w:bottom="1774" w:left="1148" w:header="0" w:footer="3" w:gutter="0"/>
          <w:cols w:space="720"/>
          <w:noEndnote/>
          <w:titlePg/>
          <w:docGrid w:linePitch="360"/>
        </w:sectPr>
      </w:pPr>
    </w:p>
    <w:p w:rsidR="002B4433" w:rsidRDefault="006D73D5" w:rsidP="006D73D5">
      <w:pPr>
        <w:pStyle w:val="37"/>
        <w:keepNext/>
        <w:keepLines/>
        <w:shd w:val="clear" w:color="auto" w:fill="auto"/>
        <w:tabs>
          <w:tab w:val="left" w:pos="1510"/>
        </w:tabs>
        <w:spacing w:after="82" w:line="260" w:lineRule="exact"/>
        <w:ind w:firstLine="0"/>
        <w:jc w:val="both"/>
      </w:pPr>
      <w:bookmarkStart w:id="26" w:name="bookmark18"/>
      <w:r>
        <w:rPr>
          <w:color w:val="000000"/>
        </w:rPr>
        <w:lastRenderedPageBreak/>
        <w:t xml:space="preserve">                 11.3</w:t>
      </w:r>
      <w:r w:rsidR="002B4433">
        <w:rPr>
          <w:color w:val="000000"/>
        </w:rPr>
        <w:t>Прогноз развития застройки муниципального образования</w:t>
      </w:r>
      <w:bookmarkEnd w:id="26"/>
    </w:p>
    <w:p w:rsidR="002B4433" w:rsidRDefault="002B4433" w:rsidP="002B4433">
      <w:pPr>
        <w:pStyle w:val="20"/>
        <w:shd w:val="clear" w:color="auto" w:fill="auto"/>
        <w:ind w:firstLine="720"/>
      </w:pPr>
      <w:r>
        <w:t xml:space="preserve">По результатам комплексной оценки территории, предложений руководства местного муниципального органа и администрации Багаевского района, инвестиционных компаний, руководства действующих предприятий выявлены площадки перспективного территориального развития жилых, общественных, рекреационных, промышленно-коммунальных и др. функциональных зон. Такие территории определены в каждом населённом пункте. </w:t>
      </w:r>
      <w:proofErr w:type="gramStart"/>
      <w:r>
        <w:t xml:space="preserve">В ст. </w:t>
      </w:r>
      <w:proofErr w:type="spellStart"/>
      <w:r>
        <w:t>Багаевская</w:t>
      </w:r>
      <w:proofErr w:type="spellEnd"/>
      <w:r>
        <w:t xml:space="preserve"> это участки юго-западнее сложившейся жилой застройки, до проектируемой объездной автодороги через р. Дон, а также в восточной и северной частях станицы с общей площадью около 250,6 га для развития селитебной зоны.</w:t>
      </w:r>
      <w:proofErr w:type="gramEnd"/>
      <w:r>
        <w:t xml:space="preserve"> Предлагается также включение в границу населенного пункта массивов садоводческих товариществ, расположенных в юго-западной и северо-восточной части, с дальнейшим переводом их под жилищное строительство. </w:t>
      </w:r>
      <w:proofErr w:type="gramStart"/>
      <w:r>
        <w:t>Определены значительные по площади территории перспективного развития промышленных зон: в восточной, северо-восточной и западной частях населенного пункта с общей площадью 204,8 га.</w:t>
      </w:r>
      <w:proofErr w:type="gramEnd"/>
    </w:p>
    <w:p w:rsidR="002B4433" w:rsidRDefault="002B4433" w:rsidP="002B4433">
      <w:pPr>
        <w:pStyle w:val="20"/>
        <w:shd w:val="clear" w:color="auto" w:fill="auto"/>
        <w:ind w:firstLine="0"/>
      </w:pPr>
      <w:r>
        <w:t xml:space="preserve">Селитебная зона, предполагаемая к развитию в х. </w:t>
      </w:r>
      <w:proofErr w:type="spellStart"/>
      <w:r>
        <w:t>Белянин</w:t>
      </w:r>
      <w:proofErr w:type="spellEnd"/>
      <w:r>
        <w:t xml:space="preserve">, располагается </w:t>
      </w:r>
      <w:proofErr w:type="spellStart"/>
      <w:proofErr w:type="gramStart"/>
      <w:r>
        <w:t>северо</w:t>
      </w:r>
      <w:proofErr w:type="spellEnd"/>
      <w:r>
        <w:t>- восточнее</w:t>
      </w:r>
      <w:proofErr w:type="gramEnd"/>
      <w:r>
        <w:t>, западнее и юго-западнее сложившейся селитебной зоны. Общая площадь этих участков составляет 90,6 га.</w:t>
      </w:r>
    </w:p>
    <w:p w:rsidR="002B4433" w:rsidRDefault="002B4433" w:rsidP="002B4433">
      <w:pPr>
        <w:pStyle w:val="20"/>
        <w:shd w:val="clear" w:color="auto" w:fill="auto"/>
        <w:ind w:firstLine="0"/>
      </w:pPr>
      <w:r>
        <w:t xml:space="preserve">На территории х. </w:t>
      </w:r>
      <w:proofErr w:type="spellStart"/>
      <w:r>
        <w:t>Краснодонский</w:t>
      </w:r>
      <w:proofErr w:type="spellEnd"/>
      <w:r>
        <w:t xml:space="preserve"> и х. Голые Бугры предлагается развитие селитебной зоны на незастроенных участках в существующих границах населенных пунктов, общая </w:t>
      </w:r>
      <w:proofErr w:type="gramStart"/>
      <w:r>
        <w:t>площадь</w:t>
      </w:r>
      <w:proofErr w:type="gramEnd"/>
      <w:r>
        <w:t xml:space="preserve"> которой составит 16,7 га и 23,41 га соответственно.</w:t>
      </w:r>
    </w:p>
    <w:p w:rsidR="002B4433" w:rsidRDefault="002B4433" w:rsidP="002B4433">
      <w:pPr>
        <w:pStyle w:val="20"/>
        <w:shd w:val="clear" w:color="auto" w:fill="auto"/>
        <w:ind w:firstLine="0"/>
      </w:pPr>
      <w:r>
        <w:t>Хутор Федулов имеет резервную территорию для развития селитебной зоны в восточном и северо-западном направлении площадью 16,8 га.</w:t>
      </w:r>
    </w:p>
    <w:p w:rsidR="002B4433" w:rsidRDefault="002B4433" w:rsidP="002B4433">
      <w:pPr>
        <w:pStyle w:val="20"/>
        <w:shd w:val="clear" w:color="auto" w:fill="auto"/>
        <w:ind w:firstLine="0"/>
      </w:pPr>
      <w:r>
        <w:t xml:space="preserve">В п. </w:t>
      </w:r>
      <w:proofErr w:type="gramStart"/>
      <w:r>
        <w:t>Дачный</w:t>
      </w:r>
      <w:proofErr w:type="gramEnd"/>
      <w:r>
        <w:t xml:space="preserve"> территории для перспективного развития селитебной зоны выявлены</w:t>
      </w:r>
      <w:r w:rsidR="00FF2D98">
        <w:t xml:space="preserve"> в западном направлении от слож</w:t>
      </w:r>
      <w:r>
        <w:t>ившейся застройки. Общая площадь новых территорий составляет 9,92 га.</w:t>
      </w:r>
    </w:p>
    <w:p w:rsidR="002B4433" w:rsidRDefault="002B4433" w:rsidP="002B4433">
      <w:pPr>
        <w:pStyle w:val="20"/>
        <w:shd w:val="clear" w:color="auto" w:fill="auto"/>
        <w:spacing w:after="210"/>
        <w:ind w:firstLine="0"/>
      </w:pPr>
      <w:r>
        <w:t xml:space="preserve">Значительные по площади участки перспективного развития селитебной зоны определены в п. </w:t>
      </w:r>
      <w:proofErr w:type="gramStart"/>
      <w:r>
        <w:t>Задонский</w:t>
      </w:r>
      <w:proofErr w:type="gramEnd"/>
      <w:r>
        <w:t xml:space="preserve">. В первую очередь это свободные территории в структуре существующих кварталов жилой застройки, во-вторых, территория, располагающаяся в северной части поселка, общая площадь которых составляет 35,38 га. Кроме того, земли </w:t>
      </w:r>
      <w:proofErr w:type="spellStart"/>
      <w:r>
        <w:t>сельхозназначения</w:t>
      </w:r>
      <w:proofErr w:type="spellEnd"/>
      <w:r>
        <w:t>, примыкающие к автодороге определены под развитие коммунально-складс</w:t>
      </w:r>
      <w:r w:rsidR="00FF2D98">
        <w:t>кой и производственной зоны.</w:t>
      </w:r>
    </w:p>
    <w:p w:rsidR="002B4433" w:rsidRDefault="006D73D5" w:rsidP="006D73D5">
      <w:pPr>
        <w:pStyle w:val="37"/>
        <w:keepNext/>
        <w:keepLines/>
        <w:shd w:val="clear" w:color="auto" w:fill="auto"/>
        <w:tabs>
          <w:tab w:val="left" w:pos="943"/>
        </w:tabs>
        <w:spacing w:after="0" w:line="260" w:lineRule="exact"/>
        <w:ind w:firstLine="0"/>
        <w:jc w:val="both"/>
      </w:pPr>
      <w:bookmarkStart w:id="27" w:name="bookmark19"/>
      <w:r>
        <w:rPr>
          <w:color w:val="000000"/>
        </w:rPr>
        <w:t>12.</w:t>
      </w:r>
      <w:r w:rsidR="002B4433">
        <w:rPr>
          <w:color w:val="000000"/>
        </w:rPr>
        <w:t>Характеристика состояния и проблем коммунальной инфраструктуры.</w:t>
      </w:r>
      <w:bookmarkEnd w:id="27"/>
    </w:p>
    <w:p w:rsidR="002B4433" w:rsidRDefault="002B4433" w:rsidP="002B4433">
      <w:pPr>
        <w:pStyle w:val="30"/>
        <w:shd w:val="clear" w:color="auto" w:fill="auto"/>
        <w:spacing w:after="102" w:line="260" w:lineRule="exact"/>
        <w:ind w:left="1020" w:firstLine="0"/>
        <w:jc w:val="both"/>
      </w:pPr>
    </w:p>
    <w:p w:rsidR="002B4433" w:rsidRDefault="006D73D5" w:rsidP="006D73D5">
      <w:pPr>
        <w:pStyle w:val="37"/>
        <w:keepNext/>
        <w:keepLines/>
        <w:shd w:val="clear" w:color="auto" w:fill="auto"/>
        <w:tabs>
          <w:tab w:val="left" w:pos="1690"/>
        </w:tabs>
        <w:spacing w:after="0" w:line="260" w:lineRule="exact"/>
        <w:ind w:left="1180" w:firstLine="0"/>
        <w:jc w:val="both"/>
      </w:pPr>
      <w:bookmarkStart w:id="28" w:name="bookmark20"/>
      <w:r>
        <w:rPr>
          <w:color w:val="000000"/>
        </w:rPr>
        <w:t>12.1</w:t>
      </w:r>
      <w:r w:rsidR="002B4433">
        <w:rPr>
          <w:color w:val="000000"/>
        </w:rPr>
        <w:t>Анализ существующего состояния систем энергоснабжения.</w:t>
      </w:r>
      <w:bookmarkEnd w:id="28"/>
    </w:p>
    <w:p w:rsidR="002B4433" w:rsidRDefault="002B4433" w:rsidP="002B4433">
      <w:pPr>
        <w:pStyle w:val="30"/>
        <w:shd w:val="clear" w:color="auto" w:fill="auto"/>
        <w:spacing w:after="184" w:line="298" w:lineRule="exact"/>
        <w:ind w:left="1680"/>
      </w:pPr>
      <w:r>
        <w:t>Анализ зон действия источников энергоснабжения и их рациональности, имеющиеся проблемы и направления их решения.</w:t>
      </w:r>
    </w:p>
    <w:p w:rsidR="002B4433" w:rsidRDefault="002B4433" w:rsidP="002B4433">
      <w:pPr>
        <w:pStyle w:val="20"/>
        <w:shd w:val="clear" w:color="auto" w:fill="auto"/>
        <w:spacing w:line="293" w:lineRule="exact"/>
        <w:ind w:firstLine="720"/>
      </w:pPr>
      <w:r>
        <w:t>Территория сельского поселения достаточно насыщена инженерными коммуникациями, носящими, как транзитный характер, так и обеспечивающими населенные пункты и производственные зоны Багаевского района, и Багаевского сельского поселения, в частности.</w:t>
      </w:r>
    </w:p>
    <w:p w:rsidR="002B4433" w:rsidRDefault="002B4433" w:rsidP="002B4433">
      <w:pPr>
        <w:pStyle w:val="20"/>
        <w:shd w:val="clear" w:color="auto" w:fill="auto"/>
        <w:ind w:firstLine="840"/>
      </w:pPr>
      <w:r>
        <w:t xml:space="preserve">Исходя из данной ситуации, возникает потенциальная возможность задействовать часть имеющихся мощностей для обеспечения перспективных нагрузок по </w:t>
      </w:r>
      <w:proofErr w:type="spellStart"/>
      <w:r>
        <w:t>электро</w:t>
      </w:r>
      <w:proofErr w:type="spellEnd"/>
      <w:r>
        <w:t>- и газоснабжению.</w:t>
      </w:r>
    </w:p>
    <w:p w:rsidR="002B4433" w:rsidRDefault="002B4433" w:rsidP="002B4433">
      <w:pPr>
        <w:pStyle w:val="20"/>
        <w:shd w:val="clear" w:color="auto" w:fill="auto"/>
        <w:ind w:firstLine="840"/>
      </w:pPr>
      <w:r>
        <w:t>Электроснабжение потребителей Багаевского сельского поселения осуществляется от сетей бывшего РАО «ЕЭС России».</w:t>
      </w:r>
    </w:p>
    <w:p w:rsidR="002B4433" w:rsidRDefault="002B4433" w:rsidP="00FF2D98">
      <w:pPr>
        <w:pStyle w:val="20"/>
        <w:shd w:val="clear" w:color="auto" w:fill="auto"/>
        <w:tabs>
          <w:tab w:val="left" w:pos="7853"/>
        </w:tabs>
        <w:ind w:firstLine="840"/>
      </w:pPr>
      <w:r>
        <w:t xml:space="preserve">По территории поселения проходят транзитные воздушные ЛЭП 110 кВ и ЛЭП 35 кВ, от которых </w:t>
      </w:r>
      <w:proofErr w:type="spellStart"/>
      <w:r>
        <w:t>запитываются</w:t>
      </w:r>
      <w:proofErr w:type="spellEnd"/>
      <w:r>
        <w:t xml:space="preserve"> </w:t>
      </w:r>
      <w:proofErr w:type="spellStart"/>
      <w:r>
        <w:t>электроподстанции</w:t>
      </w:r>
      <w:proofErr w:type="spellEnd"/>
      <w:r>
        <w:t xml:space="preserve"> «</w:t>
      </w:r>
      <w:proofErr w:type="spellStart"/>
      <w:r>
        <w:t>Багаевская</w:t>
      </w:r>
      <w:proofErr w:type="spellEnd"/>
      <w:r>
        <w:t>» 110/35/10, «</w:t>
      </w:r>
      <w:proofErr w:type="spellStart"/>
      <w:r>
        <w:t>Федуловская</w:t>
      </w:r>
      <w:proofErr w:type="spellEnd"/>
      <w:r>
        <w:t xml:space="preserve">» 35/10 и </w:t>
      </w:r>
      <w:r w:rsidR="00FF2D98">
        <w:lastRenderedPageBreak/>
        <w:t xml:space="preserve">далее, потребители населённых </w:t>
      </w:r>
      <w:r>
        <w:t>пунктов и</w:t>
      </w:r>
      <w:r w:rsidR="00FF2D98">
        <w:t xml:space="preserve"> </w:t>
      </w:r>
      <w:r>
        <w:t>промпредприятия, отходящими ЛЭП 10 кВ через трансформаторные подстанции 35/10/6 кВ, расположенные в каждом населённом пункте.</w:t>
      </w:r>
    </w:p>
    <w:p w:rsidR="002B4433" w:rsidRDefault="002B4433" w:rsidP="002B4433">
      <w:pPr>
        <w:pStyle w:val="20"/>
        <w:shd w:val="clear" w:color="auto" w:fill="auto"/>
        <w:tabs>
          <w:tab w:val="left" w:pos="2064"/>
          <w:tab w:val="left" w:pos="7142"/>
        </w:tabs>
        <w:ind w:firstLine="0"/>
      </w:pPr>
      <w:r>
        <w:t>Генеральным планом предусмотрено, что электроснабжение потребителей Багаевского сельского поселения будет осуществляться согласно схеме инженерной инфраструктуры, разработанной в составе «Схемы территориального планирования</w:t>
      </w:r>
      <w:r>
        <w:tab/>
        <w:t>Юго-западного района Ростовской</w:t>
      </w:r>
      <w:r>
        <w:tab/>
        <w:t>области» ФГУП</w:t>
      </w:r>
    </w:p>
    <w:p w:rsidR="002B4433" w:rsidRDefault="002B4433" w:rsidP="00FF2D98">
      <w:pPr>
        <w:pStyle w:val="20"/>
        <w:shd w:val="clear" w:color="auto" w:fill="auto"/>
        <w:tabs>
          <w:tab w:val="left" w:pos="2064"/>
          <w:tab w:val="left" w:pos="5246"/>
        </w:tabs>
        <w:ind w:firstLine="0"/>
      </w:pPr>
      <w:r>
        <w:t>«</w:t>
      </w:r>
      <w:proofErr w:type="spellStart"/>
      <w:r>
        <w:t>РосНИПИУрбанистики</w:t>
      </w:r>
      <w:proofErr w:type="spellEnd"/>
      <w:r>
        <w:t>». В связи с развитием Багаевского сел</w:t>
      </w:r>
      <w:r w:rsidR="00FF2D98">
        <w:t xml:space="preserve">ьского поселения, формированием новых селитебных и </w:t>
      </w:r>
      <w:r>
        <w:t>промышленных зон, генпланом</w:t>
      </w:r>
      <w:r w:rsidR="00FF2D98">
        <w:t xml:space="preserve"> </w:t>
      </w:r>
      <w:r>
        <w:t xml:space="preserve">предусмотрена реконструкция действующих </w:t>
      </w:r>
      <w:proofErr w:type="spellStart"/>
      <w:r>
        <w:t>электроподстанций</w:t>
      </w:r>
      <w:proofErr w:type="spellEnd"/>
      <w:r>
        <w:t>: «</w:t>
      </w:r>
      <w:proofErr w:type="spellStart"/>
      <w:r>
        <w:t>Багаевская</w:t>
      </w:r>
      <w:proofErr w:type="spellEnd"/>
      <w:r>
        <w:t>» 110/35/10 и «</w:t>
      </w:r>
      <w:proofErr w:type="spellStart"/>
      <w:r>
        <w:t>Федуловская</w:t>
      </w:r>
      <w:proofErr w:type="spellEnd"/>
      <w:r>
        <w:t>» 35/10, расположенные в восточной части поселения, в центре основных нагрузок.</w:t>
      </w:r>
    </w:p>
    <w:p w:rsidR="002B4433" w:rsidRDefault="002B4433" w:rsidP="002B4433">
      <w:pPr>
        <w:pStyle w:val="20"/>
        <w:shd w:val="clear" w:color="auto" w:fill="auto"/>
        <w:ind w:firstLine="0"/>
      </w:pPr>
      <w:r>
        <w:t>Электроснабжением обеспечивается существующая и проектируемая жилая, общественная и производственная застройки, расположенные как в населённых пунктах, так и за их пределами, на территории сельского поселения.</w:t>
      </w:r>
    </w:p>
    <w:p w:rsidR="002B4433" w:rsidRDefault="002B4433" w:rsidP="002B4433">
      <w:pPr>
        <w:pStyle w:val="20"/>
        <w:shd w:val="clear" w:color="auto" w:fill="auto"/>
        <w:ind w:firstLine="0"/>
      </w:pPr>
      <w:r>
        <w:t>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34.20.185- 94, а также по объектам-аналогам.</w:t>
      </w:r>
    </w:p>
    <w:p w:rsidR="002B4433" w:rsidRDefault="002B4433" w:rsidP="002B4433">
      <w:pPr>
        <w:pStyle w:val="20"/>
        <w:shd w:val="clear" w:color="auto" w:fill="auto"/>
        <w:ind w:firstLine="0"/>
      </w:pPr>
      <w:r>
        <w:t>Сложившаяся воздушная электросеть подлежит реконструкции с развитием по территориям населённых пунктов и по поселению в целом, с размещением новых распределительных станций РП-35/10 кВ и трансформаторных подстанций ТП- 10/0.6 кВ в центрах нагрузок.</w:t>
      </w:r>
    </w:p>
    <w:p w:rsidR="002B4433" w:rsidRDefault="002B4433" w:rsidP="002B4433">
      <w:pPr>
        <w:pStyle w:val="20"/>
        <w:shd w:val="clear" w:color="auto" w:fill="auto"/>
        <w:spacing w:after="270"/>
        <w:ind w:firstLine="0"/>
      </w:pPr>
      <w:r>
        <w:t xml:space="preserve">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w:t>
      </w:r>
      <w:proofErr w:type="gramStart"/>
      <w:r>
        <w:t>на</w:t>
      </w:r>
      <w:proofErr w:type="gramEnd"/>
      <w:r>
        <w:t xml:space="preserve"> более экономичное современное.</w:t>
      </w:r>
    </w:p>
    <w:p w:rsidR="002B4433" w:rsidRDefault="00FF2D98" w:rsidP="00FF2D98">
      <w:pPr>
        <w:pStyle w:val="20"/>
        <w:shd w:val="clear" w:color="auto" w:fill="auto"/>
        <w:spacing w:line="260" w:lineRule="exact"/>
        <w:ind w:firstLine="0"/>
        <w:jc w:val="right"/>
      </w:pPr>
      <w:r>
        <w:t xml:space="preserve">Таблица № 15                                                       </w:t>
      </w:r>
      <w:r w:rsidR="002B4433">
        <w:t>Общие электрические нагрузки по поселению</w:t>
      </w:r>
    </w:p>
    <w:tbl>
      <w:tblPr>
        <w:tblOverlap w:val="never"/>
        <w:tblW w:w="0" w:type="auto"/>
        <w:jc w:val="center"/>
        <w:tblLayout w:type="fixed"/>
        <w:tblCellMar>
          <w:left w:w="10" w:type="dxa"/>
          <w:right w:w="10" w:type="dxa"/>
        </w:tblCellMar>
        <w:tblLook w:val="04A0"/>
      </w:tblPr>
      <w:tblGrid>
        <w:gridCol w:w="619"/>
        <w:gridCol w:w="3706"/>
        <w:gridCol w:w="1747"/>
        <w:gridCol w:w="1608"/>
        <w:gridCol w:w="1910"/>
      </w:tblGrid>
      <w:tr w:rsidR="002B4433" w:rsidTr="002B4433">
        <w:trPr>
          <w:trHeight w:hRule="exact" w:val="1315"/>
          <w:jc w:val="center"/>
        </w:trPr>
        <w:tc>
          <w:tcPr>
            <w:tcW w:w="619"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after="300" w:line="260" w:lineRule="exact"/>
              <w:ind w:left="200" w:firstLine="0"/>
            </w:pPr>
            <w:r>
              <w:rPr>
                <w:rFonts w:eastAsia="Sylfaen"/>
              </w:rPr>
              <w:t>№</w:t>
            </w:r>
          </w:p>
          <w:p w:rsidR="002B4433" w:rsidRDefault="002B4433" w:rsidP="002B4433">
            <w:pPr>
              <w:pStyle w:val="20"/>
              <w:framePr w:w="9590" w:wrap="notBeside" w:vAnchor="text" w:hAnchor="text" w:xAlign="center" w:y="1"/>
              <w:shd w:val="clear" w:color="auto" w:fill="auto"/>
              <w:spacing w:before="300" w:line="260" w:lineRule="exact"/>
              <w:ind w:left="200" w:firstLine="0"/>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3706"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Показатели</w:t>
            </w:r>
          </w:p>
        </w:tc>
        <w:tc>
          <w:tcPr>
            <w:tcW w:w="1747"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after="300" w:line="260" w:lineRule="exact"/>
              <w:ind w:firstLine="0"/>
              <w:jc w:val="center"/>
            </w:pPr>
            <w:r>
              <w:rPr>
                <w:rStyle w:val="26"/>
              </w:rPr>
              <w:t>Единица</w:t>
            </w:r>
          </w:p>
          <w:p w:rsidR="002B4433" w:rsidRDefault="002B4433" w:rsidP="002B4433">
            <w:pPr>
              <w:pStyle w:val="20"/>
              <w:framePr w:w="9590" w:wrap="notBeside" w:vAnchor="text" w:hAnchor="text" w:xAlign="center" w:y="1"/>
              <w:shd w:val="clear" w:color="auto" w:fill="auto"/>
              <w:spacing w:before="300" w:line="260" w:lineRule="exact"/>
              <w:ind w:firstLine="0"/>
              <w:jc w:val="center"/>
            </w:pPr>
            <w:r>
              <w:rPr>
                <w:rStyle w:val="26"/>
              </w:rPr>
              <w:t>измерения</w:t>
            </w:r>
          </w:p>
        </w:tc>
        <w:tc>
          <w:tcPr>
            <w:tcW w:w="1608"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ind w:firstLine="0"/>
              <w:jc w:val="center"/>
            </w:pPr>
            <w:r>
              <w:rPr>
                <w:rStyle w:val="26"/>
              </w:rPr>
              <w:t>I период расчётного срока</w:t>
            </w:r>
          </w:p>
        </w:tc>
        <w:tc>
          <w:tcPr>
            <w:tcW w:w="19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after="120"/>
              <w:ind w:firstLine="0"/>
              <w:jc w:val="center"/>
            </w:pPr>
            <w:r>
              <w:rPr>
                <w:rStyle w:val="26"/>
              </w:rPr>
              <w:t xml:space="preserve">II период </w:t>
            </w:r>
            <w:proofErr w:type="gramStart"/>
            <w:r>
              <w:rPr>
                <w:rStyle w:val="26"/>
              </w:rPr>
              <w:t>расчетного</w:t>
            </w:r>
            <w:proofErr w:type="gramEnd"/>
          </w:p>
          <w:p w:rsidR="002B4433" w:rsidRDefault="002B4433" w:rsidP="002B4433">
            <w:pPr>
              <w:pStyle w:val="20"/>
              <w:framePr w:w="9590" w:wrap="notBeside" w:vAnchor="text" w:hAnchor="text" w:xAlign="center" w:y="1"/>
              <w:shd w:val="clear" w:color="auto" w:fill="auto"/>
              <w:spacing w:before="120" w:line="260" w:lineRule="exact"/>
              <w:ind w:firstLine="0"/>
              <w:jc w:val="center"/>
            </w:pPr>
            <w:r>
              <w:rPr>
                <w:rStyle w:val="26"/>
              </w:rPr>
              <w:t>срока</w:t>
            </w:r>
          </w:p>
        </w:tc>
      </w:tr>
      <w:tr w:rsidR="002B4433" w:rsidTr="002B4433">
        <w:trPr>
          <w:trHeight w:hRule="exact" w:val="509"/>
          <w:jc w:val="center"/>
        </w:trPr>
        <w:tc>
          <w:tcPr>
            <w:tcW w:w="619"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left="200" w:firstLine="0"/>
            </w:pPr>
            <w:r>
              <w:rPr>
                <w:rFonts w:eastAsia="Sylfaen"/>
              </w:rPr>
              <w:t>1.</w:t>
            </w:r>
          </w:p>
        </w:tc>
        <w:tc>
          <w:tcPr>
            <w:tcW w:w="3706"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Селитебные территории</w:t>
            </w:r>
          </w:p>
        </w:tc>
        <w:tc>
          <w:tcPr>
            <w:tcW w:w="1747"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кВт</w:t>
            </w:r>
          </w:p>
        </w:tc>
        <w:tc>
          <w:tcPr>
            <w:tcW w:w="1608"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37700</w:t>
            </w:r>
          </w:p>
        </w:tc>
        <w:tc>
          <w:tcPr>
            <w:tcW w:w="19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40600</w:t>
            </w:r>
          </w:p>
        </w:tc>
      </w:tr>
      <w:tr w:rsidR="002B4433" w:rsidTr="002B4433">
        <w:trPr>
          <w:trHeight w:hRule="exact" w:val="504"/>
          <w:jc w:val="center"/>
        </w:trPr>
        <w:tc>
          <w:tcPr>
            <w:tcW w:w="619"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left="200" w:firstLine="0"/>
            </w:pPr>
            <w:r>
              <w:rPr>
                <w:rFonts w:eastAsia="Sylfaen"/>
              </w:rPr>
              <w:t>2.</w:t>
            </w:r>
          </w:p>
        </w:tc>
        <w:tc>
          <w:tcPr>
            <w:tcW w:w="3706"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Промышленные зоны</w:t>
            </w:r>
          </w:p>
        </w:tc>
        <w:tc>
          <w:tcPr>
            <w:tcW w:w="1747"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кВт</w:t>
            </w:r>
          </w:p>
        </w:tc>
        <w:tc>
          <w:tcPr>
            <w:tcW w:w="1608" w:type="dxa"/>
            <w:tcBorders>
              <w:top w:val="single" w:sz="4" w:space="0" w:color="auto"/>
              <w:left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6000</w:t>
            </w:r>
          </w:p>
        </w:tc>
        <w:tc>
          <w:tcPr>
            <w:tcW w:w="19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6500</w:t>
            </w:r>
          </w:p>
        </w:tc>
      </w:tr>
      <w:tr w:rsidR="002B4433" w:rsidTr="002B4433">
        <w:trPr>
          <w:trHeight w:hRule="exact" w:val="533"/>
          <w:jc w:val="center"/>
        </w:trPr>
        <w:tc>
          <w:tcPr>
            <w:tcW w:w="619" w:type="dxa"/>
            <w:tcBorders>
              <w:top w:val="single" w:sz="4" w:space="0" w:color="auto"/>
              <w:left w:val="single" w:sz="4" w:space="0" w:color="auto"/>
              <w:bottom w:val="single" w:sz="4" w:space="0" w:color="auto"/>
            </w:tcBorders>
            <w:shd w:val="clear" w:color="auto" w:fill="FFFFFF"/>
          </w:tcPr>
          <w:p w:rsidR="002B4433" w:rsidRDefault="002B4433" w:rsidP="002B4433">
            <w:pPr>
              <w:framePr w:w="9590" w:wrap="notBeside" w:vAnchor="text" w:hAnchor="text" w:xAlign="center" w:y="1"/>
              <w:rPr>
                <w:sz w:val="10"/>
                <w:szCs w:val="10"/>
              </w:rPr>
            </w:pPr>
          </w:p>
        </w:tc>
        <w:tc>
          <w:tcPr>
            <w:tcW w:w="3706"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ВСЕГО:</w:t>
            </w:r>
          </w:p>
        </w:tc>
        <w:tc>
          <w:tcPr>
            <w:tcW w:w="1747"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кВт</w:t>
            </w:r>
          </w:p>
        </w:tc>
        <w:tc>
          <w:tcPr>
            <w:tcW w:w="1608"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43700</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47100</w:t>
            </w:r>
          </w:p>
        </w:tc>
      </w:tr>
    </w:tbl>
    <w:p w:rsidR="002B4433" w:rsidRDefault="002B4433" w:rsidP="002B4433">
      <w:pPr>
        <w:framePr w:w="9590" w:wrap="notBeside" w:vAnchor="text" w:hAnchor="text" w:xAlign="center" w:y="1"/>
        <w:rPr>
          <w:sz w:val="2"/>
          <w:szCs w:val="2"/>
        </w:rPr>
      </w:pPr>
    </w:p>
    <w:p w:rsidR="002B4433" w:rsidRDefault="002B4433" w:rsidP="002B4433">
      <w:pPr>
        <w:rPr>
          <w:sz w:val="2"/>
          <w:szCs w:val="2"/>
        </w:rPr>
      </w:pPr>
    </w:p>
    <w:p w:rsidR="002B4433" w:rsidRDefault="002B4433" w:rsidP="002B4433">
      <w:pPr>
        <w:rPr>
          <w:sz w:val="2"/>
          <w:szCs w:val="2"/>
        </w:rPr>
        <w:sectPr w:rsidR="002B4433">
          <w:pgSz w:w="11900" w:h="16840"/>
          <w:pgMar w:top="921" w:right="698" w:bottom="1404" w:left="1612" w:header="0" w:footer="3" w:gutter="0"/>
          <w:cols w:space="720"/>
          <w:noEndnote/>
          <w:docGrid w:linePitch="360"/>
        </w:sectPr>
      </w:pPr>
    </w:p>
    <w:p w:rsidR="002B4433" w:rsidRDefault="002B4433" w:rsidP="002B4433">
      <w:pPr>
        <w:pStyle w:val="a9"/>
        <w:framePr w:w="9590" w:wrap="notBeside" w:vAnchor="text" w:hAnchor="text" w:xAlign="center" w:y="1"/>
        <w:shd w:val="clear" w:color="auto" w:fill="auto"/>
        <w:spacing w:line="260" w:lineRule="exact"/>
      </w:pPr>
      <w:r>
        <w:lastRenderedPageBreak/>
        <w:t>Потребление электроэнергии</w:t>
      </w:r>
    </w:p>
    <w:tbl>
      <w:tblPr>
        <w:tblOverlap w:val="never"/>
        <w:tblW w:w="0" w:type="auto"/>
        <w:jc w:val="center"/>
        <w:tblLayout w:type="fixed"/>
        <w:tblCellMar>
          <w:left w:w="10" w:type="dxa"/>
          <w:right w:w="10" w:type="dxa"/>
        </w:tblCellMar>
        <w:tblLook w:val="04A0"/>
      </w:tblPr>
      <w:tblGrid>
        <w:gridCol w:w="624"/>
        <w:gridCol w:w="3610"/>
        <w:gridCol w:w="1675"/>
        <w:gridCol w:w="1632"/>
        <w:gridCol w:w="2050"/>
      </w:tblGrid>
      <w:tr w:rsidR="002B4433" w:rsidTr="002B4433">
        <w:trPr>
          <w:trHeight w:hRule="exact" w:val="926"/>
          <w:jc w:val="center"/>
        </w:trPr>
        <w:tc>
          <w:tcPr>
            <w:tcW w:w="624"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after="60" w:line="260" w:lineRule="exact"/>
              <w:ind w:left="180" w:firstLine="0"/>
            </w:pPr>
            <w:r>
              <w:rPr>
                <w:rFonts w:eastAsia="Sylfaen"/>
              </w:rPr>
              <w:t>№</w:t>
            </w:r>
          </w:p>
          <w:p w:rsidR="002B4433" w:rsidRDefault="002B4433" w:rsidP="002B4433">
            <w:pPr>
              <w:pStyle w:val="20"/>
              <w:framePr w:w="9590" w:wrap="notBeside" w:vAnchor="text" w:hAnchor="text" w:xAlign="center" w:y="1"/>
              <w:shd w:val="clear" w:color="auto" w:fill="auto"/>
              <w:spacing w:before="60" w:line="260" w:lineRule="exact"/>
              <w:ind w:left="180" w:firstLine="0"/>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3610"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Показатели</w:t>
            </w:r>
          </w:p>
        </w:tc>
        <w:tc>
          <w:tcPr>
            <w:tcW w:w="1675"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after="120" w:line="260" w:lineRule="exact"/>
              <w:ind w:left="360" w:firstLine="0"/>
            </w:pPr>
            <w:r>
              <w:rPr>
                <w:rStyle w:val="26"/>
              </w:rPr>
              <w:t>Единица</w:t>
            </w:r>
          </w:p>
          <w:p w:rsidR="002B4433" w:rsidRDefault="002B4433" w:rsidP="002B4433">
            <w:pPr>
              <w:pStyle w:val="20"/>
              <w:framePr w:w="9590" w:wrap="notBeside" w:vAnchor="text" w:hAnchor="text" w:xAlign="center" w:y="1"/>
              <w:shd w:val="clear" w:color="auto" w:fill="auto"/>
              <w:spacing w:before="120" w:line="260" w:lineRule="exact"/>
              <w:ind w:left="240" w:firstLine="0"/>
            </w:pPr>
            <w:r>
              <w:rPr>
                <w:rStyle w:val="26"/>
              </w:rPr>
              <w:t>измерения</w:t>
            </w:r>
          </w:p>
        </w:tc>
        <w:tc>
          <w:tcPr>
            <w:tcW w:w="1632" w:type="dxa"/>
            <w:tcBorders>
              <w:top w:val="single" w:sz="4" w:space="0" w:color="auto"/>
              <w:left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spacing w:line="302" w:lineRule="exact"/>
              <w:ind w:firstLine="0"/>
              <w:jc w:val="center"/>
            </w:pPr>
            <w:r>
              <w:rPr>
                <w:rStyle w:val="26"/>
              </w:rPr>
              <w:t>I период расчётного срока</w:t>
            </w:r>
          </w:p>
        </w:tc>
        <w:tc>
          <w:tcPr>
            <w:tcW w:w="205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ind w:firstLine="0"/>
              <w:jc w:val="center"/>
            </w:pPr>
            <w:r>
              <w:rPr>
                <w:rStyle w:val="26"/>
              </w:rPr>
              <w:t>II период расчетного срока</w:t>
            </w:r>
          </w:p>
        </w:tc>
      </w:tr>
      <w:tr w:rsidR="002B4433" w:rsidTr="002B4433">
        <w:trPr>
          <w:trHeight w:hRule="exact" w:val="610"/>
          <w:jc w:val="center"/>
        </w:trPr>
        <w:tc>
          <w:tcPr>
            <w:tcW w:w="624"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130" w:lineRule="exact"/>
              <w:ind w:left="260" w:firstLine="0"/>
            </w:pPr>
            <w:r>
              <w:rPr>
                <w:rStyle w:val="2FranklinGothicBook65pt1pt"/>
              </w:rPr>
              <w:t>1.</w:t>
            </w:r>
          </w:p>
        </w:tc>
        <w:tc>
          <w:tcPr>
            <w:tcW w:w="3610" w:type="dxa"/>
            <w:tcBorders>
              <w:top w:val="single" w:sz="4" w:space="0" w:color="auto"/>
              <w:left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spacing w:line="307" w:lineRule="exact"/>
              <w:ind w:firstLine="0"/>
            </w:pPr>
            <w:r>
              <w:rPr>
                <w:rFonts w:eastAsia="Sylfaen"/>
              </w:rPr>
              <w:t xml:space="preserve">Потребность на </w:t>
            </w:r>
            <w:proofErr w:type="spellStart"/>
            <w:r>
              <w:rPr>
                <w:rFonts w:eastAsia="Sylfaen"/>
              </w:rPr>
              <w:t>коммунально</w:t>
            </w:r>
            <w:r>
              <w:rPr>
                <w:rFonts w:eastAsia="Sylfaen"/>
              </w:rPr>
              <w:softHyphen/>
              <w:t>бытовые</w:t>
            </w:r>
            <w:proofErr w:type="spellEnd"/>
            <w:r>
              <w:rPr>
                <w:rFonts w:eastAsia="Sylfaen"/>
              </w:rPr>
              <w:t xml:space="preserve"> нужды</w:t>
            </w:r>
          </w:p>
        </w:tc>
        <w:tc>
          <w:tcPr>
            <w:tcW w:w="1675" w:type="dxa"/>
            <w:tcBorders>
              <w:top w:val="single" w:sz="4" w:space="0" w:color="auto"/>
              <w:left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spacing w:line="302" w:lineRule="exact"/>
              <w:ind w:firstLine="0"/>
              <w:jc w:val="center"/>
            </w:pPr>
            <w:r>
              <w:rPr>
                <w:rFonts w:eastAsia="Sylfaen"/>
              </w:rPr>
              <w:t xml:space="preserve">млн. кВт </w:t>
            </w:r>
            <w:proofErr w:type="gramStart"/>
            <w:r>
              <w:rPr>
                <w:rFonts w:eastAsia="Sylfaen"/>
              </w:rPr>
              <w:t>ч</w:t>
            </w:r>
            <w:proofErr w:type="gramEnd"/>
            <w:r>
              <w:rPr>
                <w:rFonts w:eastAsia="Sylfaen"/>
              </w:rPr>
              <w:t>/год</w:t>
            </w:r>
          </w:p>
        </w:tc>
        <w:tc>
          <w:tcPr>
            <w:tcW w:w="1632"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17,300</w:t>
            </w:r>
          </w:p>
        </w:tc>
        <w:tc>
          <w:tcPr>
            <w:tcW w:w="205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28,000</w:t>
            </w:r>
          </w:p>
        </w:tc>
      </w:tr>
      <w:tr w:rsidR="002B4433" w:rsidTr="002B4433">
        <w:trPr>
          <w:trHeight w:hRule="exact" w:val="614"/>
          <w:jc w:val="center"/>
        </w:trPr>
        <w:tc>
          <w:tcPr>
            <w:tcW w:w="624"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left="260" w:firstLine="0"/>
            </w:pPr>
            <w:r>
              <w:rPr>
                <w:rFonts w:eastAsia="Sylfaen"/>
              </w:rPr>
              <w:t>2.</w:t>
            </w:r>
          </w:p>
        </w:tc>
        <w:tc>
          <w:tcPr>
            <w:tcW w:w="3610" w:type="dxa"/>
            <w:tcBorders>
              <w:top w:val="single" w:sz="4" w:space="0" w:color="auto"/>
              <w:left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spacing w:line="307" w:lineRule="exact"/>
              <w:ind w:firstLine="0"/>
            </w:pPr>
            <w:r>
              <w:rPr>
                <w:rFonts w:eastAsia="Sylfaen"/>
              </w:rPr>
              <w:t>Потребность на производственные нужды</w:t>
            </w:r>
          </w:p>
        </w:tc>
        <w:tc>
          <w:tcPr>
            <w:tcW w:w="1675" w:type="dxa"/>
            <w:tcBorders>
              <w:top w:val="single" w:sz="4" w:space="0" w:color="auto"/>
              <w:left w:val="single" w:sz="4" w:space="0" w:color="auto"/>
            </w:tcBorders>
            <w:shd w:val="clear" w:color="auto" w:fill="FFFFFF"/>
            <w:vAlign w:val="center"/>
          </w:tcPr>
          <w:p w:rsidR="002B4433" w:rsidRDefault="0049558D" w:rsidP="002B4433">
            <w:pPr>
              <w:pStyle w:val="20"/>
              <w:framePr w:w="9590" w:wrap="notBeside" w:vAnchor="text" w:hAnchor="text" w:xAlign="center" w:y="1"/>
              <w:shd w:val="clear" w:color="auto" w:fill="auto"/>
              <w:spacing w:line="130" w:lineRule="exact"/>
              <w:ind w:firstLine="0"/>
              <w:jc w:val="center"/>
            </w:pPr>
            <w:r>
              <w:rPr>
                <w:rFonts w:eastAsia="Sylfaen"/>
              </w:rPr>
              <w:t xml:space="preserve">млн. кВт </w:t>
            </w:r>
            <w:proofErr w:type="gramStart"/>
            <w:r>
              <w:rPr>
                <w:rFonts w:eastAsia="Sylfaen"/>
              </w:rPr>
              <w:t>ч</w:t>
            </w:r>
            <w:proofErr w:type="gramEnd"/>
            <w:r>
              <w:rPr>
                <w:rFonts w:eastAsia="Sylfaen"/>
              </w:rPr>
              <w:t>/год</w:t>
            </w:r>
          </w:p>
        </w:tc>
        <w:tc>
          <w:tcPr>
            <w:tcW w:w="1632" w:type="dxa"/>
            <w:tcBorders>
              <w:top w:val="single" w:sz="4" w:space="0" w:color="auto"/>
              <w:lef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2,600</w:t>
            </w:r>
          </w:p>
        </w:tc>
        <w:tc>
          <w:tcPr>
            <w:tcW w:w="205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Fonts w:eastAsia="Sylfaen"/>
              </w:rPr>
              <w:t>4,200</w:t>
            </w:r>
          </w:p>
        </w:tc>
      </w:tr>
      <w:tr w:rsidR="002B4433" w:rsidTr="002B4433">
        <w:trPr>
          <w:trHeight w:hRule="exact" w:val="624"/>
          <w:jc w:val="center"/>
        </w:trPr>
        <w:tc>
          <w:tcPr>
            <w:tcW w:w="624" w:type="dxa"/>
            <w:tcBorders>
              <w:top w:val="single" w:sz="4" w:space="0" w:color="auto"/>
              <w:left w:val="single" w:sz="4" w:space="0" w:color="auto"/>
              <w:bottom w:val="single" w:sz="4" w:space="0" w:color="auto"/>
            </w:tcBorders>
            <w:shd w:val="clear" w:color="auto" w:fill="FFFFFF"/>
          </w:tcPr>
          <w:p w:rsidR="002B4433" w:rsidRDefault="002B4433" w:rsidP="002B4433">
            <w:pPr>
              <w:framePr w:w="9590" w:wrap="notBeside" w:vAnchor="text" w:hAnchor="text" w:xAlign="center" w:y="1"/>
              <w:rPr>
                <w:sz w:val="10"/>
                <w:szCs w:val="10"/>
              </w:rPr>
            </w:pPr>
          </w:p>
        </w:tc>
        <w:tc>
          <w:tcPr>
            <w:tcW w:w="361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ВСЕГО:</w:t>
            </w:r>
          </w:p>
        </w:tc>
        <w:tc>
          <w:tcPr>
            <w:tcW w:w="1675"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90" w:wrap="notBeside" w:vAnchor="text" w:hAnchor="text" w:xAlign="center" w:y="1"/>
              <w:shd w:val="clear" w:color="auto" w:fill="auto"/>
              <w:spacing w:line="302" w:lineRule="exact"/>
              <w:ind w:firstLine="0"/>
              <w:jc w:val="center"/>
            </w:pPr>
            <w:r>
              <w:rPr>
                <w:rStyle w:val="26"/>
              </w:rPr>
              <w:t>млн</w:t>
            </w:r>
            <w:proofErr w:type="gramStart"/>
            <w:r>
              <w:rPr>
                <w:rStyle w:val="26"/>
              </w:rPr>
              <w:t>.к</w:t>
            </w:r>
            <w:proofErr w:type="gramEnd"/>
            <w:r>
              <w:rPr>
                <w:rStyle w:val="26"/>
              </w:rPr>
              <w:t>Вт ч/год</w:t>
            </w:r>
          </w:p>
        </w:tc>
        <w:tc>
          <w:tcPr>
            <w:tcW w:w="163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19,900</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590" w:wrap="notBeside" w:vAnchor="text" w:hAnchor="text" w:xAlign="center" w:y="1"/>
              <w:shd w:val="clear" w:color="auto" w:fill="auto"/>
              <w:spacing w:line="260" w:lineRule="exact"/>
              <w:ind w:firstLine="0"/>
              <w:jc w:val="center"/>
            </w:pPr>
            <w:r>
              <w:rPr>
                <w:rStyle w:val="26"/>
              </w:rPr>
              <w:t>32,200</w:t>
            </w:r>
          </w:p>
        </w:tc>
      </w:tr>
    </w:tbl>
    <w:p w:rsidR="002B4433" w:rsidRDefault="002B4433" w:rsidP="002B4433">
      <w:pPr>
        <w:framePr w:w="9590" w:wrap="notBeside" w:vAnchor="text" w:hAnchor="text" w:xAlign="center" w:y="1"/>
        <w:rPr>
          <w:sz w:val="2"/>
          <w:szCs w:val="2"/>
        </w:rPr>
      </w:pPr>
    </w:p>
    <w:p w:rsidR="002B4433" w:rsidRDefault="002B4433" w:rsidP="002B4433">
      <w:pPr>
        <w:rPr>
          <w:sz w:val="2"/>
          <w:szCs w:val="2"/>
        </w:rPr>
      </w:pPr>
    </w:p>
    <w:p w:rsidR="002B4433" w:rsidRDefault="006D73D5" w:rsidP="006D73D5">
      <w:pPr>
        <w:pStyle w:val="37"/>
        <w:keepNext/>
        <w:keepLines/>
        <w:shd w:val="clear" w:color="auto" w:fill="auto"/>
        <w:tabs>
          <w:tab w:val="left" w:pos="2178"/>
        </w:tabs>
        <w:spacing w:before="235" w:after="300" w:line="298" w:lineRule="exact"/>
        <w:ind w:left="1640" w:firstLine="0"/>
      </w:pPr>
      <w:r>
        <w:rPr>
          <w:color w:val="000000"/>
        </w:rPr>
        <w:t>12.2</w:t>
      </w:r>
      <w:r w:rsidR="002B4433">
        <w:rPr>
          <w:color w:val="000000"/>
        </w:rPr>
        <w:t>Анализ зон действия источников водоснабжения и их рациональности, имеющиеся проблемы и направления их решения.</w:t>
      </w:r>
    </w:p>
    <w:p w:rsidR="002B4433" w:rsidRDefault="002B4433" w:rsidP="002B4433">
      <w:pPr>
        <w:pStyle w:val="20"/>
        <w:shd w:val="clear" w:color="auto" w:fill="auto"/>
        <w:ind w:firstLine="780"/>
      </w:pPr>
      <w:r>
        <w:t xml:space="preserve">Источником хозяйственно-питьевого водоснабжения ст. </w:t>
      </w:r>
      <w:proofErr w:type="spellStart"/>
      <w:r>
        <w:t>Багаевской</w:t>
      </w:r>
      <w:proofErr w:type="spellEnd"/>
      <w:r>
        <w:t xml:space="preserve">, х. </w:t>
      </w:r>
      <w:proofErr w:type="spellStart"/>
      <w:r>
        <w:t>Белянин</w:t>
      </w:r>
      <w:proofErr w:type="spellEnd"/>
      <w:r>
        <w:t xml:space="preserve"> является водовод от водохозяйственных сооружений со станции II подъема (ООО «Водоканал») и очистных сооружений, расположенных в северной части станицы </w:t>
      </w:r>
      <w:proofErr w:type="spellStart"/>
      <w:r>
        <w:t>Багаевская</w:t>
      </w:r>
      <w:proofErr w:type="spellEnd"/>
      <w:r>
        <w:t>. Водозабор со станцией I подъема находятся в 114 км от устья реки Дон (о. Буян, левый берег Дона). Данную систему можно охарактеризовать как источник перспективного водоснабжения для других населённых пунктов сельского поселения.</w:t>
      </w:r>
    </w:p>
    <w:p w:rsidR="002B4433" w:rsidRDefault="002B4433" w:rsidP="002B4433">
      <w:pPr>
        <w:pStyle w:val="20"/>
        <w:shd w:val="clear" w:color="auto" w:fill="auto"/>
        <w:spacing w:after="296" w:line="293" w:lineRule="exact"/>
        <w:ind w:firstLine="780"/>
      </w:pPr>
      <w:r>
        <w:t>Из общего числа жителей населённых пунктов Багаевского сельского поселения обеспечены централизованной системой водоснабжения с водонагревателями -</w:t>
      </w:r>
      <w:r w:rsidR="00FF2D98">
        <w:t xml:space="preserve"> 15851 чел</w:t>
      </w:r>
      <w:proofErr w:type="gramStart"/>
      <w:r w:rsidR="00FF2D98">
        <w:t>.,</w:t>
      </w:r>
      <w:r>
        <w:t xml:space="preserve">. </w:t>
      </w:r>
      <w:proofErr w:type="gramEnd"/>
      <w:r>
        <w:t>Жители остальных населённых пунктов пользуются придомовыми колодцами.</w:t>
      </w:r>
    </w:p>
    <w:p w:rsidR="00FF2D98" w:rsidRDefault="002B4433" w:rsidP="00FF2D98">
      <w:pPr>
        <w:pStyle w:val="20"/>
        <w:shd w:val="clear" w:color="auto" w:fill="auto"/>
        <w:ind w:firstLine="0"/>
      </w:pPr>
      <w:r>
        <w:t>Генеральным планом предусматриваются следующие основные мероприятия по реконструкции и развитию системы водоснабжения территории Багаевского сельского поселения:</w:t>
      </w:r>
      <w:r w:rsidR="00FF2D98">
        <w:t xml:space="preserve"> </w:t>
      </w:r>
    </w:p>
    <w:p w:rsidR="002B4433" w:rsidRDefault="00FF2D98" w:rsidP="00FF2D98">
      <w:pPr>
        <w:pStyle w:val="20"/>
        <w:shd w:val="clear" w:color="auto" w:fill="auto"/>
        <w:ind w:firstLine="0"/>
      </w:pPr>
      <w:r>
        <w:t xml:space="preserve">                   </w:t>
      </w:r>
      <w:r w:rsidR="002B4433">
        <w:t xml:space="preserve">проведение </w:t>
      </w:r>
      <w:proofErr w:type="spellStart"/>
      <w:r w:rsidR="002B4433">
        <w:t>переутверждения</w:t>
      </w:r>
      <w:proofErr w:type="spellEnd"/>
      <w:r w:rsidR="002B4433">
        <w:t xml:space="preserve"> прогнозных запасов подземных вод, организация разведки дополнительных подземных ресурсов;</w:t>
      </w:r>
    </w:p>
    <w:p w:rsidR="002B4433" w:rsidRDefault="002B4433" w:rsidP="002B4433">
      <w:pPr>
        <w:pStyle w:val="20"/>
        <w:shd w:val="clear" w:color="auto" w:fill="auto"/>
        <w:ind w:firstLine="1180"/>
      </w:pPr>
      <w:r>
        <w:t xml:space="preserve">реконструкция действующей разводящей водопроводной сети; реконструкция с модернизацией водохозяйственных сооружений - очистных сооружений II подъема (ООО «Водоканал»), расположенных на территории ст. </w:t>
      </w:r>
      <w:proofErr w:type="spellStart"/>
      <w:r>
        <w:t>Багаевская</w:t>
      </w:r>
      <w:proofErr w:type="spellEnd"/>
      <w:r>
        <w:t xml:space="preserve"> в северной ее части, с организацией зон их санитарной охраны, и очистных сооружений I подъема, находящихся в 114 км от устья реки Дон (</w:t>
      </w:r>
      <w:proofErr w:type="gramStart"/>
      <w:r>
        <w:t>о</w:t>
      </w:r>
      <w:proofErr w:type="gramEnd"/>
      <w:r>
        <w:t xml:space="preserve">. </w:t>
      </w:r>
      <w:proofErr w:type="gramStart"/>
      <w:r>
        <w:t>Буян</w:t>
      </w:r>
      <w:proofErr w:type="gramEnd"/>
      <w:r>
        <w:t>, левый берег Дона);</w:t>
      </w:r>
    </w:p>
    <w:p w:rsidR="002B4433" w:rsidRDefault="002B4433" w:rsidP="002B4433">
      <w:pPr>
        <w:pStyle w:val="20"/>
        <w:shd w:val="clear" w:color="auto" w:fill="auto"/>
        <w:ind w:firstLine="1180"/>
      </w:pPr>
      <w:r>
        <w:t xml:space="preserve">реконструкция водохозяйственных сооружений на территориях населённых пунктов с организацией зон их санитарной охраны (подробнее </w:t>
      </w:r>
      <w:proofErr w:type="gramStart"/>
      <w:r>
        <w:t>см</w:t>
      </w:r>
      <w:proofErr w:type="gramEnd"/>
      <w:r>
        <w:t>. раздел «Развитие инженерной инфраструктуры населённых пунктов»);</w:t>
      </w:r>
    </w:p>
    <w:p w:rsidR="002B4433" w:rsidRDefault="002B4433" w:rsidP="002B4433">
      <w:pPr>
        <w:pStyle w:val="20"/>
        <w:shd w:val="clear" w:color="auto" w:fill="auto"/>
        <w:ind w:firstLine="1180"/>
      </w:pPr>
      <w:r>
        <w:t>развитие площадочных водопроводных сетей и сооружений населённых пунктов по мере освоения инвестиционных участков селитебных и производственных зон;</w:t>
      </w:r>
    </w:p>
    <w:p w:rsidR="002B4433" w:rsidRDefault="002B4433" w:rsidP="002B4433">
      <w:pPr>
        <w:pStyle w:val="20"/>
        <w:shd w:val="clear" w:color="auto" w:fill="auto"/>
        <w:ind w:firstLine="1180"/>
      </w:pPr>
      <w:r>
        <w:t>проведения комплекса мероприятий по уменьшению общего водопотребления.</w:t>
      </w:r>
    </w:p>
    <w:p w:rsidR="002B4433" w:rsidRDefault="002B4433" w:rsidP="002B4433">
      <w:pPr>
        <w:pStyle w:val="20"/>
        <w:shd w:val="clear" w:color="auto" w:fill="auto"/>
        <w:ind w:firstLine="0"/>
      </w:pPr>
      <w:r>
        <w:t>Актуальным является вопрос улучшения качества очистки воды, путём внедрения технологических инноваций, материалов, реагентов (технология «серебряная вода» и т. п.). Важным составляющим реконструкции системы водоснабжения на 1-ю очередь является переустройство водопроводной сети и её сооружений, с заменой ветхих сетей со сверхнормативным сроком службы.</w:t>
      </w:r>
    </w:p>
    <w:p w:rsidR="002B4433" w:rsidRDefault="002B4433" w:rsidP="002B4433">
      <w:pPr>
        <w:pStyle w:val="20"/>
        <w:shd w:val="clear" w:color="auto" w:fill="auto"/>
        <w:ind w:firstLine="0"/>
      </w:pPr>
      <w:r>
        <w:t xml:space="preserve">Генеральным планом решены вопросы дальнейшего развития водопроводных сетей и их сооружений, как на территориях отдельных населённых пунктов, так и всего сельского поселения в целом. На расчётный срок предусмотрена схема исключительно централизованного питьевого водоснабжения. При этом все отдельно расположенные скважины и шахтные колодцы, кроме тех, которые удовлетворяют потребность в воде </w:t>
      </w:r>
      <w:r>
        <w:lastRenderedPageBreak/>
        <w:t xml:space="preserve">технического качества, должны быть </w:t>
      </w:r>
      <w:proofErr w:type="spellStart"/>
      <w:r>
        <w:t>затампонированы</w:t>
      </w:r>
      <w:proofErr w:type="spellEnd"/>
      <w:r>
        <w:t xml:space="preserve">. </w:t>
      </w:r>
      <w:proofErr w:type="gramStart"/>
      <w:r>
        <w:t>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roofErr w:type="gramEnd"/>
    </w:p>
    <w:p w:rsidR="002B4433" w:rsidRDefault="002B4433" w:rsidP="002B4433">
      <w:pPr>
        <w:pStyle w:val="20"/>
        <w:shd w:val="clear" w:color="auto" w:fill="auto"/>
        <w:ind w:firstLine="0"/>
      </w:pPr>
      <w:r>
        <w:t xml:space="preserve">Предложения по совершенствованию и развитию систем водоснабжения разработаны генеральным планом в соответствии с Муниципальной программой района и Областной программой «Модернизация объектов коммунальной </w:t>
      </w:r>
      <w:r w:rsidR="00FF2D98">
        <w:t>инфраструктуры»</w:t>
      </w:r>
      <w:r>
        <w:t>. Эти мероприятия направлены на улучшение условий проживания населения, экологической обстановки, вывод на нормативный уровень показателей, характеризующих состояние окружающей среды и гигиенических показателей качества подаваемой воды, на повышение надёжности водоснабжения, ресурсосбережение, а также на уменьшение зависимости от р. Дон, как источника водоснабжения.</w:t>
      </w:r>
    </w:p>
    <w:p w:rsidR="002B4433" w:rsidRDefault="002B2B23" w:rsidP="002B2B23">
      <w:pPr>
        <w:pStyle w:val="20"/>
        <w:shd w:val="clear" w:color="auto" w:fill="auto"/>
        <w:ind w:firstLine="0"/>
        <w:jc w:val="center"/>
      </w:pPr>
      <w:r>
        <w:t xml:space="preserve">                                                                                                             Таблица № 17</w:t>
      </w:r>
    </w:p>
    <w:p w:rsidR="002B4433" w:rsidRDefault="002B4433" w:rsidP="002B4433">
      <w:pPr>
        <w:pStyle w:val="a9"/>
        <w:framePr w:w="9264" w:wrap="notBeside" w:vAnchor="text" w:hAnchor="text" w:xAlign="center" w:y="1"/>
        <w:shd w:val="clear" w:color="auto" w:fill="auto"/>
        <w:spacing w:line="260" w:lineRule="exact"/>
      </w:pPr>
      <w:r>
        <w:t>Среднесуточное водопотребление по поселению</w:t>
      </w:r>
    </w:p>
    <w:tbl>
      <w:tblPr>
        <w:tblOverlap w:val="never"/>
        <w:tblW w:w="0" w:type="auto"/>
        <w:jc w:val="center"/>
        <w:tblLayout w:type="fixed"/>
        <w:tblCellMar>
          <w:left w:w="10" w:type="dxa"/>
          <w:right w:w="10" w:type="dxa"/>
        </w:tblCellMar>
        <w:tblLook w:val="04A0"/>
      </w:tblPr>
      <w:tblGrid>
        <w:gridCol w:w="605"/>
        <w:gridCol w:w="3211"/>
        <w:gridCol w:w="1685"/>
        <w:gridCol w:w="1291"/>
        <w:gridCol w:w="1162"/>
        <w:gridCol w:w="1310"/>
      </w:tblGrid>
      <w:tr w:rsidR="002B4433" w:rsidTr="002B4433">
        <w:trPr>
          <w:trHeight w:hRule="exact" w:val="538"/>
          <w:jc w:val="center"/>
        </w:trPr>
        <w:tc>
          <w:tcPr>
            <w:tcW w:w="60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after="60" w:line="180" w:lineRule="exact"/>
              <w:ind w:left="220" w:firstLine="0"/>
            </w:pPr>
            <w:r>
              <w:rPr>
                <w:rStyle w:val="2ArialUnicodeMS9pt"/>
              </w:rPr>
              <w:t>№</w:t>
            </w:r>
          </w:p>
          <w:p w:rsidR="002B4433" w:rsidRDefault="002B4433" w:rsidP="002B4433">
            <w:pPr>
              <w:pStyle w:val="20"/>
              <w:framePr w:w="9264" w:wrap="notBeside" w:vAnchor="text" w:hAnchor="text" w:xAlign="center" w:y="1"/>
              <w:shd w:val="clear" w:color="auto" w:fill="auto"/>
              <w:spacing w:before="60" w:line="210" w:lineRule="exact"/>
              <w:ind w:left="220" w:firstLine="0"/>
            </w:pPr>
            <w:proofErr w:type="spellStart"/>
            <w:proofErr w:type="gramStart"/>
            <w:r>
              <w:rPr>
                <w:rStyle w:val="2ArialUnicodeMS105pt"/>
              </w:rPr>
              <w:t>п</w:t>
            </w:r>
            <w:proofErr w:type="spellEnd"/>
            <w:proofErr w:type="gramEnd"/>
            <w:r>
              <w:rPr>
                <w:rStyle w:val="2ArialUnicodeMS105pt"/>
              </w:rPr>
              <w:t>/</w:t>
            </w:r>
            <w:proofErr w:type="spellStart"/>
            <w:r>
              <w:rPr>
                <w:rStyle w:val="2ArialUnicodeMS105pt"/>
              </w:rPr>
              <w:t>п</w:t>
            </w:r>
            <w:proofErr w:type="spellEnd"/>
          </w:p>
        </w:tc>
        <w:tc>
          <w:tcPr>
            <w:tcW w:w="3211"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Показатели</w:t>
            </w:r>
          </w:p>
        </w:tc>
        <w:tc>
          <w:tcPr>
            <w:tcW w:w="168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after="60" w:line="210" w:lineRule="exact"/>
              <w:ind w:firstLine="0"/>
              <w:jc w:val="center"/>
            </w:pPr>
            <w:r>
              <w:rPr>
                <w:rStyle w:val="2ArialUnicodeMS105pt"/>
              </w:rPr>
              <w:t>Единица</w:t>
            </w:r>
          </w:p>
          <w:p w:rsidR="002B4433" w:rsidRDefault="002B4433" w:rsidP="002B4433">
            <w:pPr>
              <w:pStyle w:val="20"/>
              <w:framePr w:w="9264" w:wrap="notBeside" w:vAnchor="text" w:hAnchor="text" w:xAlign="center" w:y="1"/>
              <w:shd w:val="clear" w:color="auto" w:fill="auto"/>
              <w:spacing w:before="60" w:line="210" w:lineRule="exact"/>
              <w:ind w:firstLine="0"/>
              <w:jc w:val="center"/>
            </w:pPr>
            <w:r>
              <w:rPr>
                <w:rStyle w:val="2ArialUnicodeMS105pt"/>
              </w:rPr>
              <w:t>измерения</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20</w:t>
            </w:r>
            <w:r w:rsidR="0049558D">
              <w:rPr>
                <w:rStyle w:val="2ArialUnicodeMS105pt"/>
              </w:rPr>
              <w:t>20</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20</w:t>
            </w:r>
            <w:r w:rsidR="0049558D">
              <w:rPr>
                <w:rStyle w:val="2ArialUnicodeMS105pt"/>
              </w:rPr>
              <w:t>25</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20</w:t>
            </w:r>
            <w:r w:rsidR="0049558D">
              <w:rPr>
                <w:rStyle w:val="2ArialUnicodeMS105pt"/>
              </w:rPr>
              <w:t>30</w:t>
            </w:r>
          </w:p>
        </w:tc>
      </w:tr>
      <w:tr w:rsidR="002B4433" w:rsidTr="002B4433">
        <w:trPr>
          <w:trHeight w:hRule="exact" w:val="706"/>
          <w:jc w:val="center"/>
        </w:trPr>
        <w:tc>
          <w:tcPr>
            <w:tcW w:w="60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220" w:firstLine="0"/>
            </w:pPr>
            <w:r>
              <w:rPr>
                <w:rStyle w:val="2ArialUnicodeMS9pt"/>
              </w:rPr>
              <w:t>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line="230" w:lineRule="exact"/>
              <w:ind w:firstLine="0"/>
            </w:pPr>
            <w:r>
              <w:rPr>
                <w:rStyle w:val="2ArialUnicodeMS9pt"/>
              </w:rPr>
              <w:t>Среднесуточное водопотребление на 1 человека</w:t>
            </w:r>
          </w:p>
        </w:tc>
        <w:tc>
          <w:tcPr>
            <w:tcW w:w="168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proofErr w:type="gramStart"/>
            <w:r>
              <w:rPr>
                <w:rStyle w:val="2ArialUnicodeMS9pt"/>
              </w:rPr>
              <w:t>л</w:t>
            </w:r>
            <w:proofErr w:type="gramEnd"/>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120,00</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190,00</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250,00</w:t>
            </w:r>
          </w:p>
        </w:tc>
      </w:tr>
      <w:tr w:rsidR="002B4433" w:rsidTr="002B4433">
        <w:trPr>
          <w:trHeight w:hRule="exact" w:val="264"/>
          <w:jc w:val="center"/>
        </w:trPr>
        <w:tc>
          <w:tcPr>
            <w:tcW w:w="9264" w:type="dxa"/>
            <w:gridSpan w:val="6"/>
            <w:tcBorders>
              <w:top w:val="single" w:sz="4" w:space="0" w:color="auto"/>
              <w:left w:val="single" w:sz="4" w:space="0" w:color="auto"/>
              <w:right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 xml:space="preserve">ст. </w:t>
            </w:r>
            <w:proofErr w:type="spellStart"/>
            <w:r>
              <w:rPr>
                <w:rStyle w:val="2ArialUnicodeMS105pt"/>
              </w:rPr>
              <w:t>Багаевская</w:t>
            </w:r>
            <w:proofErr w:type="spellEnd"/>
          </w:p>
        </w:tc>
      </w:tr>
      <w:tr w:rsidR="002B4433" w:rsidTr="002B4433">
        <w:trPr>
          <w:trHeight w:hRule="exact" w:val="518"/>
          <w:jc w:val="center"/>
        </w:trPr>
        <w:tc>
          <w:tcPr>
            <w:tcW w:w="60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160" w:firstLine="0"/>
            </w:pPr>
            <w:r>
              <w:rPr>
                <w:rStyle w:val="2ArialUnicodeMS9pt"/>
              </w:rPr>
              <w:t>2.1.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64" w:wrap="notBeside" w:vAnchor="text" w:hAnchor="text" w:xAlign="center" w:y="1"/>
              <w:shd w:val="clear" w:color="auto" w:fill="auto"/>
              <w:spacing w:before="60" w:line="180" w:lineRule="exact"/>
              <w:ind w:firstLine="0"/>
            </w:pPr>
            <w:r>
              <w:rPr>
                <w:rStyle w:val="2ArialUnicodeMS9pt"/>
              </w:rPr>
              <w:t>водопотребление</w:t>
            </w:r>
          </w:p>
        </w:tc>
        <w:tc>
          <w:tcPr>
            <w:tcW w:w="168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280" w:firstLine="0"/>
            </w:pPr>
            <w:r>
              <w:rPr>
                <w:rStyle w:val="2ArialUnicodeMS9pt"/>
              </w:rPr>
              <w:t>1 877,40</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200" w:firstLine="0"/>
            </w:pPr>
            <w:r>
              <w:rPr>
                <w:rStyle w:val="2ArialUnicodeMS9pt"/>
              </w:rPr>
              <w:t>3 121,13</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4 230,00</w:t>
            </w:r>
          </w:p>
        </w:tc>
      </w:tr>
      <w:tr w:rsidR="002B4433" w:rsidTr="002B4433">
        <w:trPr>
          <w:trHeight w:hRule="exact" w:val="773"/>
          <w:jc w:val="center"/>
        </w:trPr>
        <w:tc>
          <w:tcPr>
            <w:tcW w:w="60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160" w:firstLine="0"/>
            </w:pPr>
            <w:r>
              <w:rPr>
                <w:rStyle w:val="2ArialUnicodeMS9pt"/>
              </w:rPr>
              <w:t>2.2.</w:t>
            </w:r>
          </w:p>
        </w:tc>
        <w:tc>
          <w:tcPr>
            <w:tcW w:w="3211" w:type="dxa"/>
            <w:tcBorders>
              <w:top w:val="single" w:sz="4" w:space="0" w:color="auto"/>
              <w:left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line="226" w:lineRule="exact"/>
              <w:ind w:firstLine="0"/>
            </w:pPr>
            <w:r>
              <w:rPr>
                <w:rStyle w:val="2ArialUnicodeMS9pt"/>
              </w:rPr>
              <w:t>Водопотребление на производственные нужды (10% от п.2.1)</w:t>
            </w:r>
          </w:p>
        </w:tc>
        <w:tc>
          <w:tcPr>
            <w:tcW w:w="168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187,74</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312,11</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423,00</w:t>
            </w:r>
          </w:p>
        </w:tc>
      </w:tr>
      <w:tr w:rsidR="002B4433" w:rsidTr="002B4433">
        <w:trPr>
          <w:trHeight w:hRule="exact" w:val="518"/>
          <w:jc w:val="center"/>
        </w:trPr>
        <w:tc>
          <w:tcPr>
            <w:tcW w:w="60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160" w:firstLine="0"/>
            </w:pPr>
            <w:r>
              <w:rPr>
                <w:rStyle w:val="2ArialUnicodeMS9pt"/>
              </w:rPr>
              <w:t>2.3.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line="226" w:lineRule="exact"/>
              <w:ind w:firstLine="0"/>
            </w:pPr>
            <w:r>
              <w:rPr>
                <w:rStyle w:val="2ArialUnicodeMS9pt"/>
              </w:rPr>
              <w:t>Неучтенные расходы (10% от п.2.1 и 2.2)</w:t>
            </w:r>
          </w:p>
        </w:tc>
        <w:tc>
          <w:tcPr>
            <w:tcW w:w="1685"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206,51</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343,32</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465,30</w:t>
            </w:r>
          </w:p>
        </w:tc>
      </w:tr>
      <w:tr w:rsidR="002B4433" w:rsidTr="002B4433">
        <w:trPr>
          <w:trHeight w:hRule="exact" w:val="293"/>
          <w:jc w:val="center"/>
        </w:trPr>
        <w:tc>
          <w:tcPr>
            <w:tcW w:w="605" w:type="dxa"/>
            <w:tcBorders>
              <w:top w:val="single" w:sz="4" w:space="0" w:color="auto"/>
              <w:left w:val="single" w:sz="4" w:space="0" w:color="auto"/>
            </w:tcBorders>
            <w:shd w:val="clear" w:color="auto" w:fill="FFFFFF"/>
            <w:vAlign w:val="bottom"/>
          </w:tcPr>
          <w:p w:rsidR="002B4433" w:rsidRDefault="002B4433" w:rsidP="002B4433">
            <w:pPr>
              <w:pStyle w:val="20"/>
              <w:framePr w:w="9264" w:wrap="notBeside" w:vAnchor="text" w:hAnchor="text" w:xAlign="center" w:y="1"/>
              <w:shd w:val="clear" w:color="auto" w:fill="auto"/>
              <w:spacing w:line="180" w:lineRule="exact"/>
              <w:ind w:left="160" w:firstLine="0"/>
            </w:pPr>
            <w:r>
              <w:rPr>
                <w:rStyle w:val="2ArialUnicodeMS9pt"/>
              </w:rPr>
              <w:t>2.4.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64" w:wrap="notBeside" w:vAnchor="text" w:hAnchor="text" w:xAlign="center" w:y="1"/>
              <w:shd w:val="clear" w:color="auto" w:fill="auto"/>
              <w:spacing w:line="210" w:lineRule="exact"/>
              <w:ind w:firstLine="0"/>
            </w:pPr>
            <w:r>
              <w:rPr>
                <w:rStyle w:val="2ArialUnicodeMS105pt"/>
              </w:rPr>
              <w:t>Итого:</w:t>
            </w:r>
          </w:p>
        </w:tc>
        <w:tc>
          <w:tcPr>
            <w:tcW w:w="1685" w:type="dxa"/>
            <w:tcBorders>
              <w:top w:val="single" w:sz="4" w:space="0" w:color="auto"/>
              <w:left w:val="single" w:sz="4" w:space="0" w:color="auto"/>
            </w:tcBorders>
            <w:shd w:val="clear" w:color="auto" w:fill="FFFFFF"/>
            <w:vAlign w:val="bottom"/>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64" w:wrap="notBeside" w:vAnchor="text" w:hAnchor="text" w:xAlign="center" w:y="1"/>
              <w:shd w:val="clear" w:color="auto" w:fill="auto"/>
              <w:spacing w:line="210" w:lineRule="exact"/>
              <w:ind w:left="280" w:firstLine="0"/>
            </w:pPr>
            <w:r>
              <w:rPr>
                <w:rStyle w:val="2ArialUnicodeMS105pt"/>
              </w:rPr>
              <w:t>2 271,65</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64" w:wrap="notBeside" w:vAnchor="text" w:hAnchor="text" w:xAlign="center" w:y="1"/>
              <w:shd w:val="clear" w:color="auto" w:fill="auto"/>
              <w:spacing w:line="210" w:lineRule="exact"/>
              <w:ind w:left="200" w:firstLine="0"/>
            </w:pPr>
            <w:r>
              <w:rPr>
                <w:rStyle w:val="2ArialUnicodeMS105pt"/>
              </w:rPr>
              <w:t>3 776,57</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5 118,30</w:t>
            </w:r>
          </w:p>
        </w:tc>
      </w:tr>
      <w:tr w:rsidR="002B4433" w:rsidTr="002B4433">
        <w:trPr>
          <w:trHeight w:hRule="exact" w:val="259"/>
          <w:jc w:val="center"/>
        </w:trPr>
        <w:tc>
          <w:tcPr>
            <w:tcW w:w="9264" w:type="dxa"/>
            <w:gridSpan w:val="6"/>
            <w:tcBorders>
              <w:top w:val="single" w:sz="4" w:space="0" w:color="auto"/>
              <w:left w:val="single" w:sz="4" w:space="0" w:color="auto"/>
              <w:right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line="210" w:lineRule="exact"/>
              <w:ind w:firstLine="0"/>
              <w:jc w:val="center"/>
            </w:pPr>
            <w:r>
              <w:rPr>
                <w:rStyle w:val="2ArialUnicodeMS105pt"/>
              </w:rPr>
              <w:t xml:space="preserve">х. </w:t>
            </w:r>
            <w:proofErr w:type="spellStart"/>
            <w:r>
              <w:rPr>
                <w:rStyle w:val="2ArialUnicodeMS105pt"/>
              </w:rPr>
              <w:t>Белянин</w:t>
            </w:r>
            <w:proofErr w:type="spellEnd"/>
          </w:p>
        </w:tc>
      </w:tr>
      <w:tr w:rsidR="002B4433" w:rsidTr="002B4433">
        <w:trPr>
          <w:trHeight w:hRule="exact" w:val="542"/>
          <w:jc w:val="center"/>
        </w:trPr>
        <w:tc>
          <w:tcPr>
            <w:tcW w:w="605"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left="160" w:firstLine="0"/>
            </w:pPr>
            <w:r>
              <w:rPr>
                <w:rStyle w:val="2ArialUnicodeMS9pt"/>
              </w:rPr>
              <w:t>3.1.</w:t>
            </w:r>
          </w:p>
        </w:tc>
        <w:tc>
          <w:tcPr>
            <w:tcW w:w="3211" w:type="dxa"/>
            <w:tcBorders>
              <w:top w:val="single" w:sz="4" w:space="0" w:color="auto"/>
              <w:left w:val="single" w:sz="4" w:space="0" w:color="auto"/>
              <w:bottom w:val="single" w:sz="4" w:space="0" w:color="auto"/>
            </w:tcBorders>
            <w:shd w:val="clear" w:color="auto" w:fill="FFFFFF"/>
          </w:tcPr>
          <w:p w:rsidR="002B4433" w:rsidRDefault="002B4433" w:rsidP="002B4433">
            <w:pPr>
              <w:pStyle w:val="20"/>
              <w:framePr w:w="9264"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64" w:wrap="notBeside" w:vAnchor="text" w:hAnchor="text" w:xAlign="center" w:y="1"/>
              <w:shd w:val="clear" w:color="auto" w:fill="auto"/>
              <w:spacing w:before="60" w:line="180" w:lineRule="exact"/>
              <w:ind w:firstLine="0"/>
            </w:pPr>
            <w:r>
              <w:rPr>
                <w:rStyle w:val="2ArialUnicodeMS9pt"/>
              </w:rPr>
              <w:t>водопотребление</w:t>
            </w:r>
          </w:p>
        </w:tc>
        <w:tc>
          <w:tcPr>
            <w:tcW w:w="1685"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bottom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77,40</w:t>
            </w:r>
          </w:p>
        </w:tc>
        <w:tc>
          <w:tcPr>
            <w:tcW w:w="116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128,63</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264" w:wrap="notBeside" w:vAnchor="text" w:hAnchor="text" w:xAlign="center" w:y="1"/>
              <w:shd w:val="clear" w:color="auto" w:fill="auto"/>
              <w:spacing w:line="180" w:lineRule="exact"/>
              <w:ind w:firstLine="0"/>
              <w:jc w:val="center"/>
            </w:pPr>
            <w:r>
              <w:rPr>
                <w:rStyle w:val="2ArialUnicodeMS9pt"/>
              </w:rPr>
              <w:t>174,25</w:t>
            </w:r>
          </w:p>
        </w:tc>
      </w:tr>
    </w:tbl>
    <w:p w:rsidR="002B4433" w:rsidRDefault="002B4433" w:rsidP="002B4433">
      <w:pPr>
        <w:framePr w:w="9264" w:wrap="notBeside" w:vAnchor="text" w:hAnchor="text" w:xAlign="center" w:y="1"/>
        <w:rPr>
          <w:sz w:val="2"/>
          <w:szCs w:val="2"/>
        </w:rPr>
      </w:pPr>
    </w:p>
    <w:p w:rsidR="002B2B23" w:rsidRDefault="002B2B23" w:rsidP="002B443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2B23" w:rsidRPr="002B2B23" w:rsidRDefault="002B2B23" w:rsidP="002B2B23">
      <w:pPr>
        <w:rPr>
          <w:sz w:val="2"/>
          <w:szCs w:val="2"/>
        </w:rPr>
      </w:pPr>
    </w:p>
    <w:p w:rsidR="002B4433" w:rsidRPr="002B2B23" w:rsidRDefault="002B4433" w:rsidP="002B2B23">
      <w:pPr>
        <w:rPr>
          <w:sz w:val="2"/>
          <w:szCs w:val="2"/>
        </w:rPr>
      </w:pPr>
    </w:p>
    <w:tbl>
      <w:tblPr>
        <w:tblOverlap w:val="never"/>
        <w:tblW w:w="0" w:type="auto"/>
        <w:jc w:val="center"/>
        <w:tblLayout w:type="fixed"/>
        <w:tblCellMar>
          <w:left w:w="10" w:type="dxa"/>
          <w:right w:w="10" w:type="dxa"/>
        </w:tblCellMar>
        <w:tblLook w:val="04A0"/>
      </w:tblPr>
      <w:tblGrid>
        <w:gridCol w:w="614"/>
        <w:gridCol w:w="3211"/>
        <w:gridCol w:w="1690"/>
        <w:gridCol w:w="1291"/>
        <w:gridCol w:w="1162"/>
        <w:gridCol w:w="1310"/>
      </w:tblGrid>
      <w:tr w:rsidR="002B4433" w:rsidTr="002B4433">
        <w:trPr>
          <w:trHeight w:hRule="exact" w:val="811"/>
          <w:jc w:val="center"/>
        </w:trPr>
        <w:tc>
          <w:tcPr>
            <w:tcW w:w="614" w:type="dxa"/>
            <w:tcBorders>
              <w:left w:val="single" w:sz="4" w:space="0" w:color="auto"/>
            </w:tcBorders>
            <w:shd w:val="clear" w:color="auto" w:fill="FFFFFF"/>
            <w:vAlign w:val="center"/>
          </w:tcPr>
          <w:p w:rsidR="002B4433" w:rsidRDefault="002B4433" w:rsidP="002B2B23">
            <w:pPr>
              <w:pStyle w:val="20"/>
              <w:framePr w:w="9278" w:wrap="notBeside" w:vAnchor="text" w:hAnchor="text" w:xAlign="center" w:y="1"/>
              <w:shd w:val="clear" w:color="auto" w:fill="auto"/>
              <w:spacing w:line="180" w:lineRule="exact"/>
              <w:ind w:firstLine="0"/>
            </w:pPr>
            <w:r>
              <w:rPr>
                <w:rStyle w:val="2ArialUnicodeMS9pt"/>
              </w:rPr>
              <w:lastRenderedPageBreak/>
              <w:t>3.2.</w:t>
            </w:r>
          </w:p>
        </w:tc>
        <w:tc>
          <w:tcPr>
            <w:tcW w:w="3211" w:type="dxa"/>
            <w:tcBorders>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5" w:lineRule="exact"/>
              <w:ind w:firstLine="0"/>
            </w:pPr>
            <w:r>
              <w:rPr>
                <w:rStyle w:val="2ArialUnicodeMS9pt"/>
              </w:rPr>
              <w:t>Водопотребление на производственные нужды (10% от п.3.1)</w:t>
            </w:r>
          </w:p>
        </w:tc>
        <w:tc>
          <w:tcPr>
            <w:tcW w:w="1690" w:type="dxa"/>
            <w:tcBorders>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7,74</w:t>
            </w:r>
          </w:p>
        </w:tc>
        <w:tc>
          <w:tcPr>
            <w:tcW w:w="1162" w:type="dxa"/>
            <w:tcBorders>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12,86</w:t>
            </w:r>
          </w:p>
        </w:tc>
        <w:tc>
          <w:tcPr>
            <w:tcW w:w="1310" w:type="dxa"/>
            <w:tcBorders>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17,43</w:t>
            </w:r>
          </w:p>
        </w:tc>
      </w:tr>
      <w:tr w:rsidR="002B4433" w:rsidTr="002B4433">
        <w:trPr>
          <w:trHeight w:hRule="exact" w:val="52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80" w:firstLine="0"/>
            </w:pPr>
            <w:r>
              <w:rPr>
                <w:rStyle w:val="2ArialUnicodeMS9pt"/>
              </w:rPr>
              <w:t>3.3.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5" w:lineRule="exact"/>
              <w:ind w:firstLine="0"/>
            </w:pPr>
            <w:r>
              <w:rPr>
                <w:rStyle w:val="2ArialUnicodeMS9pt"/>
              </w:rPr>
              <w:t>Неучтенные расходы (10% от п.3.1 и 3.2)</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8,51</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14,15</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19,17</w:t>
            </w:r>
          </w:p>
        </w:tc>
      </w:tr>
      <w:tr w:rsidR="002B4433" w:rsidTr="002B4433">
        <w:trPr>
          <w:trHeight w:hRule="exact" w:val="298"/>
          <w:jc w:val="center"/>
        </w:trPr>
        <w:tc>
          <w:tcPr>
            <w:tcW w:w="614"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180" w:lineRule="exact"/>
              <w:ind w:left="180" w:firstLine="0"/>
            </w:pPr>
            <w:r>
              <w:rPr>
                <w:rStyle w:val="2ArialUnicodeMS9pt"/>
              </w:rPr>
              <w:t>3.4.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pPr>
            <w:r>
              <w:rPr>
                <w:rStyle w:val="2ArialUnicodeMS105pt"/>
              </w:rPr>
              <w:t>Итого:</w:t>
            </w:r>
          </w:p>
        </w:tc>
        <w:tc>
          <w:tcPr>
            <w:tcW w:w="1690"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93,65</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155,64</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210,84</w:t>
            </w:r>
          </w:p>
        </w:tc>
      </w:tr>
      <w:tr w:rsidR="002B4433" w:rsidTr="002B4433">
        <w:trPr>
          <w:trHeight w:hRule="exact" w:val="269"/>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х. Голые Бугры</w:t>
            </w:r>
          </w:p>
        </w:tc>
      </w:tr>
      <w:tr w:rsidR="002B4433" w:rsidTr="002B4433">
        <w:trPr>
          <w:trHeight w:hRule="exact" w:val="52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4.1.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78" w:wrap="notBeside" w:vAnchor="text" w:hAnchor="text" w:xAlign="center" w:y="1"/>
              <w:shd w:val="clear" w:color="auto" w:fill="auto"/>
              <w:spacing w:before="60" w:line="180" w:lineRule="exact"/>
              <w:ind w:firstLine="0"/>
            </w:pPr>
            <w:r>
              <w:rPr>
                <w:rStyle w:val="2ArialUnicodeMS9pt"/>
              </w:rPr>
              <w:t>водопотребление</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3,12</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5,51</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7,50</w:t>
            </w:r>
          </w:p>
        </w:tc>
      </w:tr>
      <w:tr w:rsidR="002B4433" w:rsidTr="002B4433">
        <w:trPr>
          <w:trHeight w:hRule="exact" w:val="782"/>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4.2.</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0" w:lineRule="exact"/>
              <w:ind w:firstLine="0"/>
            </w:pPr>
            <w:r>
              <w:rPr>
                <w:rStyle w:val="2ArialUnicodeMS9pt"/>
              </w:rPr>
              <w:t>Водопотребление на производственные нужды (10% от п.4.1)</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0,31</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0,55</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0,75</w:t>
            </w:r>
          </w:p>
        </w:tc>
      </w:tr>
      <w:tr w:rsidR="002B4433" w:rsidTr="002B4433">
        <w:trPr>
          <w:trHeight w:hRule="exact" w:val="52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4.3.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5" w:lineRule="exact"/>
              <w:ind w:firstLine="0"/>
            </w:pPr>
            <w:r>
              <w:rPr>
                <w:rStyle w:val="2ArialUnicodeMS9pt"/>
              </w:rPr>
              <w:t>Неучтенные расходы (10% от п.4.1 и 4.2)</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0,34</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0,61</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0,83</w:t>
            </w:r>
          </w:p>
        </w:tc>
      </w:tr>
      <w:tr w:rsidR="002B4433" w:rsidTr="002B4433">
        <w:trPr>
          <w:trHeight w:hRule="exact" w:val="298"/>
          <w:jc w:val="center"/>
        </w:trPr>
        <w:tc>
          <w:tcPr>
            <w:tcW w:w="614"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4.4.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pPr>
            <w:r>
              <w:rPr>
                <w:rStyle w:val="2ArialUnicodeMS105pt"/>
              </w:rPr>
              <w:t>Итого:</w:t>
            </w:r>
          </w:p>
        </w:tc>
        <w:tc>
          <w:tcPr>
            <w:tcW w:w="1690"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3,78</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6,67</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9,08</w:t>
            </w:r>
          </w:p>
        </w:tc>
      </w:tr>
      <w:tr w:rsidR="002B4433" w:rsidTr="002B4433">
        <w:trPr>
          <w:trHeight w:hRule="exact" w:val="274"/>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п. Дачный</w:t>
            </w:r>
          </w:p>
        </w:tc>
      </w:tr>
      <w:tr w:rsidR="002B4433" w:rsidTr="002B4433">
        <w:trPr>
          <w:trHeight w:hRule="exact" w:val="514"/>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80" w:firstLine="0"/>
            </w:pPr>
            <w:r>
              <w:rPr>
                <w:rStyle w:val="2ArialUnicodeMS9pt"/>
              </w:rPr>
              <w:t>5.1.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78" w:wrap="notBeside" w:vAnchor="text" w:hAnchor="text" w:xAlign="center" w:y="1"/>
              <w:shd w:val="clear" w:color="auto" w:fill="auto"/>
              <w:spacing w:before="60" w:line="180" w:lineRule="exact"/>
              <w:ind w:firstLine="0"/>
            </w:pPr>
            <w:r>
              <w:rPr>
                <w:rStyle w:val="2ArialUnicodeMS9pt"/>
              </w:rPr>
              <w:t>водопотребление</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39,60</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65,74</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89,00</w:t>
            </w:r>
          </w:p>
        </w:tc>
      </w:tr>
      <w:tr w:rsidR="002B4433" w:rsidTr="002B4433">
        <w:trPr>
          <w:trHeight w:hRule="exact" w:val="77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80" w:firstLine="0"/>
            </w:pPr>
            <w:r>
              <w:rPr>
                <w:rStyle w:val="2ArialUnicodeMS9pt"/>
              </w:rPr>
              <w:t>5.2.</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26" w:lineRule="exact"/>
              <w:ind w:firstLine="0"/>
            </w:pPr>
            <w:r>
              <w:rPr>
                <w:rStyle w:val="2ArialUnicodeMS9pt"/>
              </w:rPr>
              <w:t>Водопотребление на производственные нужды (10% от п.5.1)</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3,96</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6,57</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8,90</w:t>
            </w:r>
          </w:p>
        </w:tc>
      </w:tr>
      <w:tr w:rsidR="002B4433" w:rsidTr="002B4433">
        <w:trPr>
          <w:trHeight w:hRule="exact" w:val="518"/>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80" w:firstLine="0"/>
            </w:pPr>
            <w:r>
              <w:rPr>
                <w:rStyle w:val="2ArialUnicodeMS9pt"/>
              </w:rPr>
              <w:t>5.3.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26" w:lineRule="exact"/>
              <w:ind w:firstLine="0"/>
            </w:pPr>
            <w:r>
              <w:rPr>
                <w:rStyle w:val="2ArialUnicodeMS9pt"/>
              </w:rPr>
              <w:t>Неучтенные расходы (10% от п.5.1 и 5.2)</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4,36</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7,23</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9,79</w:t>
            </w:r>
          </w:p>
        </w:tc>
      </w:tr>
      <w:tr w:rsidR="002B4433" w:rsidTr="002B4433">
        <w:trPr>
          <w:trHeight w:hRule="exact" w:val="293"/>
          <w:jc w:val="center"/>
        </w:trPr>
        <w:tc>
          <w:tcPr>
            <w:tcW w:w="614"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180" w:lineRule="exact"/>
              <w:ind w:left="180" w:firstLine="0"/>
            </w:pPr>
            <w:r>
              <w:rPr>
                <w:rStyle w:val="2ArialUnicodeMS9pt"/>
              </w:rPr>
              <w:t>5.4.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pPr>
            <w:r>
              <w:rPr>
                <w:rStyle w:val="2ArialUnicodeMS105pt"/>
              </w:rPr>
              <w:t>Итого:</w:t>
            </w:r>
          </w:p>
        </w:tc>
        <w:tc>
          <w:tcPr>
            <w:tcW w:w="1690"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47,92</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79,55</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107,69</w:t>
            </w:r>
          </w:p>
        </w:tc>
      </w:tr>
      <w:tr w:rsidR="002B4433" w:rsidTr="002B4433">
        <w:trPr>
          <w:trHeight w:hRule="exact" w:val="264"/>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proofErr w:type="spellStart"/>
            <w:r>
              <w:rPr>
                <w:rStyle w:val="2ArialUnicodeMS105pt"/>
              </w:rPr>
              <w:t>х</w:t>
            </w:r>
            <w:proofErr w:type="gramStart"/>
            <w:r>
              <w:rPr>
                <w:rStyle w:val="2ArialUnicodeMS105pt"/>
              </w:rPr>
              <w:t>.К</w:t>
            </w:r>
            <w:proofErr w:type="gramEnd"/>
            <w:r>
              <w:rPr>
                <w:rStyle w:val="2ArialUnicodeMS105pt"/>
              </w:rPr>
              <w:t>раснодонск</w:t>
            </w:r>
            <w:proofErr w:type="spellEnd"/>
          </w:p>
        </w:tc>
      </w:tr>
      <w:tr w:rsidR="002B4433" w:rsidTr="002B4433">
        <w:trPr>
          <w:trHeight w:hRule="exact" w:val="52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6.1.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78" w:wrap="notBeside" w:vAnchor="text" w:hAnchor="text" w:xAlign="center" w:y="1"/>
              <w:shd w:val="clear" w:color="auto" w:fill="auto"/>
              <w:spacing w:before="60" w:line="180" w:lineRule="exact"/>
              <w:ind w:firstLine="0"/>
            </w:pPr>
            <w:r>
              <w:rPr>
                <w:rStyle w:val="2ArialUnicodeMS9pt"/>
              </w:rPr>
              <w:t>водопотребление</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22,32</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37,05</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50,25</w:t>
            </w:r>
          </w:p>
        </w:tc>
      </w:tr>
      <w:tr w:rsidR="002B4433" w:rsidTr="002B4433">
        <w:trPr>
          <w:trHeight w:hRule="exact" w:val="77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6.2.</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26" w:lineRule="exact"/>
              <w:ind w:firstLine="0"/>
            </w:pPr>
            <w:r>
              <w:rPr>
                <w:rStyle w:val="2ArialUnicodeMS9pt"/>
              </w:rPr>
              <w:t>Водопотребление на производственные нужды (10% от п.6.1)</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2,23</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3,71</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5,03</w:t>
            </w:r>
          </w:p>
        </w:tc>
      </w:tr>
      <w:tr w:rsidR="002B4433" w:rsidTr="002B4433">
        <w:trPr>
          <w:trHeight w:hRule="exact" w:val="518"/>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6.3.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26" w:lineRule="exact"/>
              <w:ind w:firstLine="0"/>
            </w:pPr>
            <w:r>
              <w:rPr>
                <w:rStyle w:val="2ArialUnicodeMS9pt"/>
              </w:rPr>
              <w:t>Неучтенные расходы (10% от п.6.1 и 6.2)</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2,46</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4,08</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5,53</w:t>
            </w:r>
          </w:p>
        </w:tc>
      </w:tr>
      <w:tr w:rsidR="002B4433" w:rsidTr="002B4433">
        <w:trPr>
          <w:trHeight w:hRule="exact" w:val="293"/>
          <w:jc w:val="center"/>
        </w:trPr>
        <w:tc>
          <w:tcPr>
            <w:tcW w:w="614"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6.4.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pPr>
            <w:r>
              <w:rPr>
                <w:rStyle w:val="2ArialUnicodeMS105pt"/>
              </w:rPr>
              <w:t>Итого:</w:t>
            </w:r>
          </w:p>
        </w:tc>
        <w:tc>
          <w:tcPr>
            <w:tcW w:w="1690"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27,01</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44,83</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60,80</w:t>
            </w:r>
          </w:p>
        </w:tc>
      </w:tr>
      <w:tr w:rsidR="002B4433" w:rsidTr="002B4433">
        <w:trPr>
          <w:trHeight w:hRule="exact" w:val="264"/>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п</w:t>
            </w:r>
            <w:proofErr w:type="gramStart"/>
            <w:r>
              <w:rPr>
                <w:rStyle w:val="2ArialUnicodeMS105pt"/>
              </w:rPr>
              <w:t>.З</w:t>
            </w:r>
            <w:proofErr w:type="gramEnd"/>
            <w:r>
              <w:rPr>
                <w:rStyle w:val="2ArialUnicodeMS105pt"/>
              </w:rPr>
              <w:t>адонский</w:t>
            </w:r>
          </w:p>
        </w:tc>
      </w:tr>
      <w:tr w:rsidR="002B4433" w:rsidTr="002B4433">
        <w:trPr>
          <w:trHeight w:hRule="exact" w:val="52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7.1.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78" w:wrap="notBeside" w:vAnchor="text" w:hAnchor="text" w:xAlign="center" w:y="1"/>
              <w:shd w:val="clear" w:color="auto" w:fill="auto"/>
              <w:spacing w:before="60" w:line="180" w:lineRule="exact"/>
              <w:ind w:firstLine="0"/>
            </w:pPr>
            <w:r>
              <w:rPr>
                <w:rStyle w:val="2ArialUnicodeMS9pt"/>
              </w:rPr>
              <w:t>водопотребление</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46,44</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77,14</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104,50</w:t>
            </w:r>
          </w:p>
        </w:tc>
      </w:tr>
      <w:tr w:rsidR="002B4433" w:rsidTr="002B4433">
        <w:trPr>
          <w:trHeight w:hRule="exact" w:val="77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7.2.</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0" w:lineRule="exact"/>
              <w:ind w:firstLine="0"/>
            </w:pPr>
            <w:r>
              <w:rPr>
                <w:rStyle w:val="2ArialUnicodeMS9pt"/>
              </w:rPr>
              <w:t>Водопотребление на производственные нужды (10% от п.7.1)</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4,64</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7,71</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10,45</w:t>
            </w:r>
          </w:p>
        </w:tc>
      </w:tr>
      <w:tr w:rsidR="002B4433" w:rsidTr="002B4433">
        <w:trPr>
          <w:trHeight w:hRule="exact" w:val="518"/>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7.3.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26" w:lineRule="exact"/>
              <w:ind w:firstLine="0"/>
            </w:pPr>
            <w:r>
              <w:rPr>
                <w:rStyle w:val="2ArialUnicodeMS9pt"/>
              </w:rPr>
              <w:t>Неучтенные расходы (10% от п.7.1 и 7.2)</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5,11</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8,49</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11,50</w:t>
            </w:r>
          </w:p>
        </w:tc>
      </w:tr>
      <w:tr w:rsidR="002B4433" w:rsidTr="002B4433">
        <w:trPr>
          <w:trHeight w:hRule="exact" w:val="298"/>
          <w:jc w:val="center"/>
        </w:trPr>
        <w:tc>
          <w:tcPr>
            <w:tcW w:w="614"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7.4.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pPr>
            <w:r>
              <w:rPr>
                <w:rStyle w:val="2ArialUnicodeMS105pt"/>
              </w:rPr>
              <w:t>Итого:</w:t>
            </w:r>
          </w:p>
        </w:tc>
        <w:tc>
          <w:tcPr>
            <w:tcW w:w="1690"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56,19</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93,34</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126,45</w:t>
            </w:r>
          </w:p>
        </w:tc>
      </w:tr>
      <w:tr w:rsidR="002B4433" w:rsidTr="002B4433">
        <w:trPr>
          <w:trHeight w:hRule="exact" w:val="269"/>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х. Федулов</w:t>
            </w:r>
          </w:p>
        </w:tc>
      </w:tr>
      <w:tr w:rsidR="002B4433" w:rsidTr="002B4433">
        <w:trPr>
          <w:trHeight w:hRule="exact" w:val="518"/>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8.1.</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after="60" w:line="180" w:lineRule="exact"/>
              <w:ind w:firstLine="0"/>
            </w:pPr>
            <w:r>
              <w:rPr>
                <w:rStyle w:val="2ArialUnicodeMS9pt"/>
              </w:rPr>
              <w:t>Хозяйственно-питьевое</w:t>
            </w:r>
          </w:p>
          <w:p w:rsidR="002B4433" w:rsidRDefault="002B4433" w:rsidP="002B4433">
            <w:pPr>
              <w:pStyle w:val="20"/>
              <w:framePr w:w="9278" w:wrap="notBeside" w:vAnchor="text" w:hAnchor="text" w:xAlign="center" w:y="1"/>
              <w:shd w:val="clear" w:color="auto" w:fill="auto"/>
              <w:spacing w:before="60" w:line="180" w:lineRule="exact"/>
              <w:ind w:firstLine="0"/>
            </w:pPr>
            <w:r>
              <w:rPr>
                <w:rStyle w:val="2ArialUnicodeMS9pt"/>
              </w:rPr>
              <w:t>водопотребление</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109,80</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182,40</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247,25</w:t>
            </w:r>
          </w:p>
        </w:tc>
      </w:tr>
      <w:tr w:rsidR="002B4433" w:rsidTr="002B4433">
        <w:trPr>
          <w:trHeight w:hRule="exact" w:val="763"/>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8.2.</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26" w:lineRule="exact"/>
              <w:ind w:firstLine="0"/>
            </w:pPr>
            <w:r>
              <w:rPr>
                <w:rStyle w:val="2ArialUnicodeMS9pt"/>
              </w:rPr>
              <w:t>Водопотребление на производственные нужды (10% от п.8.1)</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10,98</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18,24</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24,73</w:t>
            </w:r>
          </w:p>
        </w:tc>
      </w:tr>
      <w:tr w:rsidR="002B4433" w:rsidTr="002B4433">
        <w:trPr>
          <w:trHeight w:hRule="exact" w:val="518"/>
          <w:jc w:val="center"/>
        </w:trPr>
        <w:tc>
          <w:tcPr>
            <w:tcW w:w="614"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8.3.</w:t>
            </w:r>
          </w:p>
        </w:tc>
        <w:tc>
          <w:tcPr>
            <w:tcW w:w="3211" w:type="dxa"/>
            <w:tcBorders>
              <w:top w:val="single" w:sz="4" w:space="0" w:color="auto"/>
              <w:left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0" w:lineRule="exact"/>
              <w:ind w:firstLine="0"/>
            </w:pPr>
            <w:r>
              <w:rPr>
                <w:rStyle w:val="2ArialUnicodeMS9pt"/>
              </w:rPr>
              <w:t>Неучтенные расходы (10% от п.8.1 и 8.2)</w:t>
            </w:r>
          </w:p>
        </w:tc>
        <w:tc>
          <w:tcPr>
            <w:tcW w:w="1690"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w:t>
            </w:r>
            <w:proofErr w:type="spellStart"/>
            <w:r>
              <w:rPr>
                <w:rStyle w:val="2ArialUnicodeMS9pt"/>
              </w:rPr>
              <w:t>сут</w:t>
            </w:r>
            <w:proofErr w:type="spellEnd"/>
            <w:r>
              <w:rPr>
                <w:rStyle w:val="2ArialUnicodeMS9pt"/>
              </w:rPr>
              <w:t>.</w:t>
            </w:r>
          </w:p>
        </w:tc>
        <w:tc>
          <w:tcPr>
            <w:tcW w:w="1291"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12,08</w:t>
            </w:r>
          </w:p>
        </w:tc>
        <w:tc>
          <w:tcPr>
            <w:tcW w:w="1162" w:type="dxa"/>
            <w:tcBorders>
              <w:top w:val="single" w:sz="4" w:space="0" w:color="auto"/>
              <w:lef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20,06</w:t>
            </w:r>
          </w:p>
        </w:tc>
        <w:tc>
          <w:tcPr>
            <w:tcW w:w="1310"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180" w:lineRule="exact"/>
              <w:ind w:firstLine="0"/>
              <w:jc w:val="center"/>
            </w:pPr>
            <w:r>
              <w:rPr>
                <w:rStyle w:val="2ArialUnicodeMS9pt"/>
              </w:rPr>
              <w:t>27,20</w:t>
            </w:r>
          </w:p>
        </w:tc>
      </w:tr>
      <w:tr w:rsidR="002B4433" w:rsidTr="002B4433">
        <w:trPr>
          <w:trHeight w:hRule="exact" w:val="298"/>
          <w:jc w:val="center"/>
        </w:trPr>
        <w:tc>
          <w:tcPr>
            <w:tcW w:w="614"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180" w:lineRule="exact"/>
              <w:ind w:left="160" w:firstLine="0"/>
            </w:pPr>
            <w:r>
              <w:rPr>
                <w:rStyle w:val="2ArialUnicodeMS9pt"/>
              </w:rPr>
              <w:t>8.4.</w:t>
            </w:r>
          </w:p>
        </w:tc>
        <w:tc>
          <w:tcPr>
            <w:tcW w:w="321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pPr>
            <w:r>
              <w:rPr>
                <w:rStyle w:val="2ArialUnicodeMS105pt"/>
              </w:rPr>
              <w:t>Итого:</w:t>
            </w:r>
          </w:p>
        </w:tc>
        <w:tc>
          <w:tcPr>
            <w:tcW w:w="1690"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132,86</w:t>
            </w:r>
          </w:p>
        </w:tc>
        <w:tc>
          <w:tcPr>
            <w:tcW w:w="1162" w:type="dxa"/>
            <w:tcBorders>
              <w:top w:val="single" w:sz="4" w:space="0" w:color="auto"/>
              <w:lef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220,70</w:t>
            </w:r>
          </w:p>
        </w:tc>
        <w:tc>
          <w:tcPr>
            <w:tcW w:w="1310"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299,17</w:t>
            </w:r>
          </w:p>
        </w:tc>
      </w:tr>
      <w:tr w:rsidR="002B4433" w:rsidTr="002B4433">
        <w:trPr>
          <w:trHeight w:hRule="exact" w:val="264"/>
          <w:jc w:val="center"/>
        </w:trPr>
        <w:tc>
          <w:tcPr>
            <w:tcW w:w="9278" w:type="dxa"/>
            <w:gridSpan w:val="6"/>
            <w:tcBorders>
              <w:top w:val="single" w:sz="4" w:space="0" w:color="auto"/>
              <w:left w:val="single" w:sz="4" w:space="0" w:color="auto"/>
              <w:right w:val="single" w:sz="4" w:space="0" w:color="auto"/>
            </w:tcBorders>
            <w:shd w:val="clear" w:color="auto" w:fill="FFFFFF"/>
          </w:tcPr>
          <w:p w:rsidR="002B4433" w:rsidRDefault="002B4433" w:rsidP="002B4433">
            <w:pPr>
              <w:framePr w:w="9278" w:wrap="notBeside" w:vAnchor="text" w:hAnchor="text" w:xAlign="center" w:y="1"/>
              <w:rPr>
                <w:sz w:val="10"/>
                <w:szCs w:val="10"/>
              </w:rPr>
            </w:pPr>
          </w:p>
        </w:tc>
      </w:tr>
      <w:tr w:rsidR="002B4433" w:rsidTr="002B4433">
        <w:trPr>
          <w:trHeight w:hRule="exact" w:val="547"/>
          <w:jc w:val="center"/>
        </w:trPr>
        <w:tc>
          <w:tcPr>
            <w:tcW w:w="614" w:type="dxa"/>
            <w:tcBorders>
              <w:top w:val="single" w:sz="4" w:space="0" w:color="auto"/>
              <w:left w:val="single" w:sz="4" w:space="0" w:color="auto"/>
              <w:bottom w:val="single" w:sz="4" w:space="0" w:color="auto"/>
            </w:tcBorders>
            <w:shd w:val="clear" w:color="auto" w:fill="FFFFFF"/>
          </w:tcPr>
          <w:p w:rsidR="002B4433" w:rsidRDefault="002B4433" w:rsidP="002B4433">
            <w:pPr>
              <w:framePr w:w="9278" w:wrap="notBeside" w:vAnchor="text" w:hAnchor="text" w:xAlign="center" w:y="1"/>
              <w:rPr>
                <w:sz w:val="10"/>
                <w:szCs w:val="10"/>
              </w:rPr>
            </w:pPr>
          </w:p>
        </w:tc>
        <w:tc>
          <w:tcPr>
            <w:tcW w:w="3211" w:type="dxa"/>
            <w:tcBorders>
              <w:top w:val="single" w:sz="4" w:space="0" w:color="auto"/>
              <w:left w:val="single" w:sz="4" w:space="0" w:color="auto"/>
              <w:bottom w:val="single" w:sz="4" w:space="0" w:color="auto"/>
            </w:tcBorders>
            <w:shd w:val="clear" w:color="auto" w:fill="FFFFFF"/>
          </w:tcPr>
          <w:p w:rsidR="002B4433" w:rsidRDefault="002B4433" w:rsidP="002B4433">
            <w:pPr>
              <w:pStyle w:val="20"/>
              <w:framePr w:w="9278" w:wrap="notBeside" w:vAnchor="text" w:hAnchor="text" w:xAlign="center" w:y="1"/>
              <w:shd w:val="clear" w:color="auto" w:fill="auto"/>
              <w:spacing w:line="230" w:lineRule="exact"/>
              <w:ind w:left="480" w:firstLine="0"/>
            </w:pPr>
            <w:r>
              <w:rPr>
                <w:rStyle w:val="2ArialUnicodeMS105pt"/>
              </w:rPr>
              <w:t>Всего по Багаевскому сельскому поселению:</w:t>
            </w:r>
          </w:p>
        </w:tc>
        <w:tc>
          <w:tcPr>
            <w:tcW w:w="169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w:t>
            </w:r>
            <w:proofErr w:type="spellStart"/>
            <w:r>
              <w:rPr>
                <w:rStyle w:val="2ArialUnicodeMS105pt"/>
              </w:rPr>
              <w:t>сут</w:t>
            </w:r>
            <w:proofErr w:type="spellEnd"/>
            <w:r>
              <w:rPr>
                <w:rStyle w:val="2ArialUnicodeMS105pt"/>
              </w:rPr>
              <w:t>.</w:t>
            </w:r>
          </w:p>
        </w:tc>
        <w:tc>
          <w:tcPr>
            <w:tcW w:w="1291"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210" w:lineRule="exact"/>
              <w:ind w:left="260" w:firstLine="0"/>
            </w:pPr>
            <w:r>
              <w:rPr>
                <w:rStyle w:val="2ArialUnicodeMS105pt"/>
              </w:rPr>
              <w:t>2 633,06</w:t>
            </w:r>
          </w:p>
        </w:tc>
        <w:tc>
          <w:tcPr>
            <w:tcW w:w="116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210" w:lineRule="exact"/>
              <w:ind w:left="180" w:firstLine="0"/>
            </w:pPr>
            <w:r>
              <w:rPr>
                <w:rStyle w:val="2ArialUnicodeMS105pt"/>
              </w:rPr>
              <w:t>4 377,30</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278" w:wrap="notBeside" w:vAnchor="text" w:hAnchor="text" w:xAlign="center" w:y="1"/>
              <w:shd w:val="clear" w:color="auto" w:fill="auto"/>
              <w:spacing w:line="210" w:lineRule="exact"/>
              <w:ind w:firstLine="0"/>
              <w:jc w:val="center"/>
            </w:pPr>
            <w:r>
              <w:rPr>
                <w:rStyle w:val="2ArialUnicodeMS105pt"/>
              </w:rPr>
              <w:t>5 932,33</w:t>
            </w:r>
          </w:p>
        </w:tc>
      </w:tr>
    </w:tbl>
    <w:p w:rsidR="002B4433" w:rsidRDefault="002B4433" w:rsidP="002B4433">
      <w:pPr>
        <w:framePr w:w="9278" w:wrap="notBeside" w:vAnchor="text" w:hAnchor="text" w:xAlign="center" w:y="1"/>
        <w:rPr>
          <w:sz w:val="2"/>
          <w:szCs w:val="2"/>
        </w:rPr>
      </w:pPr>
    </w:p>
    <w:p w:rsidR="002B4433" w:rsidRDefault="002B4433" w:rsidP="002B4433">
      <w:pPr>
        <w:rPr>
          <w:sz w:val="2"/>
          <w:szCs w:val="2"/>
        </w:rPr>
      </w:pPr>
    </w:p>
    <w:p w:rsidR="002B4433" w:rsidRDefault="002B4433" w:rsidP="002B4433">
      <w:pPr>
        <w:rPr>
          <w:sz w:val="2"/>
          <w:szCs w:val="2"/>
        </w:rPr>
        <w:sectPr w:rsidR="002B4433">
          <w:footerReference w:type="even" r:id="rId20"/>
          <w:footerReference w:type="default" r:id="rId21"/>
          <w:headerReference w:type="first" r:id="rId22"/>
          <w:footerReference w:type="first" r:id="rId23"/>
          <w:pgSz w:w="11900" w:h="16840"/>
          <w:pgMar w:top="861" w:right="851" w:bottom="1485" w:left="1459" w:header="0" w:footer="3" w:gutter="0"/>
          <w:cols w:space="720"/>
          <w:noEndnote/>
          <w:titlePg/>
          <w:docGrid w:linePitch="360"/>
        </w:sectPr>
      </w:pPr>
      <w:r>
        <w:br w:type="page"/>
      </w:r>
    </w:p>
    <w:p w:rsidR="002B4433" w:rsidRDefault="002B4433" w:rsidP="002B4433">
      <w:pPr>
        <w:spacing w:before="38" w:after="38" w:line="240" w:lineRule="exact"/>
        <w:rPr>
          <w:sz w:val="19"/>
          <w:szCs w:val="19"/>
        </w:rPr>
      </w:pPr>
    </w:p>
    <w:p w:rsidR="002B4433" w:rsidRDefault="002B4433" w:rsidP="002B4433">
      <w:pPr>
        <w:rPr>
          <w:sz w:val="2"/>
          <w:szCs w:val="2"/>
        </w:rPr>
        <w:sectPr w:rsidR="002B4433">
          <w:footerReference w:type="even" r:id="rId24"/>
          <w:footerReference w:type="default" r:id="rId25"/>
          <w:headerReference w:type="first" r:id="rId26"/>
          <w:footerReference w:type="first" r:id="rId27"/>
          <w:pgSz w:w="11900" w:h="16840"/>
          <w:pgMar w:top="994" w:right="0" w:bottom="1201" w:left="0" w:header="0" w:footer="3" w:gutter="0"/>
          <w:pgNumType w:start="87"/>
          <w:cols w:space="720"/>
          <w:noEndnote/>
          <w:titlePg/>
          <w:docGrid w:linePitch="360"/>
        </w:sectPr>
      </w:pPr>
    </w:p>
    <w:p w:rsidR="002B4433" w:rsidRDefault="002B4433" w:rsidP="002B4433">
      <w:pPr>
        <w:pStyle w:val="a9"/>
        <w:framePr w:w="9413" w:wrap="notBeside" w:vAnchor="text" w:hAnchor="text" w:xAlign="center" w:y="1"/>
        <w:shd w:val="clear" w:color="auto" w:fill="auto"/>
        <w:spacing w:line="260" w:lineRule="exact"/>
      </w:pPr>
      <w:r>
        <w:rPr>
          <w:b/>
          <w:bCs/>
        </w:rPr>
        <w:t>Среднегодовое водопотребление по поселению</w:t>
      </w:r>
    </w:p>
    <w:tbl>
      <w:tblPr>
        <w:tblOverlap w:val="never"/>
        <w:tblW w:w="0" w:type="auto"/>
        <w:jc w:val="center"/>
        <w:tblLayout w:type="fixed"/>
        <w:tblCellMar>
          <w:left w:w="10" w:type="dxa"/>
          <w:right w:w="10" w:type="dxa"/>
        </w:tblCellMar>
        <w:tblLook w:val="04A0"/>
      </w:tblPr>
      <w:tblGrid>
        <w:gridCol w:w="566"/>
        <w:gridCol w:w="3250"/>
        <w:gridCol w:w="1618"/>
        <w:gridCol w:w="1450"/>
        <w:gridCol w:w="1262"/>
        <w:gridCol w:w="1267"/>
      </w:tblGrid>
      <w:tr w:rsidR="002B4433" w:rsidTr="002B4433">
        <w:trPr>
          <w:trHeight w:hRule="exact" w:val="610"/>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after="60" w:line="180" w:lineRule="exact"/>
              <w:ind w:left="180" w:firstLine="0"/>
            </w:pPr>
            <w:r>
              <w:rPr>
                <w:rStyle w:val="2ArialUnicodeMS9pt"/>
              </w:rPr>
              <w:t>№</w:t>
            </w:r>
          </w:p>
          <w:p w:rsidR="002B4433" w:rsidRDefault="002B4433" w:rsidP="002B4433">
            <w:pPr>
              <w:pStyle w:val="20"/>
              <w:framePr w:w="9413" w:wrap="notBeside" w:vAnchor="text" w:hAnchor="text" w:xAlign="center" w:y="1"/>
              <w:shd w:val="clear" w:color="auto" w:fill="auto"/>
              <w:spacing w:before="60" w:line="210" w:lineRule="exact"/>
              <w:ind w:left="180" w:firstLine="0"/>
            </w:pPr>
            <w:proofErr w:type="spellStart"/>
            <w:proofErr w:type="gramStart"/>
            <w:r>
              <w:rPr>
                <w:rStyle w:val="2ArialUnicodeMS105pt"/>
              </w:rPr>
              <w:t>п</w:t>
            </w:r>
            <w:proofErr w:type="spellEnd"/>
            <w:proofErr w:type="gramEnd"/>
            <w:r>
              <w:rPr>
                <w:rStyle w:val="2ArialUnicodeMS105pt"/>
              </w:rPr>
              <w:t>/</w:t>
            </w:r>
            <w:proofErr w:type="spellStart"/>
            <w:r>
              <w:rPr>
                <w:rStyle w:val="2ArialUnicodeMS105pt"/>
              </w:rPr>
              <w:t>п</w:t>
            </w:r>
            <w:proofErr w:type="spellEnd"/>
          </w:p>
        </w:tc>
        <w:tc>
          <w:tcPr>
            <w:tcW w:w="32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200" w:lineRule="exact"/>
              <w:ind w:firstLine="0"/>
              <w:jc w:val="center"/>
            </w:pPr>
            <w:r>
              <w:rPr>
                <w:rStyle w:val="210pt"/>
                <w:rFonts w:eastAsia="Sylfaen"/>
              </w:rPr>
              <w:t>Показатели</w:t>
            </w:r>
          </w:p>
        </w:tc>
        <w:tc>
          <w:tcPr>
            <w:tcW w:w="1618"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after="120" w:line="200" w:lineRule="exact"/>
              <w:ind w:firstLine="0"/>
              <w:jc w:val="center"/>
            </w:pPr>
            <w:r>
              <w:rPr>
                <w:rStyle w:val="210pt"/>
                <w:rFonts w:eastAsia="Sylfaen"/>
              </w:rPr>
              <w:t>Единица</w:t>
            </w:r>
          </w:p>
          <w:p w:rsidR="002B4433" w:rsidRDefault="002B4433" w:rsidP="002B4433">
            <w:pPr>
              <w:pStyle w:val="20"/>
              <w:framePr w:w="9413" w:wrap="notBeside" w:vAnchor="text" w:hAnchor="text" w:xAlign="center" w:y="1"/>
              <w:shd w:val="clear" w:color="auto" w:fill="auto"/>
              <w:spacing w:before="120" w:line="200" w:lineRule="exact"/>
              <w:ind w:firstLine="0"/>
              <w:jc w:val="center"/>
            </w:pPr>
            <w:r>
              <w:rPr>
                <w:rStyle w:val="210pt"/>
                <w:rFonts w:eastAsia="Sylfaen"/>
              </w:rPr>
              <w:t>измерения</w:t>
            </w:r>
          </w:p>
        </w:tc>
        <w:tc>
          <w:tcPr>
            <w:tcW w:w="1450" w:type="dxa"/>
            <w:tcBorders>
              <w:top w:val="single" w:sz="4" w:space="0" w:color="auto"/>
              <w:left w:val="single" w:sz="4" w:space="0" w:color="auto"/>
            </w:tcBorders>
            <w:shd w:val="clear" w:color="auto" w:fill="FFFFFF"/>
            <w:vAlign w:val="center"/>
          </w:tcPr>
          <w:p w:rsidR="002B4433" w:rsidRPr="0049558D" w:rsidRDefault="0049558D" w:rsidP="002B4433">
            <w:pPr>
              <w:pStyle w:val="20"/>
              <w:framePr w:w="9413" w:wrap="notBeside" w:vAnchor="text" w:hAnchor="text" w:xAlign="center" w:y="1"/>
              <w:shd w:val="clear" w:color="auto" w:fill="auto"/>
              <w:spacing w:line="210" w:lineRule="exact"/>
              <w:ind w:firstLine="0"/>
              <w:jc w:val="center"/>
              <w:rPr>
                <w:sz w:val="18"/>
                <w:szCs w:val="18"/>
              </w:rPr>
            </w:pPr>
            <w:r w:rsidRPr="0049558D">
              <w:rPr>
                <w:rStyle w:val="2ArialUnicodeMS105pt"/>
                <w:sz w:val="18"/>
                <w:szCs w:val="18"/>
              </w:rPr>
              <w:t>2020</w:t>
            </w:r>
            <w:r w:rsidR="002B4433" w:rsidRPr="0049558D">
              <w:rPr>
                <w:rStyle w:val="2ArialUnicodeMS105pt"/>
                <w:sz w:val="18"/>
                <w:szCs w:val="18"/>
              </w:rPr>
              <w:t>г.</w:t>
            </w:r>
          </w:p>
        </w:tc>
        <w:tc>
          <w:tcPr>
            <w:tcW w:w="1262" w:type="dxa"/>
            <w:tcBorders>
              <w:top w:val="single" w:sz="4" w:space="0" w:color="auto"/>
              <w:left w:val="single" w:sz="4" w:space="0" w:color="auto"/>
            </w:tcBorders>
            <w:shd w:val="clear" w:color="auto" w:fill="FFFFFF"/>
            <w:vAlign w:val="center"/>
          </w:tcPr>
          <w:p w:rsidR="002B4433" w:rsidRPr="0049558D" w:rsidRDefault="0049558D" w:rsidP="002B4433">
            <w:pPr>
              <w:pStyle w:val="20"/>
              <w:framePr w:w="9413" w:wrap="notBeside" w:vAnchor="text" w:hAnchor="text" w:xAlign="center" w:y="1"/>
              <w:shd w:val="clear" w:color="auto" w:fill="auto"/>
              <w:spacing w:line="180" w:lineRule="exact"/>
              <w:ind w:firstLine="0"/>
              <w:jc w:val="center"/>
              <w:rPr>
                <w:sz w:val="18"/>
                <w:szCs w:val="18"/>
              </w:rPr>
            </w:pPr>
            <w:r w:rsidRPr="0049558D">
              <w:rPr>
                <w:rStyle w:val="2ArialUnicodeMS9pt"/>
              </w:rPr>
              <w:t>2025</w:t>
            </w:r>
            <w:r w:rsidR="002B4433" w:rsidRPr="0049558D">
              <w:rPr>
                <w:rStyle w:val="2ArialUnicodeMS9pt"/>
              </w:rPr>
              <w:t>г.</w:t>
            </w:r>
          </w:p>
        </w:tc>
        <w:tc>
          <w:tcPr>
            <w:tcW w:w="1267" w:type="dxa"/>
            <w:tcBorders>
              <w:top w:val="single" w:sz="4" w:space="0" w:color="auto"/>
              <w:left w:val="single" w:sz="4" w:space="0" w:color="auto"/>
              <w:right w:val="single" w:sz="4" w:space="0" w:color="auto"/>
            </w:tcBorders>
            <w:shd w:val="clear" w:color="auto" w:fill="FFFFFF"/>
            <w:vAlign w:val="center"/>
          </w:tcPr>
          <w:p w:rsidR="002B4433" w:rsidRPr="0049558D" w:rsidRDefault="0049558D" w:rsidP="002B4433">
            <w:pPr>
              <w:pStyle w:val="20"/>
              <w:framePr w:w="9413" w:wrap="notBeside" w:vAnchor="text" w:hAnchor="text" w:xAlign="center" w:y="1"/>
              <w:shd w:val="clear" w:color="auto" w:fill="auto"/>
              <w:spacing w:line="210" w:lineRule="exact"/>
              <w:ind w:left="240" w:firstLine="0"/>
              <w:rPr>
                <w:sz w:val="18"/>
                <w:szCs w:val="18"/>
              </w:rPr>
            </w:pPr>
            <w:r w:rsidRPr="0049558D">
              <w:rPr>
                <w:rStyle w:val="2ArialUnicodeMS105pt"/>
                <w:sz w:val="18"/>
                <w:szCs w:val="18"/>
              </w:rPr>
              <w:t>2030</w:t>
            </w:r>
            <w:r w:rsidR="002B4433" w:rsidRPr="0049558D">
              <w:rPr>
                <w:rStyle w:val="2ArialUnicodeMS105pt"/>
                <w:sz w:val="18"/>
                <w:szCs w:val="18"/>
              </w:rPr>
              <w:t xml:space="preserve"> год</w:t>
            </w:r>
          </w:p>
        </w:tc>
      </w:tr>
      <w:tr w:rsidR="002B4433" w:rsidTr="002B4433">
        <w:trPr>
          <w:trHeight w:hRule="exact" w:val="782"/>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180" w:firstLine="0"/>
            </w:pPr>
            <w:r>
              <w:rPr>
                <w:rStyle w:val="2ArialUnicodeMS9pt"/>
              </w:rPr>
              <w:t>1.</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30" w:lineRule="exact"/>
              <w:ind w:firstLine="0"/>
              <w:jc w:val="center"/>
            </w:pPr>
            <w:r>
              <w:rPr>
                <w:rStyle w:val="2ArialUnicodeMS9pt"/>
              </w:rPr>
              <w:t>Среднегодовое водопотребление на 1 человека</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proofErr w:type="gramStart"/>
            <w:r>
              <w:rPr>
                <w:rStyle w:val="2ArialUnicodeMS9pt"/>
              </w:rPr>
              <w:t>л</w:t>
            </w:r>
            <w:proofErr w:type="gramEnd"/>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43 800,00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69 350,00</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91 250,00</w:t>
            </w:r>
          </w:p>
        </w:tc>
      </w:tr>
      <w:tr w:rsidR="002B4433" w:rsidTr="002B4433">
        <w:trPr>
          <w:trHeight w:hRule="exact" w:val="269"/>
          <w:jc w:val="center"/>
        </w:trPr>
        <w:tc>
          <w:tcPr>
            <w:tcW w:w="9413" w:type="dxa"/>
            <w:gridSpan w:val="6"/>
            <w:tcBorders>
              <w:top w:val="single" w:sz="4" w:space="0" w:color="auto"/>
              <w:left w:val="single" w:sz="4" w:space="0" w:color="auto"/>
              <w:right w:val="single" w:sz="4" w:space="0" w:color="auto"/>
            </w:tcBorders>
            <w:shd w:val="clear" w:color="auto" w:fill="FFFFFF"/>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 xml:space="preserve">ст. </w:t>
            </w:r>
            <w:proofErr w:type="spellStart"/>
            <w:r>
              <w:rPr>
                <w:rStyle w:val="2ArialUnicodeMS105pt"/>
              </w:rPr>
              <w:t>Багаевская</w:t>
            </w:r>
            <w:proofErr w:type="spellEnd"/>
          </w:p>
        </w:tc>
      </w:tr>
      <w:tr w:rsidR="002B4433" w:rsidTr="002B4433">
        <w:trPr>
          <w:trHeight w:hRule="exact" w:val="624"/>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2.1.</w:t>
            </w:r>
          </w:p>
        </w:tc>
        <w:tc>
          <w:tcPr>
            <w:tcW w:w="32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13"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685 251,00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1 139 212,45</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1 543 950,00</w:t>
            </w:r>
          </w:p>
        </w:tc>
      </w:tr>
      <w:tr w:rsidR="002B4433" w:rsidTr="002B4433">
        <w:trPr>
          <w:trHeight w:hRule="exact" w:val="792"/>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2.2.</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30" w:lineRule="exact"/>
              <w:ind w:firstLine="0"/>
              <w:jc w:val="center"/>
            </w:pPr>
            <w:r>
              <w:rPr>
                <w:rStyle w:val="2ArialUnicodeMS9pt"/>
              </w:rPr>
              <w:t>Водопотребление на производственные нужды (10% от п.2.1)</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68 525,10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113 921,25</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154 395,00</w:t>
            </w:r>
          </w:p>
        </w:tc>
      </w:tr>
      <w:tr w:rsidR="002B4433" w:rsidTr="002B4433">
        <w:trPr>
          <w:trHeight w:hRule="exact" w:val="523"/>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2.3.</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30" w:lineRule="exact"/>
              <w:ind w:firstLine="0"/>
              <w:jc w:val="center"/>
            </w:pPr>
            <w:r>
              <w:rPr>
                <w:rStyle w:val="2ArialUnicodeMS9pt"/>
              </w:rPr>
              <w:t>Неучтенные расходы (10% от п.2.1 и 2.2)</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75 377,61</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125 313,37</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169 834,50</w:t>
            </w:r>
          </w:p>
        </w:tc>
      </w:tr>
      <w:tr w:rsidR="002B4433" w:rsidTr="002B4433">
        <w:trPr>
          <w:trHeight w:hRule="exact" w:val="298"/>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2.4.</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Итого:</w:t>
            </w:r>
          </w:p>
        </w:tc>
        <w:tc>
          <w:tcPr>
            <w:tcW w:w="1618"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829 153,71</w:t>
            </w:r>
          </w:p>
        </w:tc>
        <w:tc>
          <w:tcPr>
            <w:tcW w:w="1262"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1 378 447,06</w:t>
            </w:r>
          </w:p>
        </w:tc>
        <w:tc>
          <w:tcPr>
            <w:tcW w:w="1267"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1 868 179,50</w:t>
            </w:r>
          </w:p>
        </w:tc>
      </w:tr>
      <w:tr w:rsidR="002B4433" w:rsidTr="002B4433">
        <w:trPr>
          <w:trHeight w:hRule="exact" w:val="264"/>
          <w:jc w:val="center"/>
        </w:trPr>
        <w:tc>
          <w:tcPr>
            <w:tcW w:w="9413" w:type="dxa"/>
            <w:gridSpan w:val="6"/>
            <w:tcBorders>
              <w:top w:val="single" w:sz="4" w:space="0" w:color="auto"/>
              <w:left w:val="single" w:sz="4" w:space="0" w:color="auto"/>
              <w:right w:val="single" w:sz="4" w:space="0" w:color="auto"/>
            </w:tcBorders>
            <w:shd w:val="clear" w:color="auto" w:fill="FFFFFF"/>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 xml:space="preserve">х. </w:t>
            </w:r>
            <w:proofErr w:type="spellStart"/>
            <w:r>
              <w:rPr>
                <w:rStyle w:val="2ArialUnicodeMS105pt"/>
              </w:rPr>
              <w:t>Белянин</w:t>
            </w:r>
            <w:proofErr w:type="spellEnd"/>
          </w:p>
        </w:tc>
      </w:tr>
      <w:tr w:rsidR="002B4433" w:rsidTr="002B4433">
        <w:trPr>
          <w:trHeight w:hRule="exact" w:val="662"/>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3.1.</w:t>
            </w:r>
          </w:p>
        </w:tc>
        <w:tc>
          <w:tcPr>
            <w:tcW w:w="32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13"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28 251,00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46 949,95</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63 601,25</w:t>
            </w:r>
          </w:p>
        </w:tc>
      </w:tr>
      <w:tr w:rsidR="002B4433" w:rsidTr="002B4433">
        <w:trPr>
          <w:trHeight w:hRule="exact" w:val="76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3.2.</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26" w:lineRule="exact"/>
              <w:ind w:firstLine="0"/>
              <w:jc w:val="center"/>
            </w:pPr>
            <w:r>
              <w:rPr>
                <w:rStyle w:val="2ArialUnicodeMS9pt"/>
              </w:rPr>
              <w:t>Водопотребление на производственные нужды (10% от п.3.1)</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2 825,10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4 695,00</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6 360,13</w:t>
            </w:r>
          </w:p>
        </w:tc>
      </w:tr>
      <w:tr w:rsidR="002B4433" w:rsidTr="002B4433">
        <w:trPr>
          <w:trHeight w:hRule="exact" w:val="52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3.3.</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30" w:lineRule="exact"/>
              <w:ind w:firstLine="0"/>
              <w:jc w:val="center"/>
            </w:pPr>
            <w:r>
              <w:rPr>
                <w:rStyle w:val="2ArialUnicodeMS9pt"/>
              </w:rPr>
              <w:t>Неучтенные расходы (10% от п.3.1 и 3.2)</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3 107,61</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5 164,49</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6 996,14</w:t>
            </w:r>
          </w:p>
        </w:tc>
      </w:tr>
      <w:tr w:rsidR="002B4433" w:rsidTr="002B4433">
        <w:trPr>
          <w:trHeight w:hRule="exact" w:val="298"/>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3.4.</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Итого:</w:t>
            </w:r>
          </w:p>
        </w:tc>
        <w:tc>
          <w:tcPr>
            <w:tcW w:w="1618"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34 183,71</w:t>
            </w:r>
          </w:p>
        </w:tc>
        <w:tc>
          <w:tcPr>
            <w:tcW w:w="1262"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56 809,44</w:t>
            </w:r>
          </w:p>
        </w:tc>
        <w:tc>
          <w:tcPr>
            <w:tcW w:w="1267"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76 957,51</w:t>
            </w:r>
          </w:p>
        </w:tc>
      </w:tr>
      <w:tr w:rsidR="002B4433" w:rsidTr="002B4433">
        <w:trPr>
          <w:trHeight w:hRule="exact" w:val="259"/>
          <w:jc w:val="center"/>
        </w:trPr>
        <w:tc>
          <w:tcPr>
            <w:tcW w:w="9413"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х. Голые Бугры</w:t>
            </w:r>
          </w:p>
        </w:tc>
      </w:tr>
      <w:tr w:rsidR="002B4433" w:rsidTr="002B4433">
        <w:trPr>
          <w:trHeight w:hRule="exact" w:val="65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4.1.</w:t>
            </w:r>
          </w:p>
        </w:tc>
        <w:tc>
          <w:tcPr>
            <w:tcW w:w="32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13"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1 138,80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2 011,15</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2 737,50</w:t>
            </w:r>
          </w:p>
        </w:tc>
      </w:tr>
      <w:tr w:rsidR="002B4433" w:rsidTr="002B4433">
        <w:trPr>
          <w:trHeight w:hRule="exact" w:val="76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4.2.</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26" w:lineRule="exact"/>
              <w:ind w:firstLine="0"/>
              <w:jc w:val="center"/>
            </w:pPr>
            <w:r>
              <w:rPr>
                <w:rStyle w:val="2ArialUnicodeMS9pt"/>
              </w:rPr>
              <w:t>Водопотребление на производственные нужды (10% от п.4.1)</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113,88</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201,12</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273,75</w:t>
            </w:r>
          </w:p>
        </w:tc>
      </w:tr>
      <w:tr w:rsidR="002B4433" w:rsidTr="002B4433">
        <w:trPr>
          <w:trHeight w:hRule="exact" w:val="51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4.3.</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30" w:lineRule="exact"/>
              <w:ind w:firstLine="0"/>
              <w:jc w:val="center"/>
            </w:pPr>
            <w:r>
              <w:rPr>
                <w:rStyle w:val="2ArialUnicodeMS9pt"/>
              </w:rPr>
              <w:t>Неучтенные расходы (10% от п.4.1 и 4.2)</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125,27</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221,23</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301,13</w:t>
            </w:r>
          </w:p>
        </w:tc>
      </w:tr>
      <w:tr w:rsidR="002B4433" w:rsidTr="002B4433">
        <w:trPr>
          <w:trHeight w:hRule="exact" w:val="499"/>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4.4.</w:t>
            </w:r>
          </w:p>
        </w:tc>
        <w:tc>
          <w:tcPr>
            <w:tcW w:w="32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Итого:</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1 377,95</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210" w:lineRule="exact"/>
              <w:ind w:left="240" w:firstLine="0"/>
            </w:pPr>
            <w:r>
              <w:rPr>
                <w:rStyle w:val="2ArialUnicodeMS105pt"/>
              </w:rPr>
              <w:t>2 433,49</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210" w:lineRule="exact"/>
              <w:ind w:left="240" w:firstLine="0"/>
            </w:pPr>
            <w:r>
              <w:rPr>
                <w:rStyle w:val="2ArialUnicodeMS105pt"/>
              </w:rPr>
              <w:t>3 312,38</w:t>
            </w:r>
          </w:p>
        </w:tc>
      </w:tr>
      <w:tr w:rsidR="002B4433" w:rsidTr="002B4433">
        <w:trPr>
          <w:trHeight w:hRule="exact" w:val="269"/>
          <w:jc w:val="center"/>
        </w:trPr>
        <w:tc>
          <w:tcPr>
            <w:tcW w:w="9413"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п. Дачный</w:t>
            </w:r>
          </w:p>
        </w:tc>
      </w:tr>
      <w:tr w:rsidR="002B4433" w:rsidTr="002B4433">
        <w:trPr>
          <w:trHeight w:hRule="exact" w:val="634"/>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5.1.</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13"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14 454,00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23 995,10</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32 485,00</w:t>
            </w:r>
          </w:p>
        </w:tc>
      </w:tr>
      <w:tr w:rsidR="002B4433" w:rsidTr="002B4433">
        <w:trPr>
          <w:trHeight w:hRule="exact" w:val="773"/>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5.2.</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26" w:lineRule="exact"/>
              <w:ind w:firstLine="0"/>
              <w:jc w:val="center"/>
            </w:pPr>
            <w:r>
              <w:rPr>
                <w:rStyle w:val="2ArialUnicodeMS9pt"/>
              </w:rPr>
              <w:t>Водопотребление на производственные нужды (10% от п.5.1)</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1 445,40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2 399,51</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3 248,50</w:t>
            </w:r>
          </w:p>
        </w:tc>
      </w:tr>
      <w:tr w:rsidR="002B4433" w:rsidTr="002B4433">
        <w:trPr>
          <w:trHeight w:hRule="exact" w:val="514"/>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5.3.</w:t>
            </w:r>
          </w:p>
        </w:tc>
        <w:tc>
          <w:tcPr>
            <w:tcW w:w="3250" w:type="dxa"/>
            <w:tcBorders>
              <w:top w:val="single" w:sz="4" w:space="0" w:color="auto"/>
              <w:left w:val="single" w:sz="4" w:space="0" w:color="auto"/>
            </w:tcBorders>
            <w:shd w:val="clear" w:color="auto" w:fill="FFFFFF"/>
          </w:tcPr>
          <w:p w:rsidR="002B4433" w:rsidRDefault="002B4433" w:rsidP="002B4433">
            <w:pPr>
              <w:pStyle w:val="20"/>
              <w:framePr w:w="9413" w:wrap="notBeside" w:vAnchor="text" w:hAnchor="text" w:xAlign="center" w:y="1"/>
              <w:shd w:val="clear" w:color="auto" w:fill="auto"/>
              <w:spacing w:line="226" w:lineRule="exact"/>
              <w:ind w:firstLine="0"/>
              <w:jc w:val="center"/>
            </w:pPr>
            <w:r>
              <w:rPr>
                <w:rStyle w:val="2ArialUnicodeMS9pt"/>
              </w:rPr>
              <w:t>Неучтенные расходы (10% от п.5.1 и 5.2)</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1 589,94</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2 639,46</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3 573,35</w:t>
            </w:r>
          </w:p>
        </w:tc>
      </w:tr>
      <w:tr w:rsidR="002B4433" w:rsidTr="002B4433">
        <w:trPr>
          <w:trHeight w:hRule="exact" w:val="298"/>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5.4.</w:t>
            </w:r>
          </w:p>
        </w:tc>
        <w:tc>
          <w:tcPr>
            <w:tcW w:w="32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Итого:</w:t>
            </w:r>
          </w:p>
        </w:tc>
        <w:tc>
          <w:tcPr>
            <w:tcW w:w="1618"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17 489,34</w:t>
            </w:r>
          </w:p>
        </w:tc>
        <w:tc>
          <w:tcPr>
            <w:tcW w:w="1262" w:type="dxa"/>
            <w:tcBorders>
              <w:top w:val="single" w:sz="4" w:space="0" w:color="auto"/>
              <w:lef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left="240" w:firstLine="0"/>
            </w:pPr>
            <w:r>
              <w:rPr>
                <w:rStyle w:val="2ArialUnicodeMS105pt"/>
              </w:rPr>
              <w:t>29 034,07</w:t>
            </w:r>
          </w:p>
        </w:tc>
        <w:tc>
          <w:tcPr>
            <w:tcW w:w="1267"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left="240" w:firstLine="0"/>
            </w:pPr>
            <w:r>
              <w:rPr>
                <w:rStyle w:val="2ArialUnicodeMS105pt"/>
              </w:rPr>
              <w:t>39 306,85</w:t>
            </w:r>
          </w:p>
        </w:tc>
      </w:tr>
      <w:tr w:rsidR="002B4433" w:rsidTr="002B4433">
        <w:trPr>
          <w:trHeight w:hRule="exact" w:val="269"/>
          <w:jc w:val="center"/>
        </w:trPr>
        <w:tc>
          <w:tcPr>
            <w:tcW w:w="9413"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10" w:lineRule="exact"/>
              <w:ind w:firstLine="0"/>
              <w:jc w:val="center"/>
            </w:pPr>
            <w:r>
              <w:rPr>
                <w:rStyle w:val="2ArialUnicodeMS105pt"/>
              </w:rPr>
              <w:t xml:space="preserve">х. </w:t>
            </w:r>
            <w:proofErr w:type="spellStart"/>
            <w:r>
              <w:rPr>
                <w:rStyle w:val="2ArialUnicodeMS105pt"/>
              </w:rPr>
              <w:t>Краснодонск</w:t>
            </w:r>
            <w:proofErr w:type="spellEnd"/>
          </w:p>
        </w:tc>
      </w:tr>
      <w:tr w:rsidR="002B4433" w:rsidTr="002B4433">
        <w:trPr>
          <w:trHeight w:hRule="exact" w:val="76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6.1.</w:t>
            </w:r>
          </w:p>
        </w:tc>
        <w:tc>
          <w:tcPr>
            <w:tcW w:w="32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13"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18"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8 146,80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13 523,25</w:t>
            </w:r>
          </w:p>
        </w:tc>
        <w:tc>
          <w:tcPr>
            <w:tcW w:w="1267"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18 341,25</w:t>
            </w:r>
          </w:p>
        </w:tc>
      </w:tr>
      <w:tr w:rsidR="002B4433" w:rsidTr="002B4433">
        <w:trPr>
          <w:trHeight w:hRule="exact" w:val="787"/>
          <w:jc w:val="center"/>
        </w:trPr>
        <w:tc>
          <w:tcPr>
            <w:tcW w:w="566"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pPr>
            <w:r>
              <w:rPr>
                <w:rStyle w:val="2ArialUnicodeMS9pt"/>
              </w:rPr>
              <w:t>6.2.</w:t>
            </w:r>
          </w:p>
        </w:tc>
        <w:tc>
          <w:tcPr>
            <w:tcW w:w="3250"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413" w:wrap="notBeside" w:vAnchor="text" w:hAnchor="text" w:xAlign="center" w:y="1"/>
              <w:shd w:val="clear" w:color="auto" w:fill="auto"/>
              <w:spacing w:line="230" w:lineRule="exact"/>
              <w:ind w:firstLine="0"/>
              <w:jc w:val="center"/>
            </w:pPr>
            <w:r>
              <w:rPr>
                <w:rStyle w:val="2ArialUnicodeMS9pt"/>
              </w:rPr>
              <w:t>Водопотребление на производственные нужды (10% от п.6.1)</w:t>
            </w:r>
          </w:p>
        </w:tc>
        <w:tc>
          <w:tcPr>
            <w:tcW w:w="1618"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firstLine="0"/>
              <w:jc w:val="center"/>
            </w:pPr>
            <w:r>
              <w:rPr>
                <w:rStyle w:val="2ArialUnicodeMS9pt"/>
              </w:rPr>
              <w:t>814,68</w:t>
            </w:r>
          </w:p>
        </w:tc>
        <w:tc>
          <w:tcPr>
            <w:tcW w:w="126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1 352,33</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413" w:wrap="notBeside" w:vAnchor="text" w:hAnchor="text" w:xAlign="center" w:y="1"/>
              <w:shd w:val="clear" w:color="auto" w:fill="auto"/>
              <w:spacing w:line="180" w:lineRule="exact"/>
              <w:ind w:left="240" w:firstLine="0"/>
            </w:pPr>
            <w:r>
              <w:rPr>
                <w:rStyle w:val="2ArialUnicodeMS9pt"/>
              </w:rPr>
              <w:t>1 834,13</w:t>
            </w:r>
          </w:p>
        </w:tc>
      </w:tr>
    </w:tbl>
    <w:p w:rsidR="002B4433" w:rsidRDefault="002B4433" w:rsidP="002B4433">
      <w:pPr>
        <w:framePr w:w="9413" w:wrap="notBeside" w:vAnchor="text" w:hAnchor="text" w:xAlign="center" w:y="1"/>
        <w:rPr>
          <w:sz w:val="2"/>
          <w:szCs w:val="2"/>
        </w:rPr>
      </w:pPr>
    </w:p>
    <w:p w:rsidR="002B4433" w:rsidRDefault="002B4433" w:rsidP="002B4433">
      <w:pPr>
        <w:rPr>
          <w:sz w:val="2"/>
          <w:szCs w:val="2"/>
        </w:rPr>
      </w:pPr>
    </w:p>
    <w:tbl>
      <w:tblPr>
        <w:tblOverlap w:val="never"/>
        <w:tblW w:w="0" w:type="auto"/>
        <w:jc w:val="center"/>
        <w:tblLayout w:type="fixed"/>
        <w:tblCellMar>
          <w:left w:w="10" w:type="dxa"/>
          <w:right w:w="10" w:type="dxa"/>
        </w:tblCellMar>
        <w:tblLook w:val="04A0"/>
      </w:tblPr>
      <w:tblGrid>
        <w:gridCol w:w="566"/>
        <w:gridCol w:w="3254"/>
        <w:gridCol w:w="1622"/>
        <w:gridCol w:w="1450"/>
        <w:gridCol w:w="1262"/>
        <w:gridCol w:w="1272"/>
      </w:tblGrid>
      <w:tr w:rsidR="002B4433" w:rsidTr="002B4433">
        <w:trPr>
          <w:trHeight w:hRule="exact" w:val="557"/>
          <w:jc w:val="center"/>
        </w:trPr>
        <w:tc>
          <w:tcPr>
            <w:tcW w:w="566" w:type="dxa"/>
            <w:tcBorders>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lastRenderedPageBreak/>
              <w:t>6.3.</w:t>
            </w:r>
          </w:p>
        </w:tc>
        <w:tc>
          <w:tcPr>
            <w:tcW w:w="3254" w:type="dxa"/>
            <w:tcBorders>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35" w:lineRule="exact"/>
              <w:ind w:firstLine="0"/>
              <w:jc w:val="center"/>
            </w:pPr>
            <w:r>
              <w:rPr>
                <w:rStyle w:val="2ArialUnicodeMS9pt"/>
              </w:rPr>
              <w:t>Неучтенные расходы (10% от п.6.1 и 6.2)</w:t>
            </w:r>
          </w:p>
        </w:tc>
        <w:tc>
          <w:tcPr>
            <w:tcW w:w="1622" w:type="dxa"/>
            <w:tcBorders>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896,15</w:t>
            </w:r>
          </w:p>
        </w:tc>
        <w:tc>
          <w:tcPr>
            <w:tcW w:w="1262" w:type="dxa"/>
            <w:tcBorders>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80" w:firstLine="0"/>
            </w:pPr>
            <w:r>
              <w:rPr>
                <w:rStyle w:val="2ArialUnicodeMS9pt"/>
              </w:rPr>
              <w:t>I 487,56</w:t>
            </w:r>
          </w:p>
        </w:tc>
        <w:tc>
          <w:tcPr>
            <w:tcW w:w="1272" w:type="dxa"/>
            <w:tcBorders>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2 017,54</w:t>
            </w:r>
          </w:p>
        </w:tc>
      </w:tr>
      <w:tr w:rsidR="002B4433" w:rsidTr="002B4433">
        <w:trPr>
          <w:trHeight w:hRule="exact" w:val="293"/>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6.4.</w:t>
            </w:r>
          </w:p>
        </w:tc>
        <w:tc>
          <w:tcPr>
            <w:tcW w:w="3254"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Итого:</w:t>
            </w:r>
          </w:p>
        </w:tc>
        <w:tc>
          <w:tcPr>
            <w:tcW w:w="1622"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9 857,63</w:t>
            </w:r>
          </w:p>
        </w:tc>
        <w:tc>
          <w:tcPr>
            <w:tcW w:w="1262"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left="220" w:firstLine="0"/>
            </w:pPr>
            <w:r>
              <w:rPr>
                <w:rStyle w:val="2ArialUnicodeMS105pt"/>
              </w:rPr>
              <w:t>16 363,13</w:t>
            </w:r>
          </w:p>
        </w:tc>
        <w:tc>
          <w:tcPr>
            <w:tcW w:w="1272"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left="220" w:firstLine="0"/>
            </w:pPr>
            <w:r>
              <w:rPr>
                <w:rStyle w:val="2ArialUnicodeMS105pt"/>
              </w:rPr>
              <w:t>22 192,91</w:t>
            </w:r>
          </w:p>
        </w:tc>
      </w:tr>
      <w:tr w:rsidR="002B4433" w:rsidTr="002B4433">
        <w:trPr>
          <w:trHeight w:hRule="exact" w:val="264"/>
          <w:jc w:val="center"/>
        </w:trPr>
        <w:tc>
          <w:tcPr>
            <w:tcW w:w="9426" w:type="dxa"/>
            <w:gridSpan w:val="6"/>
            <w:tcBorders>
              <w:top w:val="single" w:sz="4" w:space="0" w:color="auto"/>
              <w:left w:val="single" w:sz="4" w:space="0" w:color="auto"/>
              <w:righ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п. Задонский</w:t>
            </w:r>
          </w:p>
        </w:tc>
      </w:tr>
      <w:tr w:rsidR="002B4433" w:rsidTr="002B4433">
        <w:trPr>
          <w:trHeight w:hRule="exact" w:val="782"/>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7.1.</w:t>
            </w:r>
          </w:p>
        </w:tc>
        <w:tc>
          <w:tcPr>
            <w:tcW w:w="3254"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27"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2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16 950,60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28 156,10</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38 142,50</w:t>
            </w:r>
          </w:p>
        </w:tc>
      </w:tr>
      <w:tr w:rsidR="002B4433" w:rsidTr="002B4433">
        <w:trPr>
          <w:trHeight w:hRule="exact" w:val="782"/>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7.2.</w:t>
            </w:r>
          </w:p>
        </w:tc>
        <w:tc>
          <w:tcPr>
            <w:tcW w:w="3254"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35" w:lineRule="exact"/>
              <w:ind w:firstLine="0"/>
              <w:jc w:val="center"/>
            </w:pPr>
            <w:r>
              <w:rPr>
                <w:rStyle w:val="2ArialUnicodeMS9pt"/>
              </w:rPr>
              <w:t>Водопотребление на производственные нужды (10% от п.7.1)</w:t>
            </w:r>
          </w:p>
        </w:tc>
        <w:tc>
          <w:tcPr>
            <w:tcW w:w="162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1 695,06</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80" w:firstLine="0"/>
            </w:pPr>
            <w:r>
              <w:rPr>
                <w:rStyle w:val="2ArialUnicodeMS9pt"/>
              </w:rPr>
              <w:t>2 815,61</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3 814,25</w:t>
            </w:r>
          </w:p>
        </w:tc>
      </w:tr>
      <w:tr w:rsidR="002B4433" w:rsidTr="002B4433">
        <w:trPr>
          <w:trHeight w:hRule="exact" w:val="52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7.3.</w:t>
            </w:r>
          </w:p>
        </w:tc>
        <w:tc>
          <w:tcPr>
            <w:tcW w:w="3254"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26" w:lineRule="exact"/>
              <w:ind w:firstLine="0"/>
              <w:jc w:val="center"/>
            </w:pPr>
            <w:r>
              <w:rPr>
                <w:rStyle w:val="2ArialUnicodeMS9pt"/>
              </w:rPr>
              <w:t>Неучтенные расходы (10% от п.7.1 и 7.2)</w:t>
            </w:r>
          </w:p>
        </w:tc>
        <w:tc>
          <w:tcPr>
            <w:tcW w:w="162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1 864,57</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80" w:firstLine="0"/>
            </w:pPr>
            <w:r>
              <w:rPr>
                <w:rStyle w:val="2ArialUnicodeMS9pt"/>
              </w:rPr>
              <w:t>3 097,17</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4 195,68</w:t>
            </w:r>
          </w:p>
        </w:tc>
      </w:tr>
      <w:tr w:rsidR="002B4433" w:rsidTr="002B4433">
        <w:trPr>
          <w:trHeight w:hRule="exact" w:val="298"/>
          <w:jc w:val="center"/>
        </w:trPr>
        <w:tc>
          <w:tcPr>
            <w:tcW w:w="566" w:type="dxa"/>
            <w:tcBorders>
              <w:top w:val="single" w:sz="4" w:space="0" w:color="auto"/>
              <w:lef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7.4.</w:t>
            </w:r>
          </w:p>
        </w:tc>
        <w:tc>
          <w:tcPr>
            <w:tcW w:w="3254" w:type="dxa"/>
            <w:tcBorders>
              <w:top w:val="single" w:sz="4" w:space="0" w:color="auto"/>
              <w:lef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210" w:lineRule="exact"/>
              <w:ind w:left="160" w:firstLine="0"/>
            </w:pPr>
            <w:r>
              <w:rPr>
                <w:rStyle w:val="2ArialUnicodeMS105pt"/>
              </w:rPr>
              <w:t>Итого:</w:t>
            </w:r>
          </w:p>
        </w:tc>
        <w:tc>
          <w:tcPr>
            <w:tcW w:w="1622" w:type="dxa"/>
            <w:tcBorders>
              <w:top w:val="single" w:sz="4" w:space="0" w:color="auto"/>
              <w:lef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20 510,23</w:t>
            </w:r>
          </w:p>
        </w:tc>
        <w:tc>
          <w:tcPr>
            <w:tcW w:w="1262" w:type="dxa"/>
            <w:tcBorders>
              <w:top w:val="single" w:sz="4" w:space="0" w:color="auto"/>
              <w:lef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210" w:lineRule="exact"/>
              <w:ind w:left="220" w:firstLine="0"/>
            </w:pPr>
            <w:r>
              <w:rPr>
                <w:rStyle w:val="2ArialUnicodeMS105pt"/>
              </w:rPr>
              <w:t>34 068,88</w:t>
            </w:r>
          </w:p>
        </w:tc>
        <w:tc>
          <w:tcPr>
            <w:tcW w:w="1272" w:type="dxa"/>
            <w:tcBorders>
              <w:top w:val="single" w:sz="4" w:space="0" w:color="auto"/>
              <w:left w:val="single" w:sz="4" w:space="0" w:color="auto"/>
              <w:right w:val="single" w:sz="4" w:space="0" w:color="auto"/>
            </w:tcBorders>
            <w:shd w:val="clear" w:color="auto" w:fill="FFFFFF"/>
          </w:tcPr>
          <w:p w:rsidR="002B4433" w:rsidRDefault="002B4433" w:rsidP="002B4433">
            <w:pPr>
              <w:pStyle w:val="20"/>
              <w:framePr w:w="9427" w:wrap="notBeside" w:vAnchor="text" w:hAnchor="text" w:xAlign="center" w:y="1"/>
              <w:shd w:val="clear" w:color="auto" w:fill="auto"/>
              <w:spacing w:line="210" w:lineRule="exact"/>
              <w:ind w:left="220" w:firstLine="0"/>
            </w:pPr>
            <w:r>
              <w:rPr>
                <w:rStyle w:val="2ArialUnicodeMS105pt"/>
              </w:rPr>
              <w:t>46 152,43</w:t>
            </w:r>
          </w:p>
        </w:tc>
      </w:tr>
      <w:tr w:rsidR="002B4433" w:rsidTr="002B4433">
        <w:trPr>
          <w:trHeight w:hRule="exact" w:val="264"/>
          <w:jc w:val="center"/>
        </w:trPr>
        <w:tc>
          <w:tcPr>
            <w:tcW w:w="9426"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х. Федулов</w:t>
            </w:r>
          </w:p>
        </w:tc>
      </w:tr>
      <w:tr w:rsidR="002B4433" w:rsidTr="002B4433">
        <w:trPr>
          <w:trHeight w:hRule="exact" w:val="773"/>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8.1.</w:t>
            </w:r>
          </w:p>
        </w:tc>
        <w:tc>
          <w:tcPr>
            <w:tcW w:w="3254"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after="60" w:line="180" w:lineRule="exact"/>
              <w:ind w:firstLine="0"/>
              <w:jc w:val="center"/>
            </w:pPr>
            <w:r>
              <w:rPr>
                <w:rStyle w:val="2ArialUnicodeMS9pt"/>
              </w:rPr>
              <w:t>Хозяйственно-питьевое</w:t>
            </w:r>
          </w:p>
          <w:p w:rsidR="002B4433" w:rsidRDefault="002B4433" w:rsidP="002B4433">
            <w:pPr>
              <w:pStyle w:val="20"/>
              <w:framePr w:w="9427" w:wrap="notBeside" w:vAnchor="text" w:hAnchor="text" w:xAlign="center" w:y="1"/>
              <w:shd w:val="clear" w:color="auto" w:fill="auto"/>
              <w:spacing w:before="60" w:line="180" w:lineRule="exact"/>
              <w:ind w:firstLine="0"/>
              <w:jc w:val="center"/>
            </w:pPr>
            <w:r>
              <w:rPr>
                <w:rStyle w:val="2ArialUnicodeMS9pt"/>
              </w:rPr>
              <w:t>водопотребление</w:t>
            </w:r>
          </w:p>
        </w:tc>
        <w:tc>
          <w:tcPr>
            <w:tcW w:w="162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40 077,00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66 576,00</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90 246,25</w:t>
            </w:r>
          </w:p>
        </w:tc>
      </w:tr>
      <w:tr w:rsidR="002B4433" w:rsidTr="002B4433">
        <w:trPr>
          <w:trHeight w:hRule="exact" w:val="778"/>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8.2.</w:t>
            </w:r>
          </w:p>
        </w:tc>
        <w:tc>
          <w:tcPr>
            <w:tcW w:w="3254"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30" w:lineRule="exact"/>
              <w:ind w:firstLine="0"/>
              <w:jc w:val="center"/>
            </w:pPr>
            <w:r>
              <w:rPr>
                <w:rStyle w:val="2ArialUnicodeMS9pt"/>
              </w:rPr>
              <w:t>Водопотребление на производственные нужды (10% от п.8.1)</w:t>
            </w:r>
          </w:p>
        </w:tc>
        <w:tc>
          <w:tcPr>
            <w:tcW w:w="162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4 007,70</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80" w:firstLine="0"/>
            </w:pPr>
            <w:r>
              <w:rPr>
                <w:rStyle w:val="2ArialUnicodeMS9pt"/>
              </w:rPr>
              <w:t>6 657,60</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9 024,63</w:t>
            </w:r>
          </w:p>
        </w:tc>
      </w:tr>
      <w:tr w:rsidR="002B4433" w:rsidTr="002B4433">
        <w:trPr>
          <w:trHeight w:hRule="exact" w:val="523"/>
          <w:jc w:val="center"/>
        </w:trPr>
        <w:tc>
          <w:tcPr>
            <w:tcW w:w="566"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8.3.</w:t>
            </w:r>
          </w:p>
        </w:tc>
        <w:tc>
          <w:tcPr>
            <w:tcW w:w="3254"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26" w:lineRule="exact"/>
              <w:ind w:firstLine="0"/>
              <w:jc w:val="center"/>
            </w:pPr>
            <w:r>
              <w:rPr>
                <w:rStyle w:val="2ArialUnicodeMS9pt"/>
              </w:rPr>
              <w:t>Неучтенные расходы (10% от п.8.1 и 8.2)</w:t>
            </w:r>
          </w:p>
        </w:tc>
        <w:tc>
          <w:tcPr>
            <w:tcW w:w="162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firstLine="0"/>
              <w:jc w:val="center"/>
            </w:pPr>
            <w:r>
              <w:rPr>
                <w:rStyle w:val="2ArialUnicodeMS9pt"/>
              </w:rPr>
              <w:t>м</w:t>
            </w:r>
            <w:r>
              <w:rPr>
                <w:rStyle w:val="2ArialUnicodeMS9pt"/>
                <w:vertAlign w:val="superscript"/>
              </w:rPr>
              <w:t>3</w:t>
            </w:r>
            <w:r>
              <w:rPr>
                <w:rStyle w:val="2ArialUnicodeMS9pt"/>
              </w:rPr>
              <w:t>/год</w:t>
            </w:r>
          </w:p>
        </w:tc>
        <w:tc>
          <w:tcPr>
            <w:tcW w:w="1450"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4 408,47</w:t>
            </w:r>
          </w:p>
        </w:tc>
        <w:tc>
          <w:tcPr>
            <w:tcW w:w="1262" w:type="dxa"/>
            <w:tcBorders>
              <w:top w:val="single" w:sz="4" w:space="0" w:color="auto"/>
              <w:lef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7 323,36</w:t>
            </w:r>
          </w:p>
        </w:tc>
        <w:tc>
          <w:tcPr>
            <w:tcW w:w="127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180" w:lineRule="exact"/>
              <w:ind w:left="220" w:firstLine="0"/>
            </w:pPr>
            <w:r>
              <w:rPr>
                <w:rStyle w:val="2ArialUnicodeMS9pt"/>
              </w:rPr>
              <w:t>9 927,09</w:t>
            </w:r>
          </w:p>
        </w:tc>
      </w:tr>
      <w:tr w:rsidR="002B4433" w:rsidTr="002B4433">
        <w:trPr>
          <w:trHeight w:hRule="exact" w:val="293"/>
          <w:jc w:val="center"/>
        </w:trPr>
        <w:tc>
          <w:tcPr>
            <w:tcW w:w="566"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180" w:lineRule="exact"/>
              <w:ind w:left="140" w:firstLine="0"/>
            </w:pPr>
            <w:r>
              <w:rPr>
                <w:rStyle w:val="2ArialUnicodeMS9pt"/>
              </w:rPr>
              <w:t>8.4.</w:t>
            </w:r>
          </w:p>
        </w:tc>
        <w:tc>
          <w:tcPr>
            <w:tcW w:w="3254"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Итого:</w:t>
            </w:r>
          </w:p>
        </w:tc>
        <w:tc>
          <w:tcPr>
            <w:tcW w:w="1622"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48 493,17</w:t>
            </w:r>
          </w:p>
        </w:tc>
        <w:tc>
          <w:tcPr>
            <w:tcW w:w="1262" w:type="dxa"/>
            <w:tcBorders>
              <w:top w:val="single" w:sz="4" w:space="0" w:color="auto"/>
              <w:lef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left="220" w:firstLine="0"/>
            </w:pPr>
            <w:r>
              <w:rPr>
                <w:rStyle w:val="2ArialUnicodeMS105pt"/>
              </w:rPr>
              <w:t>80 556,96</w:t>
            </w:r>
          </w:p>
        </w:tc>
        <w:tc>
          <w:tcPr>
            <w:tcW w:w="1272"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27" w:wrap="notBeside" w:vAnchor="text" w:hAnchor="text" w:xAlign="center" w:y="1"/>
              <w:shd w:val="clear" w:color="auto" w:fill="auto"/>
              <w:spacing w:line="210" w:lineRule="exact"/>
              <w:ind w:left="140" w:firstLine="0"/>
            </w:pPr>
            <w:r>
              <w:rPr>
                <w:rStyle w:val="2ArialUnicodeMS105pt"/>
              </w:rPr>
              <w:t>109 197,96</w:t>
            </w:r>
          </w:p>
        </w:tc>
      </w:tr>
      <w:tr w:rsidR="002B4433" w:rsidTr="002B4433">
        <w:trPr>
          <w:trHeight w:hRule="exact" w:val="264"/>
          <w:jc w:val="center"/>
        </w:trPr>
        <w:tc>
          <w:tcPr>
            <w:tcW w:w="9426" w:type="dxa"/>
            <w:gridSpan w:val="6"/>
            <w:tcBorders>
              <w:top w:val="single" w:sz="4" w:space="0" w:color="auto"/>
              <w:left w:val="single" w:sz="4" w:space="0" w:color="auto"/>
              <w:right w:val="single" w:sz="4" w:space="0" w:color="auto"/>
            </w:tcBorders>
            <w:shd w:val="clear" w:color="auto" w:fill="FFFFFF"/>
          </w:tcPr>
          <w:p w:rsidR="002B4433" w:rsidRDefault="002B4433" w:rsidP="002B4433">
            <w:pPr>
              <w:framePr w:w="9427" w:wrap="notBeside" w:vAnchor="text" w:hAnchor="text" w:xAlign="center" w:y="1"/>
              <w:rPr>
                <w:sz w:val="10"/>
                <w:szCs w:val="10"/>
              </w:rPr>
            </w:pPr>
          </w:p>
        </w:tc>
      </w:tr>
      <w:tr w:rsidR="002B4433" w:rsidTr="002B4433">
        <w:trPr>
          <w:trHeight w:hRule="exact" w:val="1066"/>
          <w:jc w:val="center"/>
        </w:trPr>
        <w:tc>
          <w:tcPr>
            <w:tcW w:w="566" w:type="dxa"/>
            <w:tcBorders>
              <w:top w:val="single" w:sz="4" w:space="0" w:color="auto"/>
              <w:left w:val="single" w:sz="4" w:space="0" w:color="auto"/>
              <w:bottom w:val="single" w:sz="4" w:space="0" w:color="auto"/>
            </w:tcBorders>
            <w:shd w:val="clear" w:color="auto" w:fill="FFFFFF"/>
          </w:tcPr>
          <w:p w:rsidR="002B4433" w:rsidRDefault="002B4433" w:rsidP="002B4433">
            <w:pPr>
              <w:framePr w:w="9427" w:wrap="notBeside" w:vAnchor="text" w:hAnchor="text" w:xAlign="center" w:y="1"/>
              <w:rPr>
                <w:sz w:val="10"/>
                <w:szCs w:val="10"/>
              </w:rPr>
            </w:pPr>
          </w:p>
        </w:tc>
        <w:tc>
          <w:tcPr>
            <w:tcW w:w="3254"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230" w:lineRule="exact"/>
              <w:ind w:firstLine="0"/>
              <w:jc w:val="center"/>
            </w:pPr>
            <w:r>
              <w:rPr>
                <w:rStyle w:val="2ArialUnicodeMS105pt"/>
              </w:rPr>
              <w:t>Всего по Багаевскому сельскому поселению:</w:t>
            </w:r>
          </w:p>
        </w:tc>
        <w:tc>
          <w:tcPr>
            <w:tcW w:w="162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210" w:lineRule="exact"/>
              <w:ind w:firstLine="0"/>
              <w:jc w:val="center"/>
            </w:pPr>
            <w:r>
              <w:rPr>
                <w:rStyle w:val="2ArialUnicodeMS105pt"/>
              </w:rPr>
              <w:t>м</w:t>
            </w:r>
            <w:r>
              <w:rPr>
                <w:rStyle w:val="2ArialUnicodeMS105pt"/>
                <w:vertAlign w:val="superscript"/>
              </w:rPr>
              <w:t>3</w:t>
            </w:r>
            <w:r>
              <w:rPr>
                <w:rStyle w:val="2ArialUnicodeMS105pt"/>
              </w:rPr>
              <w:t>/год</w:t>
            </w:r>
          </w:p>
        </w:tc>
        <w:tc>
          <w:tcPr>
            <w:tcW w:w="145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210" w:lineRule="exact"/>
              <w:ind w:left="220" w:firstLine="0"/>
            </w:pPr>
            <w:r>
              <w:rPr>
                <w:rStyle w:val="2ArialUnicodeMS105pt"/>
              </w:rPr>
              <w:t>961 065,73</w:t>
            </w:r>
          </w:p>
        </w:tc>
        <w:tc>
          <w:tcPr>
            <w:tcW w:w="1262"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27" w:wrap="notBeside" w:vAnchor="text" w:hAnchor="text" w:xAlign="center" w:y="1"/>
              <w:shd w:val="clear" w:color="auto" w:fill="auto"/>
              <w:spacing w:line="210" w:lineRule="exact"/>
              <w:ind w:firstLine="0"/>
            </w:pPr>
            <w:r>
              <w:rPr>
                <w:rStyle w:val="2ArialUnicodeMS105pt"/>
              </w:rPr>
              <w:t>1 597 713,04</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FE5CE1">
            <w:pPr>
              <w:pStyle w:val="20"/>
              <w:framePr w:w="9427" w:wrap="notBeside" w:vAnchor="text" w:hAnchor="text" w:xAlign="center" w:y="1"/>
              <w:numPr>
                <w:ilvl w:val="0"/>
                <w:numId w:val="48"/>
              </w:numPr>
              <w:shd w:val="clear" w:color="auto" w:fill="auto"/>
              <w:spacing w:line="210" w:lineRule="exact"/>
            </w:pPr>
            <w:r>
              <w:rPr>
                <w:rStyle w:val="2ArialUnicodeMS105pt"/>
              </w:rPr>
              <w:t>165 299,54</w:t>
            </w:r>
          </w:p>
        </w:tc>
      </w:tr>
    </w:tbl>
    <w:p w:rsidR="002B4433" w:rsidRDefault="002B4433" w:rsidP="002B4433">
      <w:pPr>
        <w:framePr w:w="9427" w:wrap="notBeside" w:vAnchor="text" w:hAnchor="text" w:xAlign="center" w:y="1"/>
        <w:rPr>
          <w:sz w:val="2"/>
          <w:szCs w:val="2"/>
        </w:rPr>
      </w:pPr>
    </w:p>
    <w:p w:rsidR="002B4433" w:rsidRDefault="002B4433" w:rsidP="002B4433">
      <w:pPr>
        <w:rPr>
          <w:sz w:val="2"/>
          <w:szCs w:val="2"/>
        </w:rPr>
      </w:pPr>
    </w:p>
    <w:p w:rsidR="002B4433" w:rsidRDefault="00FE5CE1" w:rsidP="00FE5CE1">
      <w:pPr>
        <w:pStyle w:val="37"/>
        <w:keepNext/>
        <w:keepLines/>
        <w:shd w:val="clear" w:color="auto" w:fill="auto"/>
        <w:tabs>
          <w:tab w:val="left" w:pos="1202"/>
        </w:tabs>
        <w:spacing w:before="420" w:after="248" w:line="302" w:lineRule="exact"/>
        <w:ind w:left="720" w:firstLine="0"/>
      </w:pPr>
      <w:r>
        <w:rPr>
          <w:color w:val="000000"/>
        </w:rPr>
        <w:t>12.3</w:t>
      </w:r>
      <w:r w:rsidR="002B4433">
        <w:rPr>
          <w:color w:val="000000"/>
        </w:rPr>
        <w:t>Анализ зон действия системы водоотведения и очистки сточных вод и их рациональности, имеющиеся проблемы и направления их решения.</w:t>
      </w:r>
    </w:p>
    <w:p w:rsidR="002B4433" w:rsidRDefault="002B4433" w:rsidP="002B4433">
      <w:pPr>
        <w:pStyle w:val="20"/>
        <w:shd w:val="clear" w:color="auto" w:fill="auto"/>
        <w:spacing w:line="293" w:lineRule="exact"/>
        <w:ind w:firstLine="720"/>
      </w:pPr>
      <w:r>
        <w:t xml:space="preserve">Существующее положение по водоотведению характеризуется как неудовлетворительное: централизованная система </w:t>
      </w:r>
      <w:proofErr w:type="spellStart"/>
      <w:r>
        <w:t>канализования</w:t>
      </w:r>
      <w:proofErr w:type="spellEnd"/>
      <w:r>
        <w:t xml:space="preserve"> хозяйственн</w:t>
      </w:r>
      <w:proofErr w:type="gramStart"/>
      <w:r>
        <w:t>о-</w:t>
      </w:r>
      <w:proofErr w:type="gramEnd"/>
      <w:r>
        <w:t xml:space="preserve"> бытовых стоков отсутствует. Система водоотведения ливневых стоков отсутствует.</w:t>
      </w:r>
    </w:p>
    <w:p w:rsidR="002B4433" w:rsidRDefault="002B4433" w:rsidP="002B4433">
      <w:pPr>
        <w:pStyle w:val="20"/>
        <w:shd w:val="clear" w:color="auto" w:fill="auto"/>
        <w:spacing w:line="293" w:lineRule="exact"/>
        <w:ind w:firstLine="0"/>
      </w:pPr>
      <w:r>
        <w:t>В перспективе целесообразно развивать сеть локальных очистных сооружений.</w:t>
      </w:r>
    </w:p>
    <w:p w:rsidR="002B4433" w:rsidRDefault="002B4433" w:rsidP="002B4433">
      <w:pPr>
        <w:pStyle w:val="20"/>
        <w:shd w:val="clear" w:color="auto" w:fill="auto"/>
        <w:spacing w:line="293" w:lineRule="exact"/>
        <w:ind w:firstLine="0"/>
      </w:pPr>
      <w:r>
        <w:t>В связи с отсутствием на территории Багаевского сельского поселения системы централизованного водоотведения хозяйственно-бытовых и ливневых стоков проектом решается двуединая задача - организация такой системы как для существующей жилой, общественной и производственной застройки, так и для проектируемой. При этом предполагается, что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поселения.</w:t>
      </w:r>
    </w:p>
    <w:p w:rsidR="002B4433" w:rsidRDefault="002B4433" w:rsidP="002B4433">
      <w:pPr>
        <w:pStyle w:val="20"/>
        <w:shd w:val="clear" w:color="auto" w:fill="auto"/>
        <w:spacing w:line="293" w:lineRule="exact"/>
        <w:ind w:firstLine="0"/>
      </w:pPr>
      <w:r>
        <w:t>Проектом предусмотрено:</w:t>
      </w:r>
    </w:p>
    <w:p w:rsidR="002B4433" w:rsidRDefault="00FE5CE1" w:rsidP="002B4433">
      <w:pPr>
        <w:pStyle w:val="20"/>
        <w:shd w:val="clear" w:color="auto" w:fill="auto"/>
        <w:spacing w:line="293" w:lineRule="exact"/>
        <w:ind w:firstLine="1280"/>
      </w:pPr>
      <w:r>
        <w:t>строительство</w:t>
      </w:r>
      <w:r w:rsidR="002B4433">
        <w:t xml:space="preserve"> канализационных очистных сооружений на территории западной </w:t>
      </w:r>
      <w:proofErr w:type="spellStart"/>
      <w:r w:rsidR="002B4433">
        <w:t>промзоны</w:t>
      </w:r>
      <w:proofErr w:type="spellEnd"/>
      <w:r w:rsidR="002B4433">
        <w:t xml:space="preserve"> в ст. </w:t>
      </w:r>
      <w:proofErr w:type="spellStart"/>
      <w:r w:rsidR="002B4433">
        <w:t>Багаевская</w:t>
      </w:r>
      <w:proofErr w:type="spellEnd"/>
      <w:r w:rsidR="002B4433">
        <w:t>.</w:t>
      </w:r>
    </w:p>
    <w:p w:rsidR="002B4433" w:rsidRDefault="002B4433" w:rsidP="002B4433">
      <w:pPr>
        <w:pStyle w:val="20"/>
        <w:shd w:val="clear" w:color="auto" w:fill="auto"/>
        <w:spacing w:line="293" w:lineRule="exact"/>
        <w:ind w:firstLine="1280"/>
        <w:sectPr w:rsidR="002B4433">
          <w:type w:val="continuous"/>
          <w:pgSz w:w="11900" w:h="16840"/>
          <w:pgMar w:top="994" w:right="915" w:bottom="1201" w:left="1543" w:header="0" w:footer="3" w:gutter="0"/>
          <w:cols w:space="720"/>
          <w:noEndnote/>
          <w:docGrid w:linePitch="360"/>
        </w:sectPr>
      </w:pPr>
      <w:r>
        <w:t>устройство на территории каждого населенного пункта канализационных насосных очистных сооружений биологического типа;</w:t>
      </w:r>
    </w:p>
    <w:p w:rsidR="002B4433" w:rsidRDefault="002B4433" w:rsidP="002B4433">
      <w:pPr>
        <w:pStyle w:val="20"/>
        <w:shd w:val="clear" w:color="auto" w:fill="auto"/>
        <w:ind w:firstLine="1280"/>
      </w:pPr>
      <w:proofErr w:type="spellStart"/>
      <w:r>
        <w:lastRenderedPageBreak/>
        <w:t>канализование</w:t>
      </w:r>
      <w:proofErr w:type="spellEnd"/>
      <w:r>
        <w:t xml:space="preserve"> новой жилой и общественной застройки, а также кварталов существующих селитебных зон всех населённых пунктов самотечными коллекторами в канализационные насосные станции (КНС), предусмотренные к размещению в наиболее пониженных частях населённых пунктов и, далее, напорными коллекторами на очистные сооружения биологического типа, проектируемые на санитарном расстоянии от населённых пунктов. Место размещения очистных сооружений должно быть уточнено на следующих стадиях проектирования. Решение об устройстве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(активный ил и т. п.). Очищенные до 96% стоки (уровень </w:t>
      </w:r>
      <w:proofErr w:type="spellStart"/>
      <w:r>
        <w:t>рыбохозяйственных</w:t>
      </w:r>
      <w:proofErr w:type="spellEnd"/>
      <w:r>
        <w:t xml:space="preserve"> ПДК), как условно чистые </w:t>
      </w:r>
      <w:proofErr w:type="gramStart"/>
      <w:r>
        <w:t>воды</w:t>
      </w:r>
      <w:proofErr w:type="gramEnd"/>
      <w:r>
        <w:t xml:space="preserve"> возможно направить ниже по рельефу;</w:t>
      </w:r>
    </w:p>
    <w:p w:rsidR="002B4433" w:rsidRDefault="002B4433" w:rsidP="002B4433">
      <w:pPr>
        <w:pStyle w:val="20"/>
        <w:shd w:val="clear" w:color="auto" w:fill="auto"/>
        <w:ind w:firstLine="1280"/>
      </w:pPr>
      <w:proofErr w:type="spellStart"/>
      <w:r>
        <w:t>канализование</w:t>
      </w:r>
      <w:proofErr w:type="spellEnd"/>
      <w:r>
        <w:t xml:space="preserve"> существующих и проектируемых промышленных объектов самотёчными коллекторами в сборные канализационные насосные станции (КНС), размещаемые также в пониженных местах с последующей перекачкой на очистные сооружения;</w:t>
      </w:r>
    </w:p>
    <w:p w:rsidR="002B4433" w:rsidRDefault="002B4433" w:rsidP="002B4433">
      <w:pPr>
        <w:pStyle w:val="20"/>
        <w:shd w:val="clear" w:color="auto" w:fill="auto"/>
        <w:ind w:firstLine="1280"/>
      </w:pPr>
      <w:r>
        <w:t xml:space="preserve">строительство системы ливневой канализации на участках промышленных предприятий, с устройством локальных очистных сооружений. Поверхностные стоки, после их очистки, </w:t>
      </w:r>
      <w:proofErr w:type="gramStart"/>
      <w:r>
        <w:t>возможно</w:t>
      </w:r>
      <w:proofErr w:type="gramEnd"/>
      <w:r>
        <w:t xml:space="preserve"> направить в близлежащий водоём. Применение современных </w:t>
      </w:r>
      <w:proofErr w:type="spellStart"/>
      <w:r>
        <w:t>водосберегающих</w:t>
      </w:r>
      <w:proofErr w:type="spellEnd"/>
      <w: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2B4433" w:rsidRDefault="002B4433" w:rsidP="002B4433">
      <w:pPr>
        <w:pStyle w:val="20"/>
        <w:shd w:val="clear" w:color="auto" w:fill="auto"/>
        <w:ind w:firstLine="0"/>
      </w:pPr>
      <w:r>
        <w:t>Новое строительство канализационной системы позволяет внедрить новые технологии прокладки инженерных сетей.</w:t>
      </w:r>
    </w:p>
    <w:p w:rsidR="002B4433" w:rsidRDefault="002B4433" w:rsidP="002B4433">
      <w:pPr>
        <w:pStyle w:val="20"/>
        <w:shd w:val="clear" w:color="auto" w:fill="auto"/>
        <w:ind w:firstLine="0"/>
      </w:pPr>
      <w:r>
        <w:t>При последующих стадиях проектирования, после выполнения инженерно</w:t>
      </w:r>
      <w:r w:rsidR="002B2B23">
        <w:t>-</w:t>
      </w:r>
      <w:r>
        <w:softHyphen/>
        <w:t>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2B4433" w:rsidRDefault="002B4433" w:rsidP="002B4433">
      <w:pPr>
        <w:pStyle w:val="20"/>
        <w:shd w:val="clear" w:color="auto" w:fill="auto"/>
        <w:spacing w:after="450"/>
        <w:ind w:firstLine="0"/>
      </w:pPr>
      <w: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 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инфраструктуры» Федеральной целевой программы «Жилище».</w:t>
      </w:r>
    </w:p>
    <w:p w:rsidR="002B4433" w:rsidRDefault="00FE5CE1" w:rsidP="00FE5CE1">
      <w:pPr>
        <w:pStyle w:val="37"/>
        <w:keepNext/>
        <w:keepLines/>
        <w:shd w:val="clear" w:color="auto" w:fill="auto"/>
        <w:tabs>
          <w:tab w:val="left" w:pos="1785"/>
        </w:tabs>
        <w:spacing w:after="0" w:line="260" w:lineRule="exact"/>
        <w:ind w:firstLine="0"/>
        <w:jc w:val="center"/>
      </w:pPr>
      <w:bookmarkStart w:id="29" w:name="bookmark23"/>
      <w:r>
        <w:rPr>
          <w:color w:val="000000"/>
        </w:rPr>
        <w:t>12.4</w:t>
      </w:r>
      <w:r w:rsidR="002B4433">
        <w:rPr>
          <w:color w:val="000000"/>
        </w:rPr>
        <w:t>Анализ существующего состояния системы газоснабжения.</w:t>
      </w:r>
      <w:bookmarkEnd w:id="29"/>
    </w:p>
    <w:p w:rsidR="002B4433" w:rsidRDefault="002B4433" w:rsidP="002B4433">
      <w:pPr>
        <w:pStyle w:val="30"/>
        <w:shd w:val="clear" w:color="auto" w:fill="auto"/>
        <w:spacing w:after="248" w:line="302" w:lineRule="exact"/>
        <w:ind w:left="1700" w:hanging="940"/>
      </w:pPr>
      <w:r>
        <w:t>Анализ зон действия источников газоснабжения и их рациональности, имеющиеся проблемы и направления их решения.</w:t>
      </w:r>
    </w:p>
    <w:p w:rsidR="002B4433" w:rsidRDefault="002B4433" w:rsidP="002B4433">
      <w:pPr>
        <w:pStyle w:val="20"/>
        <w:shd w:val="clear" w:color="auto" w:fill="auto"/>
        <w:spacing w:line="293" w:lineRule="exact"/>
        <w:ind w:firstLine="760"/>
      </w:pPr>
      <w:r>
        <w:t xml:space="preserve">Газифицированы практически все жилые и общественные объекты населённых пунктов ст. </w:t>
      </w:r>
      <w:proofErr w:type="spellStart"/>
      <w:r>
        <w:t>Багаевская</w:t>
      </w:r>
      <w:proofErr w:type="spellEnd"/>
      <w:r>
        <w:t>, х. Федулов, п. Дачный,</w:t>
      </w:r>
      <w:r w:rsidR="002B2B23">
        <w:t xml:space="preserve"> </w:t>
      </w:r>
      <w:proofErr w:type="spellStart"/>
      <w:r w:rsidR="002B2B23">
        <w:t>х</w:t>
      </w:r>
      <w:proofErr w:type="gramStart"/>
      <w:r w:rsidR="002B2B23">
        <w:t>.Б</w:t>
      </w:r>
      <w:proofErr w:type="gramEnd"/>
      <w:r w:rsidR="002B2B23">
        <w:t>елянин</w:t>
      </w:r>
      <w:proofErr w:type="spellEnd"/>
      <w:r w:rsidR="002B2B23">
        <w:t>, п. Задонский</w:t>
      </w:r>
      <w:r>
        <w:t xml:space="preserve"> а также производственные предприятия. Намечается газифицировать жилую и общественную застройку х. </w:t>
      </w:r>
      <w:proofErr w:type="spellStart"/>
      <w:r>
        <w:t>Краснодонский</w:t>
      </w:r>
      <w:proofErr w:type="spellEnd"/>
      <w:r>
        <w:t xml:space="preserve">, х. Голые </w:t>
      </w:r>
      <w:r w:rsidR="002B2B23">
        <w:t>Бугры</w:t>
      </w:r>
      <w:r>
        <w:t>, а также во вновь застраиваемых частях населённых пунктов.</w:t>
      </w:r>
    </w:p>
    <w:p w:rsidR="002B4433" w:rsidRDefault="002B4433" w:rsidP="002B4433">
      <w:pPr>
        <w:pStyle w:val="20"/>
        <w:shd w:val="clear" w:color="auto" w:fill="auto"/>
        <w:ind w:firstLine="840"/>
      </w:pPr>
      <w:r>
        <w:t>Газоснабжение поселения осуществляется от газопроводов высокого давления ОАО «</w:t>
      </w:r>
      <w:proofErr w:type="spellStart"/>
      <w:r>
        <w:t>Мострансгаз</w:t>
      </w:r>
      <w:proofErr w:type="spellEnd"/>
      <w:r>
        <w:t>», посредством межпоселковых сетей. Ветки газопроводов среднего давления подходят к ГРП х. Федулов, п. Дачный,</w:t>
      </w:r>
      <w:r w:rsidR="00504906">
        <w:t xml:space="preserve"> п. Задонский, х. </w:t>
      </w:r>
      <w:proofErr w:type="spellStart"/>
      <w:r w:rsidR="00504906">
        <w:t>Белянин</w:t>
      </w:r>
      <w:proofErr w:type="spellEnd"/>
      <w:r>
        <w:t xml:space="preserve"> и являются питающими для этих населённых пунктов. </w:t>
      </w:r>
      <w:proofErr w:type="spellStart"/>
      <w:r>
        <w:t>Запитка</w:t>
      </w:r>
      <w:proofErr w:type="spellEnd"/>
      <w:r>
        <w:t xml:space="preserve"> ст. </w:t>
      </w:r>
      <w:proofErr w:type="spellStart"/>
      <w:r>
        <w:t>Багаевской</w:t>
      </w:r>
      <w:proofErr w:type="spellEnd"/>
      <w:r>
        <w:t xml:space="preserve"> идет от ветки газопровода высокого давления подходящей с юго-запада к ГРС. Намечено дальнейшее развитие сети газопроводов </w:t>
      </w:r>
      <w:r>
        <w:lastRenderedPageBreak/>
        <w:t>среднего давления от ГРС существующих сетей высокого давления.</w:t>
      </w:r>
    </w:p>
    <w:p w:rsidR="002B4433" w:rsidRDefault="002B4433" w:rsidP="002B4433">
      <w:pPr>
        <w:pStyle w:val="20"/>
        <w:shd w:val="clear" w:color="auto" w:fill="auto"/>
        <w:ind w:firstLine="0"/>
      </w:pPr>
      <w:r>
        <w:t xml:space="preserve">Генеральным планом предусмотрено сохранение действующей схемы газоснабжения населённых пунктов и отдельных </w:t>
      </w:r>
      <w:proofErr w:type="spellStart"/>
      <w:r>
        <w:t>промзон</w:t>
      </w:r>
      <w:proofErr w:type="spellEnd"/>
      <w:r>
        <w:t xml:space="preserve"> Багаевского сельского поселения, с ее реконструкцией и развитием, а также газоснабжение </w:t>
      </w:r>
      <w:proofErr w:type="spellStart"/>
      <w:r>
        <w:t>негазифицированных</w:t>
      </w:r>
      <w:proofErr w:type="spellEnd"/>
      <w:r>
        <w:t xml:space="preserve"> населённых пунктов - х. </w:t>
      </w:r>
      <w:proofErr w:type="spellStart"/>
      <w:r>
        <w:t>Краснодонский</w:t>
      </w:r>
      <w:proofErr w:type="spellEnd"/>
      <w:r>
        <w:t>, х. Голые</w:t>
      </w:r>
      <w:r w:rsidR="00504906">
        <w:t xml:space="preserve"> Бугры</w:t>
      </w:r>
      <w:r>
        <w:t>.</w:t>
      </w:r>
    </w:p>
    <w:p w:rsidR="002B4433" w:rsidRDefault="002B4433" w:rsidP="002B4433">
      <w:pPr>
        <w:pStyle w:val="20"/>
        <w:shd w:val="clear" w:color="auto" w:fill="auto"/>
        <w:ind w:firstLine="0"/>
      </w:pPr>
      <w:r>
        <w:t>Газоснабжение населенных пунктов предусмотрено выполнить по раздельной схеме - от ГРП отдельно для каждого из населенных пунктов.</w:t>
      </w:r>
    </w:p>
    <w:p w:rsidR="002B4433" w:rsidRDefault="002B4433" w:rsidP="002B4433">
      <w:pPr>
        <w:pStyle w:val="20"/>
        <w:shd w:val="clear" w:color="auto" w:fill="auto"/>
        <w:ind w:firstLine="0"/>
      </w:pPr>
      <w:r>
        <w:t xml:space="preserve">Газоснабжение застройки селитебных зон будет осуществляться по следующей схеме: от подводящих газопроводов высокого давления и, далее, через ГРП, газопроводами среднего давления будут </w:t>
      </w:r>
      <w:proofErr w:type="spellStart"/>
      <w:r>
        <w:t>запитываться</w:t>
      </w:r>
      <w:proofErr w:type="spellEnd"/>
      <w:r>
        <w:t xml:space="preserve"> отдельно стоящие котельные и </w:t>
      </w:r>
      <w:proofErr w:type="spellStart"/>
      <w:r>
        <w:t>микрорайонные</w:t>
      </w:r>
      <w:proofErr w:type="spellEnd"/>
      <w:r>
        <w:t xml:space="preserve"> ГРПШ.</w:t>
      </w:r>
    </w:p>
    <w:p w:rsidR="002B4433" w:rsidRDefault="002B4433" w:rsidP="002B4433">
      <w:pPr>
        <w:pStyle w:val="20"/>
        <w:shd w:val="clear" w:color="auto" w:fill="auto"/>
        <w:ind w:firstLine="0"/>
      </w:pPr>
      <w:r>
        <w:t>Схема газоснабжения принята из условий расположения объектов. Распределение газа будет осуществляться по двухступенчатой системе:</w:t>
      </w:r>
    </w:p>
    <w:p w:rsidR="002B4433" w:rsidRDefault="002B4433" w:rsidP="004F5AAA">
      <w:pPr>
        <w:pStyle w:val="20"/>
        <w:numPr>
          <w:ilvl w:val="0"/>
          <w:numId w:val="34"/>
        </w:numPr>
        <w:shd w:val="clear" w:color="auto" w:fill="auto"/>
        <w:tabs>
          <w:tab w:val="left" w:pos="238"/>
        </w:tabs>
        <w:spacing w:line="298" w:lineRule="exact"/>
        <w:ind w:firstLine="0"/>
        <w:jc w:val="both"/>
      </w:pPr>
      <w:r>
        <w:t>ступень: от газопровода высокого давления к ГРП с раздельными выходами: газопроводов среднего давления и газопроводов низкого давления;</w:t>
      </w:r>
    </w:p>
    <w:p w:rsidR="002B4433" w:rsidRDefault="002B4433" w:rsidP="002B4433">
      <w:pPr>
        <w:pStyle w:val="20"/>
        <w:shd w:val="clear" w:color="auto" w:fill="auto"/>
        <w:ind w:firstLine="0"/>
      </w:pPr>
      <w:r>
        <w:t xml:space="preserve">ГРП устанавливается для снижения давления с высокого </w:t>
      </w:r>
      <w:r w:rsidR="00504906">
        <w:t>до среднего и низкого и поддерж</w:t>
      </w:r>
      <w:r>
        <w:t>ания его на заданном уровне.</w:t>
      </w:r>
    </w:p>
    <w:p w:rsidR="002B4433" w:rsidRDefault="002B4433" w:rsidP="004F5AAA">
      <w:pPr>
        <w:pStyle w:val="20"/>
        <w:numPr>
          <w:ilvl w:val="0"/>
          <w:numId w:val="34"/>
        </w:numPr>
        <w:shd w:val="clear" w:color="auto" w:fill="auto"/>
        <w:tabs>
          <w:tab w:val="left" w:pos="250"/>
        </w:tabs>
        <w:spacing w:line="298" w:lineRule="exact"/>
        <w:ind w:firstLine="0"/>
      </w:pPr>
      <w:r>
        <w:t>ступень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 Схема газопроводов среднего давления приняты тупиковые.</w:t>
      </w:r>
    </w:p>
    <w:p w:rsidR="002B4433" w:rsidRDefault="002B4433" w:rsidP="002B4433">
      <w:pPr>
        <w:pStyle w:val="20"/>
        <w:shd w:val="clear" w:color="auto" w:fill="auto"/>
        <w:ind w:firstLine="0"/>
      </w:pPr>
      <w:r>
        <w:t>Схемы газопроводов низкого давления приняты кольцевыми и тупиковыми. Диаметры газопроводов среднего и низкого давлений будут рассчитаны после получения технических условий.</w:t>
      </w:r>
    </w:p>
    <w:p w:rsidR="002B4433" w:rsidRDefault="002B4433" w:rsidP="002B4433">
      <w:pPr>
        <w:pStyle w:val="20"/>
        <w:shd w:val="clear" w:color="auto" w:fill="auto"/>
        <w:spacing w:after="330"/>
        <w:ind w:firstLine="0"/>
      </w:pPr>
      <w:r>
        <w:t xml:space="preserve">Газоснабжение объектов промышленных зон будет осуществляться по аналогичной схеме, со строительством отдельных веток от ГРП с подключением к ним котельных блочно-модульного типа отдельных предприятий. Поскольку состав промышленных зон на настоящее время не определен, расходы газа приняты ориентировочно, </w:t>
      </w:r>
      <w:proofErr w:type="gramStart"/>
      <w:r>
        <w:t>по</w:t>
      </w:r>
      <w:proofErr w:type="gramEnd"/>
      <w:r>
        <w:t xml:space="preserve"> аналогичным </w:t>
      </w:r>
      <w:proofErr w:type="spellStart"/>
      <w:r>
        <w:t>промзонам</w:t>
      </w:r>
      <w:proofErr w:type="spellEnd"/>
      <w:r>
        <w:t xml:space="preserve"> соответствующих площадей.</w:t>
      </w:r>
    </w:p>
    <w:p w:rsidR="002B4433" w:rsidRDefault="00504906" w:rsidP="002B4433">
      <w:pPr>
        <w:pStyle w:val="20"/>
        <w:shd w:val="clear" w:color="auto" w:fill="auto"/>
        <w:spacing w:line="260" w:lineRule="exact"/>
        <w:ind w:firstLine="0"/>
        <w:jc w:val="right"/>
      </w:pPr>
      <w:r>
        <w:t>Таблица № 19</w:t>
      </w:r>
    </w:p>
    <w:p w:rsidR="002B4433" w:rsidRDefault="002B4433" w:rsidP="002B4433">
      <w:pPr>
        <w:pStyle w:val="30"/>
        <w:shd w:val="clear" w:color="auto" w:fill="auto"/>
        <w:spacing w:line="260" w:lineRule="exact"/>
        <w:ind w:firstLine="0"/>
      </w:pPr>
      <w:r>
        <w:t>Расчетное потребление газа по поселению</w:t>
      </w:r>
    </w:p>
    <w:tbl>
      <w:tblPr>
        <w:tblOverlap w:val="never"/>
        <w:tblW w:w="0" w:type="auto"/>
        <w:jc w:val="center"/>
        <w:tblLayout w:type="fixed"/>
        <w:tblCellMar>
          <w:left w:w="10" w:type="dxa"/>
          <w:right w:w="10" w:type="dxa"/>
        </w:tblCellMar>
        <w:tblLook w:val="04A0"/>
      </w:tblPr>
      <w:tblGrid>
        <w:gridCol w:w="686"/>
        <w:gridCol w:w="3811"/>
        <w:gridCol w:w="1901"/>
        <w:gridCol w:w="1450"/>
        <w:gridCol w:w="1752"/>
      </w:tblGrid>
      <w:tr w:rsidR="002B4433" w:rsidTr="002B4433">
        <w:trPr>
          <w:trHeight w:hRule="exact" w:val="922"/>
          <w:jc w:val="center"/>
        </w:trPr>
        <w:tc>
          <w:tcPr>
            <w:tcW w:w="686" w:type="dxa"/>
            <w:tcBorders>
              <w:top w:val="single" w:sz="4" w:space="0" w:color="auto"/>
              <w:left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after="60" w:line="260" w:lineRule="exact"/>
              <w:ind w:left="240" w:firstLine="0"/>
            </w:pPr>
            <w:r>
              <w:rPr>
                <w:rFonts w:eastAsia="Sylfaen"/>
              </w:rPr>
              <w:t>№</w:t>
            </w:r>
          </w:p>
          <w:p w:rsidR="002B4433" w:rsidRDefault="002B4433" w:rsidP="002B4433">
            <w:pPr>
              <w:pStyle w:val="20"/>
              <w:framePr w:w="9600" w:wrap="notBeside" w:vAnchor="text" w:hAnchor="text" w:xAlign="center" w:y="1"/>
              <w:shd w:val="clear" w:color="auto" w:fill="auto"/>
              <w:spacing w:before="60" w:line="260" w:lineRule="exact"/>
              <w:ind w:left="240" w:firstLine="0"/>
            </w:pPr>
            <w:proofErr w:type="spellStart"/>
            <w:proofErr w:type="gramStart"/>
            <w:r>
              <w:rPr>
                <w:rFonts w:eastAsia="Sylfaen"/>
              </w:rPr>
              <w:t>п</w:t>
            </w:r>
            <w:proofErr w:type="spellEnd"/>
            <w:proofErr w:type="gramEnd"/>
            <w:r>
              <w:rPr>
                <w:rFonts w:eastAsia="Sylfaen"/>
              </w:rPr>
              <w:t>/</w:t>
            </w:r>
            <w:proofErr w:type="spellStart"/>
            <w:r>
              <w:rPr>
                <w:rFonts w:eastAsia="Sylfaen"/>
              </w:rPr>
              <w:t>п</w:t>
            </w:r>
            <w:proofErr w:type="spellEnd"/>
          </w:p>
        </w:tc>
        <w:tc>
          <w:tcPr>
            <w:tcW w:w="3811" w:type="dxa"/>
            <w:tcBorders>
              <w:top w:val="single" w:sz="4" w:space="0" w:color="auto"/>
              <w:left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line="260" w:lineRule="exact"/>
              <w:ind w:firstLine="0"/>
              <w:jc w:val="center"/>
            </w:pPr>
            <w:r>
              <w:rPr>
                <w:rFonts w:eastAsia="Sylfaen"/>
              </w:rPr>
              <w:t>Показатели</w:t>
            </w:r>
          </w:p>
        </w:tc>
        <w:tc>
          <w:tcPr>
            <w:tcW w:w="1901" w:type="dxa"/>
            <w:tcBorders>
              <w:top w:val="single" w:sz="4" w:space="0" w:color="auto"/>
              <w:left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after="60" w:line="260" w:lineRule="exact"/>
              <w:ind w:firstLine="0"/>
              <w:jc w:val="center"/>
            </w:pPr>
            <w:r>
              <w:rPr>
                <w:rFonts w:eastAsia="Sylfaen"/>
              </w:rPr>
              <w:t>Единица</w:t>
            </w:r>
          </w:p>
          <w:p w:rsidR="002B4433" w:rsidRDefault="002B4433" w:rsidP="002B4433">
            <w:pPr>
              <w:pStyle w:val="20"/>
              <w:framePr w:w="9600" w:wrap="notBeside" w:vAnchor="text" w:hAnchor="text" w:xAlign="center" w:y="1"/>
              <w:shd w:val="clear" w:color="auto" w:fill="auto"/>
              <w:spacing w:before="60" w:line="260" w:lineRule="exact"/>
              <w:ind w:firstLine="0"/>
              <w:jc w:val="center"/>
            </w:pPr>
            <w:r>
              <w:rPr>
                <w:rFonts w:eastAsia="Sylfaen"/>
              </w:rPr>
              <w:t>Измерения</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600" w:wrap="notBeside" w:vAnchor="text" w:hAnchor="text" w:xAlign="center" w:y="1"/>
              <w:shd w:val="clear" w:color="auto" w:fill="auto"/>
              <w:ind w:firstLine="0"/>
              <w:jc w:val="center"/>
            </w:pPr>
            <w:r>
              <w:rPr>
                <w:rFonts w:eastAsia="Sylfaen"/>
              </w:rPr>
              <w:t>I период расчётного срока</w:t>
            </w:r>
          </w:p>
        </w:tc>
        <w:tc>
          <w:tcPr>
            <w:tcW w:w="1752"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00" w:wrap="notBeside" w:vAnchor="text" w:hAnchor="text" w:xAlign="center" w:y="1"/>
              <w:shd w:val="clear" w:color="auto" w:fill="auto"/>
              <w:spacing w:line="302" w:lineRule="exact"/>
              <w:ind w:firstLine="0"/>
              <w:jc w:val="center"/>
            </w:pPr>
            <w:r>
              <w:rPr>
                <w:rFonts w:eastAsia="Sylfaen"/>
              </w:rPr>
              <w:t>II период расчетного срока</w:t>
            </w:r>
          </w:p>
        </w:tc>
      </w:tr>
      <w:tr w:rsidR="002B4433" w:rsidTr="002B4433">
        <w:trPr>
          <w:trHeight w:hRule="exact" w:val="610"/>
          <w:jc w:val="center"/>
        </w:trPr>
        <w:tc>
          <w:tcPr>
            <w:tcW w:w="686" w:type="dxa"/>
            <w:tcBorders>
              <w:top w:val="single" w:sz="4" w:space="0" w:color="auto"/>
              <w:left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line="260" w:lineRule="exact"/>
              <w:ind w:left="240" w:firstLine="0"/>
            </w:pPr>
            <w:r>
              <w:rPr>
                <w:rFonts w:eastAsia="Sylfaen"/>
              </w:rPr>
              <w:t>1.</w:t>
            </w:r>
          </w:p>
        </w:tc>
        <w:tc>
          <w:tcPr>
            <w:tcW w:w="3811" w:type="dxa"/>
            <w:tcBorders>
              <w:top w:val="single" w:sz="4" w:space="0" w:color="auto"/>
              <w:left w:val="single" w:sz="4" w:space="0" w:color="auto"/>
            </w:tcBorders>
            <w:shd w:val="clear" w:color="auto" w:fill="FFFFFF"/>
            <w:vAlign w:val="bottom"/>
          </w:tcPr>
          <w:p w:rsidR="002B4433" w:rsidRDefault="002B4433" w:rsidP="002B4433">
            <w:pPr>
              <w:pStyle w:val="20"/>
              <w:framePr w:w="9600" w:wrap="notBeside" w:vAnchor="text" w:hAnchor="text" w:xAlign="center" w:y="1"/>
              <w:shd w:val="clear" w:color="auto" w:fill="auto"/>
              <w:spacing w:line="302" w:lineRule="exact"/>
              <w:ind w:firstLine="0"/>
            </w:pPr>
            <w:r>
              <w:rPr>
                <w:rFonts w:eastAsia="Sylfaen"/>
              </w:rPr>
              <w:t>Потребление газа на коммунально-бытовые нужды</w:t>
            </w:r>
          </w:p>
        </w:tc>
        <w:tc>
          <w:tcPr>
            <w:tcW w:w="1901" w:type="dxa"/>
            <w:tcBorders>
              <w:top w:val="single" w:sz="4" w:space="0" w:color="auto"/>
              <w:left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line="260" w:lineRule="exact"/>
              <w:ind w:left="140" w:firstLine="0"/>
            </w:pPr>
            <w:r>
              <w:rPr>
                <w:rFonts w:eastAsia="Sylfaen"/>
              </w:rPr>
              <w:t>млн. куб</w:t>
            </w:r>
            <w:proofErr w:type="gramStart"/>
            <w:r>
              <w:rPr>
                <w:rFonts w:eastAsia="Sylfaen"/>
              </w:rPr>
              <w:t>.м</w:t>
            </w:r>
            <w:proofErr w:type="gramEnd"/>
            <w:r>
              <w:rPr>
                <w:rFonts w:eastAsia="Sylfaen"/>
              </w:rPr>
              <w:t>/год</w:t>
            </w:r>
          </w:p>
        </w:tc>
        <w:tc>
          <w:tcPr>
            <w:tcW w:w="1450" w:type="dxa"/>
            <w:tcBorders>
              <w:top w:val="single" w:sz="4" w:space="0" w:color="auto"/>
              <w:left w:val="single" w:sz="4" w:space="0" w:color="auto"/>
            </w:tcBorders>
            <w:shd w:val="clear" w:color="auto" w:fill="FFFFFF"/>
            <w:vAlign w:val="center"/>
          </w:tcPr>
          <w:p w:rsidR="002B4433" w:rsidRDefault="00504906" w:rsidP="002B4433">
            <w:pPr>
              <w:pStyle w:val="20"/>
              <w:framePr w:w="9600" w:wrap="notBeside" w:vAnchor="text" w:hAnchor="text" w:xAlign="center" w:y="1"/>
              <w:shd w:val="clear" w:color="auto" w:fill="auto"/>
              <w:spacing w:line="260" w:lineRule="exact"/>
              <w:ind w:firstLine="0"/>
              <w:jc w:val="center"/>
            </w:pPr>
            <w:r>
              <w:rPr>
                <w:rFonts w:eastAsia="Sylfaen"/>
              </w:rPr>
              <w:t>76</w:t>
            </w:r>
            <w:r w:rsidR="002B4433">
              <w:rPr>
                <w:rFonts w:eastAsia="Sylfaen"/>
              </w:rPr>
              <w:t>,714</w:t>
            </w:r>
          </w:p>
        </w:tc>
        <w:tc>
          <w:tcPr>
            <w:tcW w:w="1752" w:type="dxa"/>
            <w:tcBorders>
              <w:top w:val="single" w:sz="4" w:space="0" w:color="auto"/>
              <w:left w:val="single" w:sz="4" w:space="0" w:color="auto"/>
              <w:right w:val="single" w:sz="4" w:space="0" w:color="auto"/>
            </w:tcBorders>
            <w:shd w:val="clear" w:color="auto" w:fill="FFFFFF"/>
            <w:vAlign w:val="center"/>
          </w:tcPr>
          <w:p w:rsidR="002B4433" w:rsidRDefault="00504906" w:rsidP="002B4433">
            <w:pPr>
              <w:pStyle w:val="20"/>
              <w:framePr w:w="9600" w:wrap="notBeside" w:vAnchor="text" w:hAnchor="text" w:xAlign="center" w:y="1"/>
              <w:shd w:val="clear" w:color="auto" w:fill="auto"/>
              <w:spacing w:line="260" w:lineRule="exact"/>
              <w:ind w:firstLine="0"/>
              <w:jc w:val="center"/>
            </w:pPr>
            <w:r>
              <w:rPr>
                <w:rFonts w:eastAsia="Sylfaen"/>
              </w:rPr>
              <w:t>81</w:t>
            </w:r>
            <w:r w:rsidR="002B4433">
              <w:rPr>
                <w:rFonts w:eastAsia="Sylfaen"/>
              </w:rPr>
              <w:t>,307</w:t>
            </w:r>
          </w:p>
        </w:tc>
      </w:tr>
      <w:tr w:rsidR="002B4433" w:rsidTr="002B4433">
        <w:trPr>
          <w:trHeight w:hRule="exact" w:val="614"/>
          <w:jc w:val="center"/>
        </w:trPr>
        <w:tc>
          <w:tcPr>
            <w:tcW w:w="686"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line="260" w:lineRule="exact"/>
              <w:ind w:left="240" w:firstLine="0"/>
            </w:pPr>
            <w:r>
              <w:rPr>
                <w:rFonts w:eastAsia="Sylfaen"/>
              </w:rPr>
              <w:t>2.</w:t>
            </w:r>
          </w:p>
        </w:tc>
        <w:tc>
          <w:tcPr>
            <w:tcW w:w="3811"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600" w:wrap="notBeside" w:vAnchor="text" w:hAnchor="text" w:xAlign="center" w:y="1"/>
              <w:shd w:val="clear" w:color="auto" w:fill="auto"/>
              <w:spacing w:line="293" w:lineRule="exact"/>
              <w:ind w:firstLine="0"/>
            </w:pPr>
            <w:r>
              <w:rPr>
                <w:rFonts w:eastAsia="Sylfaen"/>
              </w:rPr>
              <w:t>Потребление газа на производственные нужды</w:t>
            </w:r>
          </w:p>
        </w:tc>
        <w:tc>
          <w:tcPr>
            <w:tcW w:w="1901" w:type="dxa"/>
            <w:tcBorders>
              <w:top w:val="single" w:sz="4" w:space="0" w:color="auto"/>
              <w:left w:val="single" w:sz="4" w:space="0" w:color="auto"/>
              <w:bottom w:val="single" w:sz="4" w:space="0" w:color="auto"/>
            </w:tcBorders>
            <w:shd w:val="clear" w:color="auto" w:fill="FFFFFF"/>
          </w:tcPr>
          <w:p w:rsidR="002B4433" w:rsidRDefault="002B4433" w:rsidP="002B4433">
            <w:pPr>
              <w:framePr w:w="9600"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line="260" w:lineRule="exact"/>
              <w:ind w:firstLine="0"/>
              <w:jc w:val="center"/>
            </w:pPr>
            <w:r>
              <w:rPr>
                <w:rFonts w:eastAsia="Sylfaen"/>
              </w:rPr>
              <w:t>10,757</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600" w:wrap="notBeside" w:vAnchor="text" w:hAnchor="text" w:xAlign="center" w:y="1"/>
              <w:shd w:val="clear" w:color="auto" w:fill="auto"/>
              <w:spacing w:line="260" w:lineRule="exact"/>
              <w:ind w:firstLine="0"/>
              <w:jc w:val="center"/>
            </w:pPr>
            <w:r>
              <w:rPr>
                <w:rFonts w:eastAsia="Sylfaen"/>
              </w:rPr>
              <w:t>11,446</w:t>
            </w:r>
          </w:p>
        </w:tc>
      </w:tr>
    </w:tbl>
    <w:p w:rsidR="002B4433" w:rsidRDefault="002B4433" w:rsidP="002B4433">
      <w:pPr>
        <w:framePr w:w="9600" w:wrap="notBeside" w:vAnchor="text" w:hAnchor="text" w:xAlign="center" w:y="1"/>
        <w:rPr>
          <w:sz w:val="2"/>
          <w:szCs w:val="2"/>
        </w:rPr>
      </w:pPr>
    </w:p>
    <w:p w:rsidR="002B4433" w:rsidRDefault="002B4433" w:rsidP="002B4433">
      <w:pPr>
        <w:rPr>
          <w:sz w:val="2"/>
          <w:szCs w:val="2"/>
        </w:rPr>
      </w:pPr>
    </w:p>
    <w:p w:rsidR="002B4433" w:rsidRDefault="00FE5CE1" w:rsidP="00FE5CE1">
      <w:pPr>
        <w:pStyle w:val="37"/>
        <w:keepNext/>
        <w:keepLines/>
        <w:shd w:val="clear" w:color="auto" w:fill="auto"/>
        <w:tabs>
          <w:tab w:val="left" w:pos="1670"/>
        </w:tabs>
        <w:spacing w:after="0" w:line="260" w:lineRule="exact"/>
        <w:ind w:firstLine="0"/>
        <w:jc w:val="center"/>
      </w:pPr>
      <w:r>
        <w:rPr>
          <w:color w:val="000000"/>
        </w:rPr>
        <w:t>12.5</w:t>
      </w:r>
      <w:r w:rsidR="002B4433">
        <w:rPr>
          <w:color w:val="000000"/>
        </w:rPr>
        <w:t>Анализ существующего состояния системы теплоснабжения.</w:t>
      </w:r>
    </w:p>
    <w:p w:rsidR="002B4433" w:rsidRDefault="002B4433" w:rsidP="002B4433">
      <w:pPr>
        <w:pStyle w:val="30"/>
        <w:shd w:val="clear" w:color="auto" w:fill="auto"/>
        <w:spacing w:after="244" w:line="302" w:lineRule="exact"/>
        <w:ind w:left="1720" w:hanging="980"/>
      </w:pPr>
      <w:r>
        <w:t>Анализ зон действия источников теплоснабжения и их рациональности, имеющиеся проблемы и направления их решения.</w:t>
      </w:r>
    </w:p>
    <w:p w:rsidR="002B4433" w:rsidRDefault="002B4433" w:rsidP="002B4433">
      <w:pPr>
        <w:pStyle w:val="20"/>
        <w:shd w:val="clear" w:color="auto" w:fill="auto"/>
        <w:ind w:firstLine="740"/>
      </w:pPr>
      <w:r>
        <w:t>Теплоснабжение потребителей Багаевского сельского поселения децентрализованное. На территории жилых, общественных и производственных зон имеется несколько локальны</w:t>
      </w:r>
      <w:r w:rsidR="00504906">
        <w:t xml:space="preserve">х котельных на газовом </w:t>
      </w:r>
      <w:r>
        <w:t xml:space="preserve"> топливе. Основная масса потребителей имеет индивидуальные котлы на газовом топливе.</w:t>
      </w:r>
    </w:p>
    <w:p w:rsidR="002B4433" w:rsidRDefault="002B4433" w:rsidP="002B4433">
      <w:pPr>
        <w:pStyle w:val="20"/>
        <w:shd w:val="clear" w:color="auto" w:fill="auto"/>
        <w:ind w:firstLine="740"/>
      </w:pPr>
      <w:r>
        <w:t>Кроме этого имеется и печное отопление.</w:t>
      </w:r>
    </w:p>
    <w:p w:rsidR="002B4433" w:rsidRDefault="002B4433" w:rsidP="002B4433">
      <w:pPr>
        <w:pStyle w:val="20"/>
        <w:shd w:val="clear" w:color="auto" w:fill="auto"/>
        <w:ind w:firstLine="740"/>
      </w:pPr>
      <w:r>
        <w:lastRenderedPageBreak/>
        <w:t xml:space="preserve">На перспективу планируется переход на газовое топливо, реконструкция существующих тепловых сетей и котельных, а также установка </w:t>
      </w:r>
      <w:proofErr w:type="spellStart"/>
      <w:r>
        <w:t>когерационных</w:t>
      </w:r>
      <w:proofErr w:type="spellEnd"/>
      <w:r>
        <w:t xml:space="preserve"> источников.</w:t>
      </w:r>
    </w:p>
    <w:p w:rsidR="002B4433" w:rsidRDefault="002B4433" w:rsidP="002B4433">
      <w:pPr>
        <w:pStyle w:val="20"/>
        <w:shd w:val="clear" w:color="auto" w:fill="auto"/>
        <w:ind w:firstLine="0"/>
      </w:pPr>
      <w: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w:t>
      </w:r>
      <w:proofErr w:type="gramStart"/>
      <w:r>
        <w:t>индивидуальных</w:t>
      </w:r>
      <w:proofErr w:type="gramEnd"/>
      <w:r>
        <w:t xml:space="preserve"> АОГВ.</w:t>
      </w:r>
    </w:p>
    <w:p w:rsidR="002B4433" w:rsidRDefault="002B4433" w:rsidP="002B4433">
      <w:pPr>
        <w:pStyle w:val="20"/>
        <w:shd w:val="clear" w:color="auto" w:fill="auto"/>
        <w:ind w:firstLine="0"/>
      </w:pPr>
      <w:r>
        <w:t xml:space="preserve">Теплоснабжение объектов социального и культурно-бытового назначения предусмотрено </w:t>
      </w:r>
      <w:proofErr w:type="gramStart"/>
      <w:r>
        <w:t>дифференцированным</w:t>
      </w:r>
      <w:proofErr w:type="gramEnd"/>
      <w:r>
        <w:t>:</w:t>
      </w:r>
    </w:p>
    <w:p w:rsidR="002B4433" w:rsidRDefault="002B4433" w:rsidP="002B4433">
      <w:pPr>
        <w:pStyle w:val="20"/>
        <w:shd w:val="clear" w:color="auto" w:fill="auto"/>
        <w:ind w:firstLine="1300"/>
      </w:pPr>
      <w: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 стоящих локальных или </w:t>
      </w:r>
      <w:proofErr w:type="spellStart"/>
      <w:r>
        <w:t>микрорайонных</w:t>
      </w:r>
      <w:proofErr w:type="spellEnd"/>
      <w:r>
        <w:t xml:space="preserve"> блочно-модульных котельных;</w:t>
      </w:r>
    </w:p>
    <w:p w:rsidR="002B4433" w:rsidRDefault="002B4433" w:rsidP="002B4433">
      <w:pPr>
        <w:pStyle w:val="20"/>
        <w:shd w:val="clear" w:color="auto" w:fill="auto"/>
        <w:ind w:firstLine="1300"/>
      </w:pPr>
      <w:r>
        <w:t xml:space="preserve">все прочие здания общественного назначения будут обеспечены теплоснабжением за счёт встроено-пристроенных тепловых пунктов и </w:t>
      </w:r>
      <w:proofErr w:type="spellStart"/>
      <w:r>
        <w:t>мини</w:t>
      </w:r>
      <w:r>
        <w:softHyphen/>
        <w:t>котельных</w:t>
      </w:r>
      <w:proofErr w:type="spellEnd"/>
      <w:r>
        <w:t>.</w:t>
      </w:r>
    </w:p>
    <w:p w:rsidR="002B4433" w:rsidRDefault="002B4433" w:rsidP="00504906">
      <w:pPr>
        <w:pStyle w:val="20"/>
        <w:shd w:val="clear" w:color="auto" w:fill="auto"/>
        <w:ind w:firstLine="0"/>
      </w:pPr>
      <w:r>
        <w:t xml:space="preserve">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 Расчётная потребность в газовом топливе приведена в следующем </w:t>
      </w:r>
      <w:proofErr w:type="spellStart"/>
      <w:r>
        <w:t>разделе</w:t>
      </w:r>
      <w:proofErr w:type="gramStart"/>
      <w:r>
        <w:t>.В</w:t>
      </w:r>
      <w:proofErr w:type="spellEnd"/>
      <w:proofErr w:type="gramEnd"/>
      <w:r>
        <w:t xml:space="preserve"> перспективе рассматриваются варианты теплогенерирующих установок и солнечных элементов в качестве энергосберегающих технологий.</w:t>
      </w:r>
    </w:p>
    <w:p w:rsidR="002B4433" w:rsidRDefault="00FE5CE1" w:rsidP="00FE5CE1">
      <w:pPr>
        <w:pStyle w:val="37"/>
        <w:keepNext/>
        <w:keepLines/>
        <w:shd w:val="clear" w:color="auto" w:fill="auto"/>
        <w:tabs>
          <w:tab w:val="left" w:pos="1465"/>
        </w:tabs>
        <w:spacing w:after="0" w:line="260" w:lineRule="exact"/>
        <w:ind w:left="960" w:firstLine="0"/>
        <w:jc w:val="both"/>
      </w:pPr>
      <w:r>
        <w:rPr>
          <w:color w:val="000000"/>
        </w:rPr>
        <w:t>12.6</w:t>
      </w:r>
      <w:r w:rsidR="002B4433">
        <w:rPr>
          <w:color w:val="000000"/>
        </w:rPr>
        <w:t>Анализ существующего сос</w:t>
      </w:r>
      <w:r w:rsidR="00504906">
        <w:rPr>
          <w:color w:val="000000"/>
        </w:rPr>
        <w:t>тояния системы сбора и вывоза ТК</w:t>
      </w:r>
      <w:r w:rsidR="002B4433">
        <w:rPr>
          <w:color w:val="000000"/>
        </w:rPr>
        <w:t>О.</w:t>
      </w:r>
    </w:p>
    <w:p w:rsidR="002B4433" w:rsidRDefault="002B4433" w:rsidP="002B4433">
      <w:pPr>
        <w:pStyle w:val="37"/>
        <w:keepNext/>
        <w:keepLines/>
        <w:shd w:val="clear" w:color="auto" w:fill="auto"/>
        <w:spacing w:after="248" w:line="302" w:lineRule="exact"/>
        <w:ind w:left="2420"/>
      </w:pPr>
      <w:bookmarkStart w:id="30" w:name="bookmark26"/>
      <w:r>
        <w:rPr>
          <w:color w:val="000000"/>
        </w:rPr>
        <w:t>Анализ зон сбора и вывоза</w:t>
      </w:r>
      <w:r w:rsidR="00504906">
        <w:rPr>
          <w:color w:val="000000"/>
        </w:rPr>
        <w:t xml:space="preserve"> ТК</w:t>
      </w:r>
      <w:r>
        <w:rPr>
          <w:color w:val="000000"/>
        </w:rPr>
        <w:t>О и его рациональности, имеющиеся проблемы и направления их решения.</w:t>
      </w:r>
      <w:bookmarkEnd w:id="30"/>
    </w:p>
    <w:p w:rsidR="002B4433" w:rsidRDefault="002B4433" w:rsidP="002B4433">
      <w:pPr>
        <w:pStyle w:val="20"/>
        <w:shd w:val="clear" w:color="auto" w:fill="auto"/>
        <w:spacing w:line="293" w:lineRule="exact"/>
        <w:ind w:firstLine="740"/>
      </w:pPr>
      <w:r>
        <w:t xml:space="preserve">В настоящее время санитарная очистка территорий всех населённых пунктов осуществляется сбором твёрдого мусора и вывозом его на полигон ТБО </w:t>
      </w:r>
      <w:proofErr w:type="spellStart"/>
      <w:proofErr w:type="gramStart"/>
      <w:r>
        <w:t>юго</w:t>
      </w:r>
      <w:proofErr w:type="spellEnd"/>
      <w:r>
        <w:t>- восточнее</w:t>
      </w:r>
      <w:proofErr w:type="gramEnd"/>
      <w:r>
        <w:t xml:space="preserve"> ст. </w:t>
      </w:r>
      <w:proofErr w:type="spellStart"/>
      <w:r>
        <w:t>Багаевская</w:t>
      </w:r>
      <w:proofErr w:type="spellEnd"/>
      <w:r>
        <w:t xml:space="preserve"> в общем количестве 53,55 тыс. тонн в год. Имеет место использование стихийных свалок.</w:t>
      </w:r>
    </w:p>
    <w:p w:rsidR="002B4433" w:rsidRDefault="00504906" w:rsidP="00504906">
      <w:pPr>
        <w:pStyle w:val="20"/>
        <w:shd w:val="clear" w:color="auto" w:fill="auto"/>
        <w:ind w:firstLine="740"/>
      </w:pPr>
      <w:r>
        <w:t xml:space="preserve">Вывозом ТКО на территории Багаевского сельского </w:t>
      </w:r>
      <w:r w:rsidR="0039219E">
        <w:t>поселения занимается региональный оператор «</w:t>
      </w:r>
      <w:proofErr w:type="spellStart"/>
      <w:r w:rsidR="0039219E">
        <w:t>Экоград</w:t>
      </w:r>
      <w:proofErr w:type="spellEnd"/>
      <w:r w:rsidR="0039219E">
        <w:t xml:space="preserve"> - Н»</w:t>
      </w:r>
      <w:r w:rsidR="002B4433">
        <w:t xml:space="preserve"> в сроки, предусмотренные санитарными правилами, по утвержденным</w:t>
      </w:r>
      <w:r>
        <w:t xml:space="preserve"> </w:t>
      </w:r>
      <w:r w:rsidR="002B4433">
        <w:t>графикам, в зависимости от заявок жилищных и других обслуживаемых организаций.</w:t>
      </w:r>
    </w:p>
    <w:p w:rsidR="002B4433" w:rsidRDefault="002B4433" w:rsidP="002B4433">
      <w:pPr>
        <w:pStyle w:val="20"/>
        <w:shd w:val="clear" w:color="auto" w:fill="auto"/>
        <w:ind w:firstLine="740"/>
      </w:pPr>
      <w:r>
        <w:t>Удаление бытовых отходов по планово-регулярн</w:t>
      </w:r>
      <w:r w:rsidR="0039219E">
        <w:t>ой системе осуществляется на договорных началах</w:t>
      </w:r>
      <w:r>
        <w:t>. Догов</w:t>
      </w:r>
      <w:r w:rsidR="0039219E">
        <w:t xml:space="preserve">ор на удаление твердых коммунальных </w:t>
      </w:r>
      <w:r>
        <w:t xml:space="preserve"> отходов с жилищными и другими организациями, подлежащими обслуживанию по планово-регулярной системе, заключается ежегодно. При планово-регулярной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(для организации).</w:t>
      </w:r>
    </w:p>
    <w:p w:rsidR="002B4433" w:rsidRDefault="002B4433" w:rsidP="002B4433">
      <w:pPr>
        <w:pStyle w:val="20"/>
        <w:shd w:val="clear" w:color="auto" w:fill="auto"/>
        <w:ind w:firstLine="740"/>
      </w:pPr>
      <w:r>
        <w:t>Планово-регулярная система включает в себя:</w:t>
      </w:r>
    </w:p>
    <w:p w:rsidR="002B4433" w:rsidRDefault="002B4433" w:rsidP="004F5AAA">
      <w:pPr>
        <w:pStyle w:val="20"/>
        <w:numPr>
          <w:ilvl w:val="0"/>
          <w:numId w:val="35"/>
        </w:numPr>
        <w:shd w:val="clear" w:color="auto" w:fill="auto"/>
        <w:tabs>
          <w:tab w:val="left" w:pos="1085"/>
        </w:tabs>
        <w:spacing w:line="298" w:lineRule="exact"/>
        <w:ind w:firstLine="740"/>
        <w:jc w:val="both"/>
      </w:pPr>
      <w:r>
        <w:t>Организацию сбора и временного хранения бытовых отходов в местах их образования;</w:t>
      </w:r>
    </w:p>
    <w:p w:rsidR="002B4433" w:rsidRDefault="002B4433" w:rsidP="004F5AAA">
      <w:pPr>
        <w:pStyle w:val="20"/>
        <w:numPr>
          <w:ilvl w:val="0"/>
          <w:numId w:val="35"/>
        </w:numPr>
        <w:shd w:val="clear" w:color="auto" w:fill="auto"/>
        <w:tabs>
          <w:tab w:val="left" w:pos="1085"/>
        </w:tabs>
        <w:spacing w:line="298" w:lineRule="exact"/>
        <w:ind w:firstLine="740"/>
        <w:jc w:val="both"/>
      </w:pPr>
      <w:r>
        <w:t>Удаление бытовых отходов с территорий домовладений и организаций;</w:t>
      </w:r>
    </w:p>
    <w:p w:rsidR="002B4433" w:rsidRDefault="002B4433" w:rsidP="004F5AAA">
      <w:pPr>
        <w:pStyle w:val="20"/>
        <w:numPr>
          <w:ilvl w:val="0"/>
          <w:numId w:val="35"/>
        </w:numPr>
        <w:shd w:val="clear" w:color="auto" w:fill="auto"/>
        <w:tabs>
          <w:tab w:val="left" w:pos="1085"/>
        </w:tabs>
        <w:spacing w:line="298" w:lineRule="exact"/>
        <w:ind w:firstLine="740"/>
        <w:jc w:val="both"/>
      </w:pPr>
      <w:r>
        <w:t>Осуществление обезвреживания и утилизации бытовых отходов.</w:t>
      </w:r>
    </w:p>
    <w:p w:rsidR="002B4433" w:rsidRDefault="002B4433" w:rsidP="002B4433">
      <w:pPr>
        <w:pStyle w:val="20"/>
        <w:shd w:val="clear" w:color="auto" w:fill="auto"/>
        <w:ind w:firstLine="740"/>
      </w:pPr>
      <w:r>
        <w:t>Все указанные мероприятия взаимообусловлены и должны рассматриваться, планироваться и осуществляться комплексно.</w:t>
      </w:r>
    </w:p>
    <w:p w:rsidR="002B4433" w:rsidRDefault="002B4433" w:rsidP="002B4433">
      <w:pPr>
        <w:pStyle w:val="20"/>
        <w:shd w:val="clear" w:color="auto" w:fill="auto"/>
        <w:ind w:firstLine="740"/>
      </w:pPr>
      <w:r>
        <w:t>Сегодня для сбора отходов в жилой зоне использ</w:t>
      </w:r>
      <w:r w:rsidR="00504906">
        <w:t>уется плановая система вывоза ТК</w:t>
      </w:r>
      <w:r>
        <w:t>О, для юридических организаций позвонковый сбор и сбор в контейнеры.</w:t>
      </w:r>
    </w:p>
    <w:p w:rsidR="002B4433" w:rsidRDefault="002B4433" w:rsidP="002B4433">
      <w:pPr>
        <w:pStyle w:val="20"/>
        <w:shd w:val="clear" w:color="auto" w:fill="auto"/>
        <w:ind w:firstLine="740"/>
      </w:pPr>
      <w:r>
        <w:t>На расчетный срок планируется в индивидуальной и малоэтажной застройке, а также у стационарных магази</w:t>
      </w:r>
      <w:r w:rsidR="0039219E">
        <w:t xml:space="preserve">нов, </w:t>
      </w:r>
      <w:r>
        <w:t xml:space="preserve"> и т.п., разместить специальные площадки для мусоросборников - контейнерные площадки.</w:t>
      </w:r>
    </w:p>
    <w:p w:rsidR="002B4433" w:rsidRDefault="002B4433" w:rsidP="002B4433">
      <w:pPr>
        <w:pStyle w:val="20"/>
        <w:shd w:val="clear" w:color="auto" w:fill="auto"/>
        <w:ind w:firstLine="740"/>
      </w:pPr>
      <w:r>
        <w:t>Согласно правилам обустройства дворовых территорий, контейнерные площадки располагают на расстоянии не ближе 20 метров от окон жилых и общественных зданий, детских и спортивных площадок, мест отдыха.</w:t>
      </w:r>
    </w:p>
    <w:p w:rsidR="002B4433" w:rsidRDefault="002B4433" w:rsidP="009A1781">
      <w:pPr>
        <w:pStyle w:val="20"/>
        <w:shd w:val="clear" w:color="auto" w:fill="auto"/>
        <w:ind w:firstLine="740"/>
      </w:pPr>
      <w:r>
        <w:lastRenderedPageBreak/>
        <w:t>Площадки для установки сборников должны иметь твердое водонепроницаемое покрытие, быть удобны в отношении их уборки и мойки. Территория площадки должна соответствовать размерам и числу сборников, причем со всех сторон необходимо оставлять свободное место во избежание загрязнения почвы</w:t>
      </w:r>
    </w:p>
    <w:p w:rsidR="002B4433" w:rsidRDefault="002B4433" w:rsidP="002B4433">
      <w:pPr>
        <w:pStyle w:val="20"/>
        <w:shd w:val="clear" w:color="auto" w:fill="auto"/>
        <w:ind w:firstLine="740"/>
      </w:pPr>
      <w:r>
        <w:t>Одним из важнейших звеньев планово-регулярной очистки домовладений является мойка, а при необходимости и дезинфекция мусоросборников.</w:t>
      </w:r>
    </w:p>
    <w:p w:rsidR="002B4433" w:rsidRDefault="002B4433" w:rsidP="002B4433">
      <w:pPr>
        <w:pStyle w:val="20"/>
        <w:shd w:val="clear" w:color="auto" w:fill="auto"/>
        <w:ind w:firstLine="740"/>
      </w:pPr>
      <w:r>
        <w:t>При разгрузке мусоросборников часть отходов остается на днище и стенках сборников, привлекая насекомых, птиц и грызунов, способствуя распространению специфического запаха.</w:t>
      </w:r>
    </w:p>
    <w:p w:rsidR="002B4433" w:rsidRDefault="002B4433" w:rsidP="002B4433">
      <w:pPr>
        <w:pStyle w:val="20"/>
        <w:shd w:val="clear" w:color="auto" w:fill="auto"/>
        <w:ind w:firstLine="740"/>
      </w:pPr>
      <w:r>
        <w:t>Для удаления налипших отходов, мусоросборники необходимо мыть, что предписывается «Санитарными правилами содержания населенных мест» -</w:t>
      </w:r>
    </w:p>
    <w:p w:rsidR="002B4433" w:rsidRDefault="002B4433" w:rsidP="002B4433">
      <w:pPr>
        <w:pStyle w:val="20"/>
        <w:shd w:val="clear" w:color="auto" w:fill="auto"/>
        <w:ind w:firstLine="0"/>
      </w:pPr>
      <w:proofErr w:type="spellStart"/>
      <w:r>
        <w:t>СанПиН</w:t>
      </w:r>
      <w:proofErr w:type="spellEnd"/>
      <w:r>
        <w:t xml:space="preserve"> 42-128-4690-88. Площадка для мойки контейнеров организована на хозяйственной территории обслуживающего их предприятия.</w:t>
      </w:r>
    </w:p>
    <w:p w:rsidR="002B4433" w:rsidRDefault="002B4433" w:rsidP="002B4433">
      <w:pPr>
        <w:pStyle w:val="20"/>
        <w:shd w:val="clear" w:color="auto" w:fill="auto"/>
        <w:ind w:firstLine="740"/>
      </w:pPr>
      <w:r>
        <w:t xml:space="preserve">На основании проектных </w:t>
      </w:r>
      <w:proofErr w:type="gramStart"/>
      <w:r>
        <w:t>материалов Генеральной схемы санитарной очистки территорий населенных пунктов Багаевского района</w:t>
      </w:r>
      <w:proofErr w:type="gramEnd"/>
      <w:r>
        <w:t xml:space="preserve"> и уборки территории, принятых методов сбора и удаления бытовых отходов, с учетом назначения улиц, площадей и характера застройки должна быть разработана технологическая схема удаления отходов.</w:t>
      </w:r>
    </w:p>
    <w:p w:rsidR="002B4433" w:rsidRDefault="002B4433" w:rsidP="002B4433">
      <w:pPr>
        <w:pStyle w:val="20"/>
        <w:shd w:val="clear" w:color="auto" w:fill="auto"/>
        <w:ind w:firstLine="740"/>
      </w:pPr>
      <w:r>
        <w:t>В зависимости от количества накапливаемых отходов на обслуживаемом участке и режима очистки устанавливают режим работы мусоровозов и формируют бригады.</w:t>
      </w:r>
    </w:p>
    <w:p w:rsidR="002B4433" w:rsidRDefault="002B4433" w:rsidP="002B4433">
      <w:pPr>
        <w:pStyle w:val="20"/>
        <w:shd w:val="clear" w:color="auto" w:fill="auto"/>
        <w:ind w:firstLine="740"/>
      </w:pPr>
      <w:r>
        <w:t xml:space="preserve">Для эффективного использования </w:t>
      </w:r>
      <w:proofErr w:type="spellStart"/>
      <w:r>
        <w:t>спецавтотранспорта</w:t>
      </w:r>
      <w:proofErr w:type="spellEnd"/>
      <w:r>
        <w:t xml:space="preserve"> его работу организовывают в 1,5-2 смены. За каждым мусоровозом закрепляют две постоянные бригады, работающие через день, с соблюдением среднемесячного баланса рабочего времени. При односменной работе для бригад устанавливают скользящий график выходных дней, в которые участок обслуживает резервная бригада.</w:t>
      </w:r>
    </w:p>
    <w:p w:rsidR="002B4433" w:rsidRDefault="002B4433" w:rsidP="002B4433">
      <w:pPr>
        <w:pStyle w:val="20"/>
        <w:shd w:val="clear" w:color="auto" w:fill="auto"/>
        <w:spacing w:after="277"/>
        <w:ind w:firstLine="740"/>
      </w:pPr>
      <w:r>
        <w:t xml:space="preserve">Движение автомобилей по обслуживаемому участку регламентируется маршрутом движения - последовательным порядком передвижения автомобиля от объекта к объекту в пределах одного производственного цикла, т. е. до полной загрузки </w:t>
      </w:r>
      <w:proofErr w:type="spellStart"/>
      <w:r>
        <w:t>спецавтомашины</w:t>
      </w:r>
      <w:proofErr w:type="spellEnd"/>
      <w:r>
        <w:t>.</w:t>
      </w:r>
    </w:p>
    <w:p w:rsidR="002B4433" w:rsidRDefault="002B4433" w:rsidP="002B4433">
      <w:pPr>
        <w:pStyle w:val="20"/>
        <w:shd w:val="clear" w:color="auto" w:fill="auto"/>
        <w:spacing w:after="147" w:line="326" w:lineRule="exact"/>
        <w:ind w:firstLine="740"/>
      </w:pPr>
      <w:r>
        <w:t xml:space="preserve">Анализ состояния санитарной очистки муниципального образования </w:t>
      </w:r>
      <w:proofErr w:type="spellStart"/>
      <w:r>
        <w:t>Багаевское</w:t>
      </w:r>
      <w:proofErr w:type="spellEnd"/>
      <w:r>
        <w:t xml:space="preserve"> сельское поселение выявил следующие проблемы:</w:t>
      </w:r>
    </w:p>
    <w:p w:rsidR="002B4433" w:rsidRDefault="002B4433" w:rsidP="004F5AAA">
      <w:pPr>
        <w:pStyle w:val="20"/>
        <w:numPr>
          <w:ilvl w:val="0"/>
          <w:numId w:val="36"/>
        </w:numPr>
        <w:shd w:val="clear" w:color="auto" w:fill="auto"/>
        <w:tabs>
          <w:tab w:val="left" w:pos="1070"/>
        </w:tabs>
        <w:spacing w:line="293" w:lineRule="exact"/>
        <w:ind w:firstLine="740"/>
        <w:jc w:val="both"/>
      </w:pPr>
      <w:r>
        <w:t>Отсутствие утвержденного землеотвода для несанкционированных свалок и грубое нарушение экологического закон</w:t>
      </w:r>
      <w:r w:rsidR="009A1781">
        <w:t>одательства при складировании ТК</w:t>
      </w:r>
      <w:r>
        <w:t>О, а именно:</w:t>
      </w:r>
    </w:p>
    <w:p w:rsidR="002B4433" w:rsidRDefault="002B4433" w:rsidP="004F5AAA">
      <w:pPr>
        <w:pStyle w:val="20"/>
        <w:numPr>
          <w:ilvl w:val="0"/>
          <w:numId w:val="37"/>
        </w:numPr>
        <w:shd w:val="clear" w:color="auto" w:fill="auto"/>
        <w:tabs>
          <w:tab w:val="left" w:pos="1536"/>
        </w:tabs>
        <w:spacing w:line="298" w:lineRule="exact"/>
        <w:ind w:firstLine="740"/>
        <w:jc w:val="both"/>
      </w:pPr>
      <w:r>
        <w:t>отсутствие противофильтрационного эк</w:t>
      </w:r>
      <w:r w:rsidR="009A1781">
        <w:t>рана на участке складирования ТК</w:t>
      </w:r>
      <w:r>
        <w:t>О;</w:t>
      </w:r>
    </w:p>
    <w:p w:rsidR="002B4433" w:rsidRDefault="002B4433" w:rsidP="004F5AAA">
      <w:pPr>
        <w:pStyle w:val="20"/>
        <w:numPr>
          <w:ilvl w:val="0"/>
          <w:numId w:val="37"/>
        </w:numPr>
        <w:shd w:val="clear" w:color="auto" w:fill="auto"/>
        <w:tabs>
          <w:tab w:val="left" w:pos="1275"/>
        </w:tabs>
        <w:spacing w:line="322" w:lineRule="exact"/>
        <w:ind w:firstLine="740"/>
        <w:jc w:val="both"/>
      </w:pPr>
      <w:r>
        <w:t>отсутствие контрольных скважин;</w:t>
      </w:r>
    </w:p>
    <w:p w:rsidR="002B4433" w:rsidRDefault="002B4433" w:rsidP="004F5AAA">
      <w:pPr>
        <w:pStyle w:val="20"/>
        <w:numPr>
          <w:ilvl w:val="0"/>
          <w:numId w:val="37"/>
        </w:numPr>
        <w:shd w:val="clear" w:color="auto" w:fill="auto"/>
        <w:tabs>
          <w:tab w:val="left" w:pos="1275"/>
        </w:tabs>
        <w:spacing w:after="139" w:line="322" w:lineRule="exact"/>
        <w:ind w:firstLine="740"/>
        <w:jc w:val="both"/>
      </w:pPr>
      <w:r>
        <w:t>допуск любых лиц на территорию свалок и т.д.</w:t>
      </w:r>
    </w:p>
    <w:p w:rsidR="002B4433" w:rsidRDefault="002B4433" w:rsidP="004F5AAA">
      <w:pPr>
        <w:pStyle w:val="20"/>
        <w:numPr>
          <w:ilvl w:val="0"/>
          <w:numId w:val="36"/>
        </w:numPr>
        <w:shd w:val="clear" w:color="auto" w:fill="auto"/>
        <w:tabs>
          <w:tab w:val="left" w:pos="1070"/>
        </w:tabs>
        <w:spacing w:line="293" w:lineRule="exact"/>
        <w:ind w:firstLine="740"/>
        <w:jc w:val="both"/>
      </w:pPr>
      <w:r>
        <w:t>Недостаточная развитость системы сбора вторичного сырья, что приводит к</w:t>
      </w:r>
      <w:r w:rsidR="009A1781">
        <w:t xml:space="preserve"> попаданию ценных компонентов ТК</w:t>
      </w:r>
      <w:r>
        <w:t>О на свалки и увеличению зат</w:t>
      </w:r>
      <w:r w:rsidR="009A1781">
        <w:t>рат на вывоз и обезвреживание ТК</w:t>
      </w:r>
      <w:r>
        <w:t>О.</w:t>
      </w:r>
    </w:p>
    <w:p w:rsidR="002B4433" w:rsidRDefault="002B4433" w:rsidP="004F5AAA">
      <w:pPr>
        <w:pStyle w:val="20"/>
        <w:numPr>
          <w:ilvl w:val="0"/>
          <w:numId w:val="36"/>
        </w:numPr>
        <w:shd w:val="clear" w:color="auto" w:fill="auto"/>
        <w:tabs>
          <w:tab w:val="left" w:pos="330"/>
        </w:tabs>
        <w:spacing w:line="293" w:lineRule="exact"/>
        <w:ind w:firstLine="740"/>
      </w:pPr>
      <w:r>
        <w:t>Отсутстви</w:t>
      </w:r>
      <w:r w:rsidR="009A1781">
        <w:t>е установки по обезвреживанию ТК</w:t>
      </w:r>
      <w:r>
        <w:t xml:space="preserve">О и отходов </w:t>
      </w:r>
      <w:proofErr w:type="spellStart"/>
      <w:r>
        <w:t>лечебно</w:t>
      </w:r>
      <w:r>
        <w:softHyphen/>
        <w:t>профилактических</w:t>
      </w:r>
      <w:proofErr w:type="spellEnd"/>
      <w:r>
        <w:t xml:space="preserve"> учреждений и, как следствие, захоронение их на свалках.</w:t>
      </w:r>
    </w:p>
    <w:p w:rsidR="002B4433" w:rsidRDefault="002B4433" w:rsidP="004F5AAA">
      <w:pPr>
        <w:pStyle w:val="20"/>
        <w:numPr>
          <w:ilvl w:val="0"/>
          <w:numId w:val="36"/>
        </w:numPr>
        <w:shd w:val="clear" w:color="auto" w:fill="auto"/>
        <w:tabs>
          <w:tab w:val="left" w:pos="1124"/>
        </w:tabs>
        <w:spacing w:after="244" w:line="302" w:lineRule="exact"/>
        <w:ind w:firstLine="760"/>
        <w:jc w:val="both"/>
      </w:pPr>
      <w:r>
        <w:t>Отсутствие объектов по переработке промышленных отходов.</w:t>
      </w:r>
    </w:p>
    <w:p w:rsidR="002B4433" w:rsidRDefault="002B4433" w:rsidP="002B4433">
      <w:pPr>
        <w:pStyle w:val="20"/>
        <w:shd w:val="clear" w:color="auto" w:fill="auto"/>
        <w:ind w:firstLine="760"/>
      </w:pPr>
      <w:r>
        <w:t xml:space="preserve">В населенных пунктах поселения необходимо организовать </w:t>
      </w:r>
      <w:proofErr w:type="spellStart"/>
      <w:r>
        <w:t>планово</w:t>
      </w:r>
      <w:r>
        <w:softHyphen/>
        <w:t>регулярную</w:t>
      </w:r>
      <w:proofErr w:type="spellEnd"/>
      <w:r>
        <w:t xml:space="preserve"> механизированную уборку усовершенствованных дорожных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2B4433" w:rsidRDefault="002B4433" w:rsidP="002B4433">
      <w:pPr>
        <w:pStyle w:val="20"/>
        <w:shd w:val="clear" w:color="auto" w:fill="auto"/>
        <w:ind w:firstLine="760"/>
        <w:sectPr w:rsidR="002B4433">
          <w:pgSz w:w="11900" w:h="16840"/>
          <w:pgMar w:top="950" w:right="864" w:bottom="1287" w:left="1436" w:header="0" w:footer="3" w:gutter="0"/>
          <w:cols w:space="720"/>
          <w:noEndnote/>
          <w:docGrid w:linePitch="360"/>
        </w:sectPr>
      </w:pPr>
      <w:r>
        <w:t xml:space="preserve">Зимняя уборка предусматривает очистку покрытий от снега, вывоз его и складирование, борьба с гололедом, предотвращение снежно-ледяных образований. В качестве основного технологического приема утилизации снега принято размещение его на </w:t>
      </w:r>
      <w:r>
        <w:lastRenderedPageBreak/>
        <w:t xml:space="preserve">обочинах проезжих частей улиц. </w:t>
      </w:r>
      <w:r w:rsidR="009A1781">
        <w:t>Объемы образования ТК</w:t>
      </w:r>
      <w:r>
        <w:t xml:space="preserve">О на территории муниципального образования </w:t>
      </w:r>
      <w:proofErr w:type="spellStart"/>
      <w:r>
        <w:t>Багаевское</w:t>
      </w:r>
      <w:proofErr w:type="spellEnd"/>
      <w:r>
        <w:t xml:space="preserve"> сельское поселение по периодам разработки прогр</w:t>
      </w:r>
      <w:r w:rsidR="00A548A8">
        <w:t>аммы представлены в Таблице № 20</w:t>
      </w:r>
      <w:r>
        <w:t xml:space="preserve"> ниже.</w:t>
      </w:r>
    </w:p>
    <w:p w:rsidR="002B4433" w:rsidRDefault="00AF4C1F" w:rsidP="00AF4C1F">
      <w:pPr>
        <w:pStyle w:val="20"/>
        <w:shd w:val="clear" w:color="auto" w:fill="auto"/>
        <w:spacing w:after="368" w:line="260" w:lineRule="exact"/>
        <w:ind w:firstLine="0"/>
      </w:pPr>
      <w:r>
        <w:lastRenderedPageBreak/>
        <w:t xml:space="preserve">                                                                                                                                                                                                  </w:t>
      </w:r>
      <w:r w:rsidR="00166208">
        <w:t>Таблица № 20</w:t>
      </w:r>
    </w:p>
    <w:p w:rsidR="002B4433" w:rsidRDefault="00847E9F" w:rsidP="002B4433">
      <w:pPr>
        <w:pStyle w:val="a9"/>
        <w:framePr w:w="15000" w:wrap="notBeside" w:vAnchor="text" w:hAnchor="text" w:xAlign="center" w:y="1"/>
        <w:shd w:val="clear" w:color="auto" w:fill="auto"/>
        <w:spacing w:line="260" w:lineRule="exact"/>
      </w:pPr>
      <w:r>
        <w:t xml:space="preserve">                                  </w:t>
      </w:r>
      <w:r w:rsidR="002B4433">
        <w:t>Определение расчетной ч</w:t>
      </w:r>
      <w:r w:rsidR="00166208">
        <w:t>исленности населения и объема ТКО на 2020</w:t>
      </w:r>
      <w:r w:rsidR="002B4433">
        <w:t xml:space="preserve"> г. (по сельским поселениям)</w:t>
      </w:r>
    </w:p>
    <w:tbl>
      <w:tblPr>
        <w:tblOverlap w:val="never"/>
        <w:tblW w:w="0" w:type="auto"/>
        <w:jc w:val="center"/>
        <w:tblLayout w:type="fixed"/>
        <w:tblCellMar>
          <w:left w:w="10" w:type="dxa"/>
          <w:right w:w="10" w:type="dxa"/>
        </w:tblCellMar>
        <w:tblLook w:val="04A0"/>
      </w:tblPr>
      <w:tblGrid>
        <w:gridCol w:w="562"/>
        <w:gridCol w:w="2870"/>
        <w:gridCol w:w="989"/>
        <w:gridCol w:w="989"/>
        <w:gridCol w:w="1418"/>
        <w:gridCol w:w="1419"/>
        <w:gridCol w:w="2074"/>
        <w:gridCol w:w="1834"/>
      </w:tblGrid>
      <w:tr w:rsidR="0088348B" w:rsidTr="0049558D">
        <w:trPr>
          <w:trHeight w:val="1478"/>
          <w:jc w:val="center"/>
        </w:trPr>
        <w:tc>
          <w:tcPr>
            <w:tcW w:w="562" w:type="dxa"/>
            <w:tcBorders>
              <w:top w:val="single" w:sz="4" w:space="0" w:color="auto"/>
              <w:left w:val="single" w:sz="4" w:space="0" w:color="auto"/>
            </w:tcBorders>
            <w:shd w:val="clear" w:color="auto" w:fill="FFFFFF"/>
            <w:vAlign w:val="center"/>
          </w:tcPr>
          <w:p w:rsidR="0088348B" w:rsidRDefault="0088348B" w:rsidP="002B4433">
            <w:pPr>
              <w:pStyle w:val="20"/>
              <w:framePr w:w="15000" w:wrap="notBeside" w:vAnchor="text" w:hAnchor="text" w:xAlign="center" w:y="1"/>
              <w:shd w:val="clear" w:color="auto" w:fill="auto"/>
              <w:spacing w:after="60" w:line="260" w:lineRule="exact"/>
              <w:ind w:firstLine="0"/>
              <w:jc w:val="right"/>
            </w:pPr>
            <w:r>
              <w:rPr>
                <w:rStyle w:val="26"/>
              </w:rPr>
              <w:t>№</w:t>
            </w:r>
          </w:p>
          <w:p w:rsidR="0088348B" w:rsidRDefault="0088348B" w:rsidP="002B4433">
            <w:pPr>
              <w:pStyle w:val="20"/>
              <w:framePr w:w="15000" w:wrap="notBeside" w:vAnchor="text" w:hAnchor="text" w:xAlign="center" w:y="1"/>
              <w:shd w:val="clear" w:color="auto" w:fill="auto"/>
              <w:spacing w:before="60" w:line="260" w:lineRule="exact"/>
              <w:ind w:firstLine="0"/>
              <w:jc w:val="right"/>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2870" w:type="dxa"/>
            <w:tcBorders>
              <w:top w:val="single" w:sz="4" w:space="0" w:color="auto"/>
              <w:left w:val="single" w:sz="4" w:space="0" w:color="auto"/>
            </w:tcBorders>
            <w:shd w:val="clear" w:color="auto" w:fill="FFFFFF"/>
            <w:vAlign w:val="center"/>
          </w:tcPr>
          <w:p w:rsidR="0088348B" w:rsidRDefault="0088348B" w:rsidP="002B4433">
            <w:pPr>
              <w:pStyle w:val="20"/>
              <w:framePr w:w="15000" w:wrap="notBeside" w:vAnchor="text" w:hAnchor="text" w:xAlign="center" w:y="1"/>
              <w:shd w:val="clear" w:color="auto" w:fill="auto"/>
              <w:spacing w:line="283" w:lineRule="exact"/>
              <w:ind w:firstLine="0"/>
              <w:jc w:val="center"/>
            </w:pPr>
            <w:r>
              <w:rPr>
                <w:rStyle w:val="26"/>
              </w:rPr>
              <w:t>Наименование сельского поселения</w:t>
            </w:r>
          </w:p>
        </w:tc>
        <w:tc>
          <w:tcPr>
            <w:tcW w:w="1978" w:type="dxa"/>
            <w:gridSpan w:val="2"/>
            <w:tcBorders>
              <w:top w:val="single" w:sz="4" w:space="0" w:color="auto"/>
              <w:left w:val="single" w:sz="4" w:space="0" w:color="auto"/>
            </w:tcBorders>
            <w:shd w:val="clear" w:color="auto" w:fill="FFFFFF"/>
            <w:vAlign w:val="center"/>
          </w:tcPr>
          <w:p w:rsidR="0088348B" w:rsidRDefault="0088348B" w:rsidP="002B4433">
            <w:pPr>
              <w:pStyle w:val="20"/>
              <w:framePr w:w="15000" w:wrap="notBeside" w:vAnchor="text" w:hAnchor="text" w:xAlign="center" w:y="1"/>
              <w:shd w:val="clear" w:color="auto" w:fill="auto"/>
              <w:ind w:firstLine="0"/>
              <w:jc w:val="center"/>
            </w:pPr>
            <w:r>
              <w:rPr>
                <w:rStyle w:val="26"/>
              </w:rPr>
              <w:t>Общая численность населения, чел</w:t>
            </w:r>
          </w:p>
        </w:tc>
        <w:tc>
          <w:tcPr>
            <w:tcW w:w="2837" w:type="dxa"/>
            <w:gridSpan w:val="2"/>
            <w:tcBorders>
              <w:top w:val="single" w:sz="4" w:space="0" w:color="auto"/>
              <w:left w:val="single" w:sz="4" w:space="0" w:color="auto"/>
            </w:tcBorders>
            <w:shd w:val="clear" w:color="auto" w:fill="FFFFFF"/>
            <w:vAlign w:val="center"/>
          </w:tcPr>
          <w:p w:rsidR="0088348B" w:rsidRDefault="0088348B" w:rsidP="002B4433">
            <w:pPr>
              <w:pStyle w:val="20"/>
              <w:framePr w:w="15000" w:wrap="notBeside" w:vAnchor="text" w:hAnchor="text" w:xAlign="center" w:y="1"/>
              <w:shd w:val="clear" w:color="auto" w:fill="auto"/>
              <w:spacing w:line="278" w:lineRule="exact"/>
              <w:ind w:left="380" w:firstLine="0"/>
              <w:rPr>
                <w:rStyle w:val="26"/>
              </w:rPr>
            </w:pPr>
            <w:r>
              <w:rPr>
                <w:rStyle w:val="26"/>
              </w:rPr>
              <w:t>нормы накопления ТКО, м</w:t>
            </w:r>
            <w:r>
              <w:rPr>
                <w:rStyle w:val="26"/>
                <w:vertAlign w:val="superscript"/>
              </w:rPr>
              <w:t>3</w:t>
            </w:r>
            <w:r>
              <w:rPr>
                <w:rStyle w:val="26"/>
              </w:rPr>
              <w:t xml:space="preserve"> на 2020 год</w:t>
            </w:r>
            <w:r w:rsidR="000605E8">
              <w:rPr>
                <w:rStyle w:val="26"/>
              </w:rPr>
              <w:t xml:space="preserve"> </w:t>
            </w:r>
          </w:p>
          <w:p w:rsidR="000605E8" w:rsidRDefault="000605E8" w:rsidP="002B4433">
            <w:pPr>
              <w:pStyle w:val="20"/>
              <w:framePr w:w="15000" w:wrap="notBeside" w:vAnchor="text" w:hAnchor="text" w:xAlign="center" w:y="1"/>
              <w:shd w:val="clear" w:color="auto" w:fill="auto"/>
              <w:spacing w:line="278" w:lineRule="exact"/>
              <w:ind w:left="380" w:firstLine="0"/>
            </w:pPr>
            <w:r>
              <w:rPr>
                <w:rStyle w:val="26"/>
              </w:rPr>
              <w:t>в год</w:t>
            </w:r>
          </w:p>
        </w:tc>
        <w:tc>
          <w:tcPr>
            <w:tcW w:w="2074" w:type="dxa"/>
            <w:tcBorders>
              <w:top w:val="single" w:sz="4" w:space="0" w:color="auto"/>
              <w:left w:val="single" w:sz="4" w:space="0" w:color="auto"/>
            </w:tcBorders>
            <w:shd w:val="clear" w:color="auto" w:fill="FFFFFF"/>
            <w:vAlign w:val="bottom"/>
          </w:tcPr>
          <w:p w:rsidR="0088348B" w:rsidRDefault="0088348B" w:rsidP="002B4433">
            <w:pPr>
              <w:pStyle w:val="20"/>
              <w:framePr w:w="15000" w:wrap="notBeside" w:vAnchor="text" w:hAnchor="text" w:xAlign="center" w:y="1"/>
              <w:shd w:val="clear" w:color="auto" w:fill="auto"/>
              <w:spacing w:line="278" w:lineRule="exact"/>
              <w:ind w:firstLine="0"/>
              <w:jc w:val="center"/>
            </w:pPr>
            <w:r>
              <w:rPr>
                <w:rStyle w:val="26"/>
              </w:rPr>
              <w:t>Итоговое накопление ТКО по с/</w:t>
            </w:r>
            <w:proofErr w:type="spellStart"/>
            <w:proofErr w:type="gramStart"/>
            <w:r>
              <w:rPr>
                <w:rStyle w:val="26"/>
              </w:rPr>
              <w:t>п</w:t>
            </w:r>
            <w:proofErr w:type="spellEnd"/>
            <w:proofErr w:type="gramEnd"/>
            <w:r>
              <w:rPr>
                <w:rStyle w:val="26"/>
              </w:rPr>
              <w:t>, м</w:t>
            </w:r>
            <w:r>
              <w:rPr>
                <w:rStyle w:val="26"/>
                <w:vertAlign w:val="superscript"/>
              </w:rPr>
              <w:t>3</w:t>
            </w:r>
            <w:r>
              <w:rPr>
                <w:rStyle w:val="26"/>
              </w:rPr>
              <w:t>/год на 2020 год</w:t>
            </w:r>
          </w:p>
        </w:tc>
        <w:tc>
          <w:tcPr>
            <w:tcW w:w="1834" w:type="dxa"/>
            <w:tcBorders>
              <w:top w:val="single" w:sz="4" w:space="0" w:color="auto"/>
              <w:left w:val="single" w:sz="4" w:space="0" w:color="auto"/>
              <w:right w:val="single" w:sz="4" w:space="0" w:color="auto"/>
            </w:tcBorders>
            <w:shd w:val="clear" w:color="auto" w:fill="FFFFFF"/>
            <w:vAlign w:val="center"/>
          </w:tcPr>
          <w:p w:rsidR="0088348B" w:rsidRDefault="0088348B" w:rsidP="002B4433">
            <w:pPr>
              <w:pStyle w:val="20"/>
              <w:framePr w:w="15000" w:wrap="notBeside" w:vAnchor="text" w:hAnchor="text" w:xAlign="center" w:y="1"/>
              <w:shd w:val="clear" w:color="auto" w:fill="auto"/>
              <w:spacing w:line="278" w:lineRule="exact"/>
              <w:ind w:firstLine="0"/>
              <w:jc w:val="center"/>
            </w:pPr>
            <w:r>
              <w:rPr>
                <w:rStyle w:val="26"/>
              </w:rPr>
              <w:t>Суточное накопление ТКО по с/</w:t>
            </w:r>
            <w:proofErr w:type="spellStart"/>
            <w:proofErr w:type="gramStart"/>
            <w:r>
              <w:rPr>
                <w:rStyle w:val="26"/>
              </w:rPr>
              <w:t>п</w:t>
            </w:r>
            <w:proofErr w:type="spellEnd"/>
            <w:proofErr w:type="gramEnd"/>
            <w:r>
              <w:rPr>
                <w:rStyle w:val="26"/>
              </w:rPr>
              <w:t>, м</w:t>
            </w:r>
            <w:r>
              <w:rPr>
                <w:rStyle w:val="26"/>
                <w:vertAlign w:val="superscript"/>
              </w:rPr>
              <w:t xml:space="preserve">3 </w:t>
            </w:r>
            <w:r>
              <w:rPr>
                <w:rStyle w:val="26"/>
              </w:rPr>
              <w:t>на 2020 год</w:t>
            </w:r>
          </w:p>
        </w:tc>
      </w:tr>
      <w:tr w:rsidR="000605E8" w:rsidTr="000605E8">
        <w:trPr>
          <w:trHeight w:val="795"/>
          <w:jc w:val="center"/>
        </w:trPr>
        <w:tc>
          <w:tcPr>
            <w:tcW w:w="562" w:type="dxa"/>
            <w:vMerge w:val="restart"/>
            <w:tcBorders>
              <w:top w:val="single" w:sz="4" w:space="0" w:color="auto"/>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right"/>
            </w:pPr>
            <w:r>
              <w:t>1</w:t>
            </w:r>
          </w:p>
        </w:tc>
        <w:tc>
          <w:tcPr>
            <w:tcW w:w="2870" w:type="dxa"/>
            <w:vMerge w:val="restart"/>
            <w:tcBorders>
              <w:top w:val="single" w:sz="4" w:space="0" w:color="auto"/>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pPr>
            <w:r>
              <w:t xml:space="preserve">ст. </w:t>
            </w:r>
            <w:proofErr w:type="spellStart"/>
            <w:r>
              <w:t>Багаевская</w:t>
            </w:r>
            <w:proofErr w:type="spellEnd"/>
          </w:p>
        </w:tc>
        <w:tc>
          <w:tcPr>
            <w:tcW w:w="989" w:type="dxa"/>
            <w:vMerge w:val="restart"/>
            <w:tcBorders>
              <w:top w:val="single" w:sz="4" w:space="0" w:color="auto"/>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r>
              <w:t>15125</w:t>
            </w:r>
          </w:p>
        </w:tc>
        <w:tc>
          <w:tcPr>
            <w:tcW w:w="989" w:type="dxa"/>
            <w:tcBorders>
              <w:top w:val="single" w:sz="4" w:space="0" w:color="auto"/>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r>
              <w:t>1620</w:t>
            </w:r>
          </w:p>
        </w:tc>
        <w:tc>
          <w:tcPr>
            <w:tcW w:w="1418" w:type="dxa"/>
            <w:vMerge w:val="restart"/>
            <w:tcBorders>
              <w:top w:val="single" w:sz="4" w:space="0" w:color="auto"/>
              <w:left w:val="single" w:sz="4" w:space="0" w:color="auto"/>
            </w:tcBorders>
            <w:shd w:val="clear" w:color="auto" w:fill="FFFFFF"/>
            <w:vAlign w:val="bottom"/>
          </w:tcPr>
          <w:p w:rsidR="000605E8" w:rsidRPr="0088348B" w:rsidRDefault="000605E8" w:rsidP="000605E8">
            <w:pPr>
              <w:pStyle w:val="20"/>
              <w:framePr w:w="15000" w:wrap="notBeside" w:vAnchor="text" w:hAnchor="text" w:xAlign="center" w:y="1"/>
              <w:shd w:val="clear" w:color="auto" w:fill="auto"/>
              <w:spacing w:line="260" w:lineRule="exact"/>
              <w:ind w:firstLine="0"/>
              <w:rPr>
                <w:sz w:val="16"/>
                <w:szCs w:val="16"/>
              </w:rPr>
            </w:pPr>
            <w:r w:rsidRPr="0088348B">
              <w:rPr>
                <w:sz w:val="16"/>
                <w:szCs w:val="16"/>
              </w:rPr>
              <w:t>Многоквартирные дома</w:t>
            </w:r>
          </w:p>
        </w:tc>
        <w:tc>
          <w:tcPr>
            <w:tcW w:w="1419" w:type="dxa"/>
            <w:vMerge w:val="restart"/>
            <w:tcBorders>
              <w:top w:val="single" w:sz="4" w:space="0" w:color="auto"/>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r>
              <w:t>2,02</w:t>
            </w:r>
          </w:p>
        </w:tc>
        <w:tc>
          <w:tcPr>
            <w:tcW w:w="2074" w:type="dxa"/>
            <w:vMerge w:val="restart"/>
            <w:tcBorders>
              <w:top w:val="single" w:sz="4" w:space="0" w:color="auto"/>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p w:rsidR="000605E8" w:rsidRDefault="00757821" w:rsidP="00757821">
            <w:pPr>
              <w:pStyle w:val="20"/>
              <w:framePr w:w="15000" w:wrap="notBeside" w:vAnchor="text" w:hAnchor="text" w:xAlign="center" w:y="1"/>
              <w:shd w:val="clear" w:color="auto" w:fill="auto"/>
              <w:spacing w:line="260" w:lineRule="exact"/>
              <w:ind w:firstLine="0"/>
            </w:pPr>
            <w:r>
              <w:t xml:space="preserve">           </w:t>
            </w:r>
            <w:r w:rsidR="000605E8">
              <w:t>3272,4</w:t>
            </w:r>
          </w:p>
          <w:p w:rsidR="000605E8" w:rsidRDefault="000605E8" w:rsidP="002B4433">
            <w:pPr>
              <w:pStyle w:val="20"/>
              <w:framePr w:w="15000" w:wrap="notBeside" w:vAnchor="text" w:hAnchor="text" w:xAlign="center" w:y="1"/>
              <w:shd w:val="clear" w:color="auto" w:fill="auto"/>
              <w:spacing w:line="260" w:lineRule="exact"/>
              <w:ind w:firstLine="0"/>
              <w:jc w:val="center"/>
            </w:pPr>
          </w:p>
        </w:tc>
        <w:tc>
          <w:tcPr>
            <w:tcW w:w="1834" w:type="dxa"/>
            <w:vMerge w:val="restart"/>
            <w:tcBorders>
              <w:top w:val="single" w:sz="4" w:space="0" w:color="auto"/>
              <w:left w:val="single" w:sz="4" w:space="0" w:color="auto"/>
              <w:righ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r>
              <w:t>8,96</w:t>
            </w:r>
          </w:p>
        </w:tc>
      </w:tr>
      <w:tr w:rsidR="000605E8" w:rsidTr="000605E8">
        <w:trPr>
          <w:trHeight w:val="51"/>
          <w:jc w:val="center"/>
        </w:trPr>
        <w:tc>
          <w:tcPr>
            <w:tcW w:w="562"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right"/>
            </w:pPr>
          </w:p>
        </w:tc>
        <w:tc>
          <w:tcPr>
            <w:tcW w:w="2870"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pPr>
          </w:p>
        </w:tc>
        <w:tc>
          <w:tcPr>
            <w:tcW w:w="989" w:type="dxa"/>
            <w:vMerge/>
            <w:tcBorders>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p>
        </w:tc>
        <w:tc>
          <w:tcPr>
            <w:tcW w:w="989" w:type="dxa"/>
            <w:tcBorders>
              <w:top w:val="single" w:sz="4" w:space="0" w:color="auto"/>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p>
        </w:tc>
        <w:tc>
          <w:tcPr>
            <w:tcW w:w="1418" w:type="dxa"/>
            <w:vMerge/>
            <w:tcBorders>
              <w:left w:val="single" w:sz="4" w:space="0" w:color="auto"/>
            </w:tcBorders>
            <w:shd w:val="clear" w:color="auto" w:fill="FFFFFF"/>
            <w:vAlign w:val="bottom"/>
          </w:tcPr>
          <w:p w:rsidR="000605E8" w:rsidRPr="0088348B" w:rsidRDefault="000605E8" w:rsidP="002B4433">
            <w:pPr>
              <w:pStyle w:val="20"/>
              <w:framePr w:w="15000" w:wrap="notBeside" w:vAnchor="text" w:hAnchor="text" w:xAlign="center" w:y="1"/>
              <w:shd w:val="clear" w:color="auto" w:fill="auto"/>
              <w:spacing w:line="260" w:lineRule="exact"/>
              <w:ind w:firstLine="0"/>
              <w:jc w:val="center"/>
              <w:rPr>
                <w:sz w:val="16"/>
                <w:szCs w:val="16"/>
              </w:rPr>
            </w:pPr>
          </w:p>
        </w:tc>
        <w:tc>
          <w:tcPr>
            <w:tcW w:w="1419"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c>
          <w:tcPr>
            <w:tcW w:w="2074"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c>
          <w:tcPr>
            <w:tcW w:w="1834" w:type="dxa"/>
            <w:vMerge/>
            <w:tcBorders>
              <w:left w:val="single" w:sz="4" w:space="0" w:color="auto"/>
              <w:righ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r>
      <w:tr w:rsidR="000605E8" w:rsidTr="0088348B">
        <w:trPr>
          <w:trHeight w:val="86"/>
          <w:jc w:val="center"/>
        </w:trPr>
        <w:tc>
          <w:tcPr>
            <w:tcW w:w="562"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right"/>
            </w:pPr>
          </w:p>
        </w:tc>
        <w:tc>
          <w:tcPr>
            <w:tcW w:w="2870"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pPr>
          </w:p>
        </w:tc>
        <w:tc>
          <w:tcPr>
            <w:tcW w:w="989" w:type="dxa"/>
            <w:vMerge/>
            <w:tcBorders>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p>
        </w:tc>
        <w:tc>
          <w:tcPr>
            <w:tcW w:w="989" w:type="dxa"/>
            <w:tcBorders>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r>
              <w:t>13505</w:t>
            </w:r>
          </w:p>
        </w:tc>
        <w:tc>
          <w:tcPr>
            <w:tcW w:w="1418" w:type="dxa"/>
            <w:vMerge w:val="restart"/>
            <w:tcBorders>
              <w:top w:val="single" w:sz="4" w:space="0" w:color="auto"/>
              <w:left w:val="single" w:sz="4" w:space="0" w:color="auto"/>
            </w:tcBorders>
            <w:shd w:val="clear" w:color="auto" w:fill="FFFFFF"/>
            <w:vAlign w:val="bottom"/>
          </w:tcPr>
          <w:p w:rsidR="000605E8" w:rsidRPr="0088348B" w:rsidRDefault="000605E8" w:rsidP="002B4433">
            <w:pPr>
              <w:pStyle w:val="20"/>
              <w:framePr w:w="15000" w:wrap="notBeside" w:vAnchor="text" w:hAnchor="text" w:xAlign="center" w:y="1"/>
              <w:shd w:val="clear" w:color="auto" w:fill="auto"/>
              <w:spacing w:line="260" w:lineRule="exact"/>
              <w:ind w:firstLine="0"/>
              <w:jc w:val="center"/>
              <w:rPr>
                <w:sz w:val="16"/>
                <w:szCs w:val="16"/>
              </w:rPr>
            </w:pPr>
            <w:r>
              <w:rPr>
                <w:sz w:val="16"/>
                <w:szCs w:val="16"/>
              </w:rPr>
              <w:t>ИЖЗ</w:t>
            </w:r>
          </w:p>
        </w:tc>
        <w:tc>
          <w:tcPr>
            <w:tcW w:w="1419" w:type="dxa"/>
            <w:vMerge w:val="restart"/>
            <w:tcBorders>
              <w:top w:val="single" w:sz="4" w:space="0" w:color="auto"/>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r>
              <w:t>1,86</w:t>
            </w:r>
          </w:p>
        </w:tc>
        <w:tc>
          <w:tcPr>
            <w:tcW w:w="2074" w:type="dxa"/>
            <w:vMerge w:val="restart"/>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r>
              <w:t>25119,3</w:t>
            </w:r>
          </w:p>
        </w:tc>
        <w:tc>
          <w:tcPr>
            <w:tcW w:w="1834" w:type="dxa"/>
            <w:vMerge w:val="restart"/>
            <w:tcBorders>
              <w:left w:val="single" w:sz="4" w:space="0" w:color="auto"/>
              <w:righ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r>
              <w:t>68,8</w:t>
            </w:r>
          </w:p>
        </w:tc>
      </w:tr>
      <w:tr w:rsidR="000605E8" w:rsidTr="00757821">
        <w:trPr>
          <w:trHeight w:hRule="exact" w:val="61"/>
          <w:jc w:val="center"/>
        </w:trPr>
        <w:tc>
          <w:tcPr>
            <w:tcW w:w="562"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right"/>
            </w:pPr>
          </w:p>
        </w:tc>
        <w:tc>
          <w:tcPr>
            <w:tcW w:w="2870"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pPr>
          </w:p>
        </w:tc>
        <w:tc>
          <w:tcPr>
            <w:tcW w:w="989" w:type="dxa"/>
            <w:vMerge/>
            <w:tcBorders>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p>
        </w:tc>
        <w:tc>
          <w:tcPr>
            <w:tcW w:w="989" w:type="dxa"/>
            <w:tcBorders>
              <w:left w:val="single" w:sz="4" w:space="0" w:color="auto"/>
            </w:tcBorders>
            <w:shd w:val="clear" w:color="auto" w:fill="FFFFFF"/>
            <w:vAlign w:val="bottom"/>
          </w:tcPr>
          <w:p w:rsidR="000605E8" w:rsidRDefault="000605E8" w:rsidP="00166208">
            <w:pPr>
              <w:pStyle w:val="20"/>
              <w:framePr w:w="15000" w:wrap="notBeside" w:vAnchor="text" w:hAnchor="text" w:xAlign="center" w:y="1"/>
              <w:shd w:val="clear" w:color="auto" w:fill="auto"/>
              <w:spacing w:line="260" w:lineRule="exact"/>
              <w:ind w:firstLine="0"/>
              <w:jc w:val="center"/>
            </w:pPr>
          </w:p>
        </w:tc>
        <w:tc>
          <w:tcPr>
            <w:tcW w:w="1418"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c>
          <w:tcPr>
            <w:tcW w:w="1419"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c>
          <w:tcPr>
            <w:tcW w:w="2074" w:type="dxa"/>
            <w:vMerge/>
            <w:tcBorders>
              <w:lef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c>
          <w:tcPr>
            <w:tcW w:w="1834" w:type="dxa"/>
            <w:vMerge/>
            <w:tcBorders>
              <w:left w:val="single" w:sz="4" w:space="0" w:color="auto"/>
              <w:right w:val="single" w:sz="4" w:space="0" w:color="auto"/>
            </w:tcBorders>
            <w:shd w:val="clear" w:color="auto" w:fill="FFFFFF"/>
            <w:vAlign w:val="bottom"/>
          </w:tcPr>
          <w:p w:rsidR="000605E8" w:rsidRDefault="000605E8" w:rsidP="002B4433">
            <w:pPr>
              <w:pStyle w:val="20"/>
              <w:framePr w:w="15000" w:wrap="notBeside" w:vAnchor="text" w:hAnchor="text" w:xAlign="center" w:y="1"/>
              <w:shd w:val="clear" w:color="auto" w:fill="auto"/>
              <w:spacing w:line="260" w:lineRule="exact"/>
              <w:ind w:firstLine="0"/>
              <w:jc w:val="center"/>
            </w:pPr>
          </w:p>
        </w:tc>
      </w:tr>
      <w:tr w:rsidR="000605E8" w:rsidTr="0049558D">
        <w:trPr>
          <w:trHeight w:hRule="exact" w:val="307"/>
          <w:jc w:val="center"/>
        </w:trPr>
        <w:tc>
          <w:tcPr>
            <w:tcW w:w="562"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right"/>
            </w:pPr>
            <w:r>
              <w:t>2</w:t>
            </w:r>
          </w:p>
        </w:tc>
        <w:tc>
          <w:tcPr>
            <w:tcW w:w="2870"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pPr>
            <w:r>
              <w:t xml:space="preserve">х. </w:t>
            </w:r>
            <w:proofErr w:type="spellStart"/>
            <w:r>
              <w:t>Белянин</w:t>
            </w:r>
            <w:proofErr w:type="spellEnd"/>
          </w:p>
        </w:tc>
        <w:tc>
          <w:tcPr>
            <w:tcW w:w="1978" w:type="dxa"/>
            <w:gridSpan w:val="2"/>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center"/>
            </w:pPr>
            <w:r>
              <w:t>644</w:t>
            </w:r>
          </w:p>
        </w:tc>
        <w:tc>
          <w:tcPr>
            <w:tcW w:w="2837" w:type="dxa"/>
            <w:gridSpan w:val="2"/>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1197,8</w:t>
            </w:r>
          </w:p>
        </w:tc>
        <w:tc>
          <w:tcPr>
            <w:tcW w:w="1834" w:type="dxa"/>
            <w:tcBorders>
              <w:top w:val="single" w:sz="4" w:space="0" w:color="auto"/>
              <w:left w:val="single" w:sz="4" w:space="0" w:color="auto"/>
              <w:right w:val="single" w:sz="4" w:space="0" w:color="auto"/>
            </w:tcBorders>
            <w:shd w:val="clear" w:color="auto" w:fill="FFFFFF"/>
            <w:vAlign w:val="bottom"/>
          </w:tcPr>
          <w:p w:rsidR="000605E8" w:rsidRDefault="000B32F1" w:rsidP="000605E8">
            <w:pPr>
              <w:pStyle w:val="20"/>
              <w:framePr w:w="15000" w:wrap="notBeside" w:vAnchor="text" w:hAnchor="text" w:xAlign="center" w:y="1"/>
              <w:shd w:val="clear" w:color="auto" w:fill="auto"/>
              <w:spacing w:line="260" w:lineRule="exact"/>
              <w:ind w:firstLine="0"/>
              <w:jc w:val="center"/>
            </w:pPr>
            <w:r>
              <w:t>3,28</w:t>
            </w:r>
          </w:p>
        </w:tc>
      </w:tr>
      <w:tr w:rsidR="000605E8" w:rsidTr="0049558D">
        <w:trPr>
          <w:trHeight w:hRule="exact" w:val="312"/>
          <w:jc w:val="center"/>
        </w:trPr>
        <w:tc>
          <w:tcPr>
            <w:tcW w:w="562"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right"/>
            </w:pPr>
            <w:r>
              <w:t>3</w:t>
            </w:r>
          </w:p>
        </w:tc>
        <w:tc>
          <w:tcPr>
            <w:tcW w:w="2870"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pPr>
            <w:r>
              <w:t>х. Голые Бугры</w:t>
            </w:r>
          </w:p>
        </w:tc>
        <w:tc>
          <w:tcPr>
            <w:tcW w:w="1978" w:type="dxa"/>
            <w:gridSpan w:val="2"/>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center"/>
            </w:pPr>
            <w:r>
              <w:t>32</w:t>
            </w:r>
          </w:p>
        </w:tc>
        <w:tc>
          <w:tcPr>
            <w:tcW w:w="2837" w:type="dxa"/>
            <w:gridSpan w:val="2"/>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59,5</w:t>
            </w:r>
          </w:p>
        </w:tc>
        <w:tc>
          <w:tcPr>
            <w:tcW w:w="1834" w:type="dxa"/>
            <w:tcBorders>
              <w:top w:val="single" w:sz="4" w:space="0" w:color="auto"/>
              <w:left w:val="single" w:sz="4" w:space="0" w:color="auto"/>
              <w:right w:val="single" w:sz="4" w:space="0" w:color="auto"/>
            </w:tcBorders>
            <w:shd w:val="clear" w:color="auto" w:fill="FFFFFF"/>
            <w:vAlign w:val="bottom"/>
          </w:tcPr>
          <w:p w:rsidR="000605E8" w:rsidRDefault="000B32F1" w:rsidP="000605E8">
            <w:pPr>
              <w:pStyle w:val="20"/>
              <w:framePr w:w="15000" w:wrap="notBeside" w:vAnchor="text" w:hAnchor="text" w:xAlign="center" w:y="1"/>
              <w:shd w:val="clear" w:color="auto" w:fill="auto"/>
              <w:spacing w:line="260" w:lineRule="exact"/>
              <w:ind w:firstLine="0"/>
              <w:jc w:val="center"/>
            </w:pPr>
            <w:r>
              <w:t>0,16</w:t>
            </w:r>
          </w:p>
        </w:tc>
      </w:tr>
      <w:tr w:rsidR="000605E8" w:rsidTr="0049558D">
        <w:trPr>
          <w:trHeight w:hRule="exact" w:val="307"/>
          <w:jc w:val="center"/>
        </w:trPr>
        <w:tc>
          <w:tcPr>
            <w:tcW w:w="562"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right"/>
            </w:pPr>
            <w:r>
              <w:t>4</w:t>
            </w:r>
          </w:p>
        </w:tc>
        <w:tc>
          <w:tcPr>
            <w:tcW w:w="2870"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pPr>
            <w:r>
              <w:t>п. Дачный</w:t>
            </w:r>
          </w:p>
        </w:tc>
        <w:tc>
          <w:tcPr>
            <w:tcW w:w="1978" w:type="dxa"/>
            <w:gridSpan w:val="2"/>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center"/>
            </w:pPr>
            <w:r>
              <w:t>318</w:t>
            </w:r>
          </w:p>
        </w:tc>
        <w:tc>
          <w:tcPr>
            <w:tcW w:w="2837" w:type="dxa"/>
            <w:gridSpan w:val="2"/>
            <w:tcBorders>
              <w:top w:val="single" w:sz="4" w:space="0" w:color="auto"/>
              <w:left w:val="single" w:sz="4" w:space="0" w:color="auto"/>
            </w:tcBorders>
            <w:shd w:val="clear" w:color="auto" w:fill="FFFFFF"/>
          </w:tcPr>
          <w:p w:rsidR="000605E8" w:rsidRDefault="000605E8" w:rsidP="000605E8">
            <w:pPr>
              <w:pStyle w:val="20"/>
              <w:framePr w:w="1500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tcPr>
          <w:p w:rsidR="000605E8" w:rsidRDefault="000605E8" w:rsidP="000605E8">
            <w:pPr>
              <w:pStyle w:val="20"/>
              <w:framePr w:w="15000" w:wrap="notBeside" w:vAnchor="text" w:hAnchor="text" w:xAlign="center" w:y="1"/>
              <w:shd w:val="clear" w:color="auto" w:fill="auto"/>
              <w:spacing w:line="260" w:lineRule="exact"/>
              <w:ind w:firstLine="0"/>
              <w:jc w:val="center"/>
            </w:pPr>
            <w:r>
              <w:t>591,5</w:t>
            </w:r>
          </w:p>
        </w:tc>
        <w:tc>
          <w:tcPr>
            <w:tcW w:w="1834" w:type="dxa"/>
            <w:tcBorders>
              <w:top w:val="single" w:sz="4" w:space="0" w:color="auto"/>
              <w:left w:val="single" w:sz="4" w:space="0" w:color="auto"/>
              <w:right w:val="single" w:sz="4" w:space="0" w:color="auto"/>
            </w:tcBorders>
            <w:shd w:val="clear" w:color="auto" w:fill="FFFFFF"/>
            <w:vAlign w:val="bottom"/>
          </w:tcPr>
          <w:p w:rsidR="000605E8" w:rsidRDefault="000B32F1" w:rsidP="000605E8">
            <w:pPr>
              <w:pStyle w:val="20"/>
              <w:framePr w:w="15000" w:wrap="notBeside" w:vAnchor="text" w:hAnchor="text" w:xAlign="center" w:y="1"/>
              <w:shd w:val="clear" w:color="auto" w:fill="auto"/>
              <w:spacing w:line="260" w:lineRule="exact"/>
              <w:ind w:firstLine="0"/>
              <w:jc w:val="center"/>
            </w:pPr>
            <w:r>
              <w:t>1,62</w:t>
            </w:r>
          </w:p>
        </w:tc>
      </w:tr>
      <w:tr w:rsidR="000605E8" w:rsidTr="0049558D">
        <w:trPr>
          <w:trHeight w:hRule="exact" w:val="307"/>
          <w:jc w:val="center"/>
        </w:trPr>
        <w:tc>
          <w:tcPr>
            <w:tcW w:w="562"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right"/>
            </w:pPr>
            <w:r>
              <w:t>5</w:t>
            </w:r>
          </w:p>
        </w:tc>
        <w:tc>
          <w:tcPr>
            <w:tcW w:w="2870"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pPr>
            <w:r>
              <w:t xml:space="preserve">х. </w:t>
            </w:r>
            <w:proofErr w:type="spellStart"/>
            <w:r>
              <w:t>Краснодонск</w:t>
            </w:r>
            <w:proofErr w:type="spellEnd"/>
          </w:p>
        </w:tc>
        <w:tc>
          <w:tcPr>
            <w:tcW w:w="1978" w:type="dxa"/>
            <w:gridSpan w:val="2"/>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center"/>
            </w:pPr>
            <w:r>
              <w:t>159</w:t>
            </w:r>
          </w:p>
        </w:tc>
        <w:tc>
          <w:tcPr>
            <w:tcW w:w="2837" w:type="dxa"/>
            <w:gridSpan w:val="2"/>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295,5</w:t>
            </w:r>
          </w:p>
        </w:tc>
        <w:tc>
          <w:tcPr>
            <w:tcW w:w="1834" w:type="dxa"/>
            <w:tcBorders>
              <w:top w:val="single" w:sz="4" w:space="0" w:color="auto"/>
              <w:left w:val="single" w:sz="4" w:space="0" w:color="auto"/>
              <w:right w:val="single" w:sz="4" w:space="0" w:color="auto"/>
            </w:tcBorders>
            <w:shd w:val="clear" w:color="auto" w:fill="FFFFFF"/>
            <w:vAlign w:val="bottom"/>
          </w:tcPr>
          <w:p w:rsidR="000605E8" w:rsidRDefault="000B32F1" w:rsidP="000605E8">
            <w:pPr>
              <w:pStyle w:val="20"/>
              <w:framePr w:w="15000" w:wrap="notBeside" w:vAnchor="text" w:hAnchor="text" w:xAlign="center" w:y="1"/>
              <w:shd w:val="clear" w:color="auto" w:fill="auto"/>
              <w:spacing w:line="260" w:lineRule="exact"/>
              <w:ind w:firstLine="0"/>
              <w:jc w:val="center"/>
            </w:pPr>
            <w:r>
              <w:t>0,8</w:t>
            </w:r>
          </w:p>
        </w:tc>
      </w:tr>
      <w:tr w:rsidR="000605E8" w:rsidTr="0049558D">
        <w:trPr>
          <w:trHeight w:hRule="exact" w:val="307"/>
          <w:jc w:val="center"/>
        </w:trPr>
        <w:tc>
          <w:tcPr>
            <w:tcW w:w="562"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right"/>
            </w:pPr>
            <w:r>
              <w:t>6</w:t>
            </w:r>
          </w:p>
        </w:tc>
        <w:tc>
          <w:tcPr>
            <w:tcW w:w="2870"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pPr>
            <w:r>
              <w:t>п</w:t>
            </w:r>
            <w:proofErr w:type="gramStart"/>
            <w:r>
              <w:t>.З</w:t>
            </w:r>
            <w:proofErr w:type="gramEnd"/>
            <w:r>
              <w:t>адонский</w:t>
            </w:r>
          </w:p>
        </w:tc>
        <w:tc>
          <w:tcPr>
            <w:tcW w:w="1978" w:type="dxa"/>
            <w:gridSpan w:val="2"/>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center"/>
            </w:pPr>
            <w:r>
              <w:t>368</w:t>
            </w:r>
          </w:p>
          <w:p w:rsidR="000605E8" w:rsidRDefault="000605E8" w:rsidP="000605E8">
            <w:pPr>
              <w:pStyle w:val="20"/>
              <w:framePr w:w="15000" w:wrap="notBeside" w:vAnchor="text" w:hAnchor="text" w:xAlign="center" w:y="1"/>
              <w:shd w:val="clear" w:color="auto" w:fill="auto"/>
              <w:spacing w:line="260" w:lineRule="exact"/>
              <w:ind w:firstLine="0"/>
              <w:jc w:val="center"/>
            </w:pPr>
            <w:r>
              <w:t>-</w:t>
            </w:r>
          </w:p>
        </w:tc>
        <w:tc>
          <w:tcPr>
            <w:tcW w:w="2837" w:type="dxa"/>
            <w:gridSpan w:val="2"/>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t>684,5</w:t>
            </w:r>
          </w:p>
        </w:tc>
        <w:tc>
          <w:tcPr>
            <w:tcW w:w="1834" w:type="dxa"/>
            <w:tcBorders>
              <w:top w:val="single" w:sz="4" w:space="0" w:color="auto"/>
              <w:left w:val="single" w:sz="4" w:space="0" w:color="auto"/>
              <w:right w:val="single" w:sz="4" w:space="0" w:color="auto"/>
            </w:tcBorders>
            <w:shd w:val="clear" w:color="auto" w:fill="FFFFFF"/>
            <w:vAlign w:val="bottom"/>
          </w:tcPr>
          <w:p w:rsidR="000605E8" w:rsidRDefault="000B32F1" w:rsidP="000605E8">
            <w:pPr>
              <w:pStyle w:val="20"/>
              <w:framePr w:w="15000" w:wrap="notBeside" w:vAnchor="text" w:hAnchor="text" w:xAlign="center" w:y="1"/>
              <w:shd w:val="clear" w:color="auto" w:fill="auto"/>
              <w:spacing w:line="260" w:lineRule="exact"/>
              <w:ind w:firstLine="0"/>
              <w:jc w:val="center"/>
            </w:pPr>
            <w:r>
              <w:t>1,88</w:t>
            </w:r>
          </w:p>
        </w:tc>
      </w:tr>
      <w:tr w:rsidR="000605E8" w:rsidTr="0049558D">
        <w:trPr>
          <w:trHeight w:hRule="exact" w:val="317"/>
          <w:jc w:val="center"/>
        </w:trPr>
        <w:tc>
          <w:tcPr>
            <w:tcW w:w="562"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right"/>
            </w:pPr>
            <w:r>
              <w:t>7</w:t>
            </w:r>
          </w:p>
        </w:tc>
        <w:tc>
          <w:tcPr>
            <w:tcW w:w="2870" w:type="dxa"/>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pPr>
            <w:r>
              <w:t>х. Федулов</w:t>
            </w:r>
          </w:p>
        </w:tc>
        <w:tc>
          <w:tcPr>
            <w:tcW w:w="1978" w:type="dxa"/>
            <w:gridSpan w:val="2"/>
            <w:tcBorders>
              <w:top w:val="single" w:sz="4" w:space="0" w:color="auto"/>
              <w:left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spacing w:line="260" w:lineRule="exact"/>
              <w:ind w:firstLine="0"/>
              <w:jc w:val="center"/>
            </w:pPr>
            <w:r>
              <w:t>884</w:t>
            </w:r>
          </w:p>
        </w:tc>
        <w:tc>
          <w:tcPr>
            <w:tcW w:w="2837" w:type="dxa"/>
            <w:gridSpan w:val="2"/>
            <w:tcBorders>
              <w:top w:val="single" w:sz="4" w:space="0" w:color="auto"/>
              <w:left w:val="single" w:sz="4" w:space="0" w:color="auto"/>
            </w:tcBorders>
            <w:shd w:val="clear" w:color="auto" w:fill="FFFFFF"/>
          </w:tcPr>
          <w:p w:rsidR="000605E8" w:rsidRDefault="000605E8" w:rsidP="000605E8">
            <w:pPr>
              <w:pStyle w:val="20"/>
              <w:framePr w:w="1500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tcPr>
          <w:p w:rsidR="000605E8" w:rsidRDefault="000605E8" w:rsidP="000605E8">
            <w:pPr>
              <w:pStyle w:val="20"/>
              <w:framePr w:w="15000" w:wrap="notBeside" w:vAnchor="text" w:hAnchor="text" w:xAlign="center" w:y="1"/>
              <w:shd w:val="clear" w:color="auto" w:fill="auto"/>
              <w:spacing w:line="260" w:lineRule="exact"/>
              <w:ind w:firstLine="0"/>
              <w:jc w:val="center"/>
            </w:pPr>
            <w:r>
              <w:t>1644,24</w:t>
            </w:r>
          </w:p>
        </w:tc>
        <w:tc>
          <w:tcPr>
            <w:tcW w:w="1834" w:type="dxa"/>
            <w:tcBorders>
              <w:top w:val="single" w:sz="4" w:space="0" w:color="auto"/>
              <w:left w:val="single" w:sz="4" w:space="0" w:color="auto"/>
              <w:right w:val="single" w:sz="4" w:space="0" w:color="auto"/>
            </w:tcBorders>
            <w:shd w:val="clear" w:color="auto" w:fill="FFFFFF"/>
            <w:vAlign w:val="bottom"/>
          </w:tcPr>
          <w:p w:rsidR="000605E8" w:rsidRDefault="000B32F1" w:rsidP="000605E8">
            <w:pPr>
              <w:pStyle w:val="20"/>
              <w:framePr w:w="15000" w:wrap="notBeside" w:vAnchor="text" w:hAnchor="text" w:xAlign="center" w:y="1"/>
              <w:shd w:val="clear" w:color="auto" w:fill="auto"/>
              <w:spacing w:line="260" w:lineRule="exact"/>
              <w:ind w:firstLine="0"/>
              <w:jc w:val="center"/>
            </w:pPr>
            <w:r>
              <w:t>4,5</w:t>
            </w:r>
          </w:p>
        </w:tc>
      </w:tr>
      <w:tr w:rsidR="000605E8" w:rsidTr="0049558D">
        <w:trPr>
          <w:trHeight w:hRule="exact" w:val="581"/>
          <w:jc w:val="center"/>
        </w:trPr>
        <w:tc>
          <w:tcPr>
            <w:tcW w:w="3432" w:type="dxa"/>
            <w:gridSpan w:val="2"/>
            <w:tcBorders>
              <w:top w:val="single" w:sz="4" w:space="0" w:color="auto"/>
              <w:left w:val="single" w:sz="4" w:space="0" w:color="auto"/>
              <w:bottom w:val="single" w:sz="4" w:space="0" w:color="auto"/>
            </w:tcBorders>
            <w:shd w:val="clear" w:color="auto" w:fill="FFFFFF"/>
            <w:vAlign w:val="bottom"/>
          </w:tcPr>
          <w:p w:rsidR="000605E8" w:rsidRDefault="000605E8" w:rsidP="000605E8">
            <w:pPr>
              <w:pStyle w:val="20"/>
              <w:framePr w:w="15000" w:wrap="notBeside" w:vAnchor="text" w:hAnchor="text" w:xAlign="center" w:y="1"/>
              <w:shd w:val="clear" w:color="auto" w:fill="auto"/>
              <w:ind w:left="520" w:firstLine="0"/>
            </w:pPr>
            <w:r>
              <w:rPr>
                <w:rStyle w:val="26"/>
              </w:rPr>
              <w:t>Итого по Багаевскому сельскому поселению:</w:t>
            </w:r>
          </w:p>
        </w:tc>
        <w:tc>
          <w:tcPr>
            <w:tcW w:w="1978" w:type="dxa"/>
            <w:gridSpan w:val="2"/>
            <w:tcBorders>
              <w:top w:val="single" w:sz="4" w:space="0" w:color="auto"/>
              <w:left w:val="single" w:sz="4" w:space="0" w:color="auto"/>
              <w:bottom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firstLine="0"/>
              <w:jc w:val="center"/>
            </w:pPr>
            <w:r>
              <w:rPr>
                <w:rStyle w:val="26"/>
              </w:rPr>
              <w:t>17 530</w:t>
            </w:r>
          </w:p>
        </w:tc>
        <w:tc>
          <w:tcPr>
            <w:tcW w:w="2837" w:type="dxa"/>
            <w:gridSpan w:val="2"/>
            <w:tcBorders>
              <w:top w:val="single" w:sz="4" w:space="0" w:color="auto"/>
              <w:left w:val="single" w:sz="4" w:space="0" w:color="auto"/>
              <w:bottom w:val="single" w:sz="4" w:space="0" w:color="auto"/>
            </w:tcBorders>
            <w:shd w:val="clear" w:color="auto" w:fill="FFFFFF"/>
            <w:vAlign w:val="center"/>
          </w:tcPr>
          <w:p w:rsidR="000605E8" w:rsidRDefault="000605E8" w:rsidP="000605E8">
            <w:pPr>
              <w:pStyle w:val="20"/>
              <w:framePr w:w="15000" w:wrap="notBeside" w:vAnchor="text" w:hAnchor="text" w:xAlign="center" w:y="1"/>
              <w:shd w:val="clear" w:color="auto" w:fill="auto"/>
              <w:spacing w:line="260" w:lineRule="exact"/>
              <w:ind w:left="300" w:firstLine="0"/>
            </w:pPr>
          </w:p>
        </w:tc>
        <w:tc>
          <w:tcPr>
            <w:tcW w:w="2074" w:type="dxa"/>
            <w:tcBorders>
              <w:top w:val="single" w:sz="4" w:space="0" w:color="auto"/>
              <w:left w:val="single" w:sz="4" w:space="0" w:color="auto"/>
              <w:bottom w:val="single" w:sz="4" w:space="0" w:color="auto"/>
            </w:tcBorders>
            <w:shd w:val="clear" w:color="auto" w:fill="FFFFFF"/>
            <w:vAlign w:val="center"/>
          </w:tcPr>
          <w:p w:rsidR="000605E8" w:rsidRDefault="000B32F1" w:rsidP="000605E8">
            <w:pPr>
              <w:pStyle w:val="20"/>
              <w:framePr w:w="15000" w:wrap="notBeside" w:vAnchor="text" w:hAnchor="text" w:xAlign="center" w:y="1"/>
              <w:shd w:val="clear" w:color="auto" w:fill="auto"/>
              <w:spacing w:line="260" w:lineRule="exact"/>
              <w:ind w:firstLine="0"/>
              <w:jc w:val="center"/>
            </w:pPr>
            <w:r>
              <w:t>32864,74</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0605E8" w:rsidRDefault="00757821" w:rsidP="000605E8">
            <w:pPr>
              <w:pStyle w:val="20"/>
              <w:framePr w:w="15000" w:wrap="notBeside" w:vAnchor="text" w:hAnchor="text" w:xAlign="center" w:y="1"/>
              <w:shd w:val="clear" w:color="auto" w:fill="auto"/>
              <w:spacing w:line="260" w:lineRule="exact"/>
              <w:ind w:left="300" w:firstLine="0"/>
            </w:pPr>
            <w:r>
              <w:t xml:space="preserve">        90</w:t>
            </w:r>
          </w:p>
        </w:tc>
      </w:tr>
    </w:tbl>
    <w:p w:rsidR="002B4433" w:rsidRDefault="002B4433" w:rsidP="002B4433">
      <w:pPr>
        <w:framePr w:w="15000" w:wrap="notBeside" w:vAnchor="text" w:hAnchor="text" w:xAlign="center" w:y="1"/>
        <w:rPr>
          <w:sz w:val="2"/>
          <w:szCs w:val="2"/>
        </w:rPr>
      </w:pPr>
    </w:p>
    <w:p w:rsidR="002B4433" w:rsidRDefault="00AF4C1F" w:rsidP="002B4433">
      <w:pPr>
        <w:spacing w:line="420" w:lineRule="exact"/>
      </w:pPr>
      <w:r>
        <w:t xml:space="preserve">                                                                                                                                                                             Таблица №21</w:t>
      </w:r>
    </w:p>
    <w:p w:rsidR="002B4433" w:rsidRDefault="00757821" w:rsidP="002B4433">
      <w:pPr>
        <w:pStyle w:val="a9"/>
        <w:framePr w:w="14990" w:wrap="notBeside" w:vAnchor="text" w:hAnchor="text" w:xAlign="center" w:y="1"/>
        <w:shd w:val="clear" w:color="auto" w:fill="auto"/>
        <w:spacing w:line="260" w:lineRule="exact"/>
      </w:pPr>
      <w:r>
        <w:t xml:space="preserve">                                   </w:t>
      </w:r>
      <w:r w:rsidR="002B4433">
        <w:t>Определение расчетной ч</w:t>
      </w:r>
      <w:r w:rsidR="000B32F1">
        <w:t>исленности населения и объема ТКО на 2025</w:t>
      </w:r>
      <w:r w:rsidR="002B4433">
        <w:t xml:space="preserve"> г. (по сельским поселениям)</w:t>
      </w:r>
    </w:p>
    <w:tbl>
      <w:tblPr>
        <w:tblOverlap w:val="never"/>
        <w:tblW w:w="0" w:type="auto"/>
        <w:jc w:val="center"/>
        <w:tblLayout w:type="fixed"/>
        <w:tblCellMar>
          <w:left w:w="10" w:type="dxa"/>
          <w:right w:w="10" w:type="dxa"/>
        </w:tblCellMar>
        <w:tblLook w:val="04A0"/>
      </w:tblPr>
      <w:tblGrid>
        <w:gridCol w:w="557"/>
        <w:gridCol w:w="2870"/>
        <w:gridCol w:w="1982"/>
        <w:gridCol w:w="2842"/>
        <w:gridCol w:w="2064"/>
        <w:gridCol w:w="1834"/>
      </w:tblGrid>
      <w:tr w:rsidR="00E66C15" w:rsidTr="0049558D">
        <w:trPr>
          <w:trHeight w:val="1468"/>
          <w:jc w:val="center"/>
        </w:trPr>
        <w:tc>
          <w:tcPr>
            <w:tcW w:w="557" w:type="dxa"/>
            <w:tcBorders>
              <w:top w:val="single" w:sz="4" w:space="0" w:color="auto"/>
              <w:left w:val="single" w:sz="4" w:space="0" w:color="auto"/>
            </w:tcBorders>
            <w:shd w:val="clear" w:color="auto" w:fill="FFFFFF"/>
            <w:vAlign w:val="center"/>
          </w:tcPr>
          <w:p w:rsidR="00E66C15" w:rsidRDefault="00E66C15" w:rsidP="002B4433">
            <w:pPr>
              <w:pStyle w:val="20"/>
              <w:framePr w:w="14990" w:wrap="notBeside" w:vAnchor="text" w:hAnchor="text" w:xAlign="center" w:y="1"/>
              <w:shd w:val="clear" w:color="auto" w:fill="auto"/>
              <w:spacing w:after="60" w:line="260" w:lineRule="exact"/>
              <w:ind w:firstLine="0"/>
              <w:jc w:val="right"/>
            </w:pPr>
            <w:r>
              <w:rPr>
                <w:rStyle w:val="26"/>
              </w:rPr>
              <w:t>№</w:t>
            </w:r>
          </w:p>
          <w:p w:rsidR="00E66C15" w:rsidRDefault="00E66C15" w:rsidP="002B4433">
            <w:pPr>
              <w:pStyle w:val="20"/>
              <w:framePr w:w="14990" w:wrap="notBeside" w:vAnchor="text" w:hAnchor="text" w:xAlign="center" w:y="1"/>
              <w:shd w:val="clear" w:color="auto" w:fill="auto"/>
              <w:spacing w:before="60" w:line="260" w:lineRule="exact"/>
              <w:ind w:firstLine="0"/>
              <w:jc w:val="right"/>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2870" w:type="dxa"/>
            <w:tcBorders>
              <w:top w:val="single" w:sz="4" w:space="0" w:color="auto"/>
              <w:left w:val="single" w:sz="4" w:space="0" w:color="auto"/>
            </w:tcBorders>
            <w:shd w:val="clear" w:color="auto" w:fill="FFFFFF"/>
            <w:vAlign w:val="center"/>
          </w:tcPr>
          <w:p w:rsidR="00E66C15" w:rsidRDefault="00E66C15" w:rsidP="002B4433">
            <w:pPr>
              <w:pStyle w:val="20"/>
              <w:framePr w:w="14990" w:wrap="notBeside" w:vAnchor="text" w:hAnchor="text" w:xAlign="center" w:y="1"/>
              <w:shd w:val="clear" w:color="auto" w:fill="auto"/>
              <w:spacing w:line="278" w:lineRule="exact"/>
              <w:ind w:firstLine="0"/>
              <w:jc w:val="center"/>
            </w:pPr>
            <w:r>
              <w:rPr>
                <w:rStyle w:val="26"/>
              </w:rPr>
              <w:t>Наименование сельского поселения</w:t>
            </w:r>
          </w:p>
        </w:tc>
        <w:tc>
          <w:tcPr>
            <w:tcW w:w="1982" w:type="dxa"/>
            <w:tcBorders>
              <w:top w:val="single" w:sz="4" w:space="0" w:color="auto"/>
              <w:left w:val="single" w:sz="4" w:space="0" w:color="auto"/>
            </w:tcBorders>
            <w:shd w:val="clear" w:color="auto" w:fill="FFFFFF"/>
            <w:vAlign w:val="center"/>
          </w:tcPr>
          <w:p w:rsidR="00E66C15" w:rsidRDefault="00E66C15" w:rsidP="002B4433">
            <w:pPr>
              <w:pStyle w:val="20"/>
              <w:framePr w:w="14990" w:wrap="notBeside" w:vAnchor="text" w:hAnchor="text" w:xAlign="center" w:y="1"/>
              <w:shd w:val="clear" w:color="auto" w:fill="auto"/>
              <w:ind w:firstLine="0"/>
              <w:jc w:val="center"/>
            </w:pPr>
            <w:r>
              <w:rPr>
                <w:rStyle w:val="26"/>
              </w:rPr>
              <w:t>Общая численность населения, чел</w:t>
            </w:r>
          </w:p>
        </w:tc>
        <w:tc>
          <w:tcPr>
            <w:tcW w:w="2842" w:type="dxa"/>
            <w:tcBorders>
              <w:top w:val="single" w:sz="4" w:space="0" w:color="auto"/>
              <w:left w:val="single" w:sz="4" w:space="0" w:color="auto"/>
            </w:tcBorders>
            <w:shd w:val="clear" w:color="auto" w:fill="FFFFFF"/>
            <w:vAlign w:val="center"/>
          </w:tcPr>
          <w:p w:rsidR="00E66C15" w:rsidRDefault="00E66C15" w:rsidP="002B4433">
            <w:pPr>
              <w:pStyle w:val="20"/>
              <w:framePr w:w="14990" w:wrap="notBeside" w:vAnchor="text" w:hAnchor="text" w:xAlign="center" w:y="1"/>
              <w:shd w:val="clear" w:color="auto" w:fill="auto"/>
              <w:spacing w:line="278" w:lineRule="exact"/>
              <w:ind w:left="380" w:firstLine="0"/>
            </w:pPr>
            <w:r>
              <w:rPr>
                <w:rStyle w:val="26"/>
              </w:rPr>
              <w:t>Норма накопления ТКО, м</w:t>
            </w:r>
            <w:r>
              <w:rPr>
                <w:rStyle w:val="26"/>
                <w:vertAlign w:val="superscript"/>
              </w:rPr>
              <w:t>3</w:t>
            </w:r>
            <w:r>
              <w:rPr>
                <w:rStyle w:val="26"/>
              </w:rPr>
              <w:t xml:space="preserve"> на 2025 год</w:t>
            </w:r>
          </w:p>
        </w:tc>
        <w:tc>
          <w:tcPr>
            <w:tcW w:w="2064" w:type="dxa"/>
            <w:tcBorders>
              <w:top w:val="single" w:sz="4" w:space="0" w:color="auto"/>
              <w:left w:val="single" w:sz="4" w:space="0" w:color="auto"/>
            </w:tcBorders>
            <w:shd w:val="clear" w:color="auto" w:fill="FFFFFF"/>
            <w:vAlign w:val="bottom"/>
          </w:tcPr>
          <w:p w:rsidR="00E66C15" w:rsidRDefault="00E66C15" w:rsidP="002B4433">
            <w:pPr>
              <w:pStyle w:val="20"/>
              <w:framePr w:w="14990" w:wrap="notBeside" w:vAnchor="text" w:hAnchor="text" w:xAlign="center" w:y="1"/>
              <w:shd w:val="clear" w:color="auto" w:fill="auto"/>
              <w:ind w:firstLine="0"/>
              <w:jc w:val="center"/>
            </w:pPr>
            <w:r>
              <w:rPr>
                <w:rStyle w:val="26"/>
              </w:rPr>
              <w:t>Итоговое накопление ТБО по с/</w:t>
            </w:r>
            <w:proofErr w:type="spellStart"/>
            <w:proofErr w:type="gramStart"/>
            <w:r>
              <w:rPr>
                <w:rStyle w:val="26"/>
              </w:rPr>
              <w:t>п</w:t>
            </w:r>
            <w:proofErr w:type="spellEnd"/>
            <w:proofErr w:type="gramEnd"/>
            <w:r>
              <w:rPr>
                <w:rStyle w:val="26"/>
              </w:rPr>
              <w:t>, м</w:t>
            </w:r>
            <w:r>
              <w:rPr>
                <w:rStyle w:val="26"/>
                <w:vertAlign w:val="superscript"/>
              </w:rPr>
              <w:t>3</w:t>
            </w:r>
            <w:r w:rsidR="00780147">
              <w:rPr>
                <w:rStyle w:val="26"/>
              </w:rPr>
              <w:t>/год на 2025</w:t>
            </w:r>
            <w:r>
              <w:rPr>
                <w:rStyle w:val="26"/>
              </w:rPr>
              <w:t xml:space="preserve"> год</w:t>
            </w:r>
          </w:p>
        </w:tc>
        <w:tc>
          <w:tcPr>
            <w:tcW w:w="1834" w:type="dxa"/>
            <w:tcBorders>
              <w:top w:val="single" w:sz="4" w:space="0" w:color="auto"/>
              <w:left w:val="single" w:sz="4" w:space="0" w:color="auto"/>
              <w:right w:val="single" w:sz="4" w:space="0" w:color="auto"/>
            </w:tcBorders>
            <w:shd w:val="clear" w:color="auto" w:fill="FFFFFF"/>
            <w:vAlign w:val="center"/>
          </w:tcPr>
          <w:p w:rsidR="00E66C15" w:rsidRDefault="00E66C15" w:rsidP="002B4433">
            <w:pPr>
              <w:pStyle w:val="20"/>
              <w:framePr w:w="14990" w:wrap="notBeside" w:vAnchor="text" w:hAnchor="text" w:xAlign="center" w:y="1"/>
              <w:shd w:val="clear" w:color="auto" w:fill="auto"/>
              <w:ind w:firstLine="0"/>
              <w:jc w:val="center"/>
            </w:pPr>
            <w:r>
              <w:rPr>
                <w:rStyle w:val="26"/>
              </w:rPr>
              <w:t>Суточное накопление ТБО по с/</w:t>
            </w:r>
            <w:proofErr w:type="spellStart"/>
            <w:proofErr w:type="gramStart"/>
            <w:r>
              <w:rPr>
                <w:rStyle w:val="26"/>
              </w:rPr>
              <w:t>п</w:t>
            </w:r>
            <w:proofErr w:type="spellEnd"/>
            <w:proofErr w:type="gramEnd"/>
            <w:r>
              <w:rPr>
                <w:rStyle w:val="26"/>
              </w:rPr>
              <w:t>, м</w:t>
            </w:r>
            <w:r>
              <w:rPr>
                <w:rStyle w:val="26"/>
                <w:vertAlign w:val="superscript"/>
              </w:rPr>
              <w:t xml:space="preserve">3 </w:t>
            </w:r>
            <w:r w:rsidR="00780147">
              <w:rPr>
                <w:rStyle w:val="26"/>
              </w:rPr>
              <w:t>на 2025</w:t>
            </w:r>
            <w:r>
              <w:rPr>
                <w:rStyle w:val="26"/>
              </w:rPr>
              <w:t xml:space="preserve"> год</w:t>
            </w:r>
          </w:p>
        </w:tc>
      </w:tr>
      <w:tr w:rsidR="00E66C15" w:rsidTr="0049558D">
        <w:trPr>
          <w:trHeight w:hRule="exact" w:val="307"/>
          <w:jc w:val="center"/>
        </w:trPr>
        <w:tc>
          <w:tcPr>
            <w:tcW w:w="557" w:type="dxa"/>
            <w:tcBorders>
              <w:top w:val="single" w:sz="4" w:space="0" w:color="auto"/>
              <w:left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1</w:t>
            </w:r>
          </w:p>
        </w:tc>
        <w:tc>
          <w:tcPr>
            <w:tcW w:w="2870" w:type="dxa"/>
            <w:tcBorders>
              <w:top w:val="single" w:sz="4" w:space="0" w:color="auto"/>
              <w:left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 xml:space="preserve">ст. </w:t>
            </w:r>
            <w:proofErr w:type="spellStart"/>
            <w:r>
              <w:t>Багаевская</w:t>
            </w:r>
            <w:proofErr w:type="spellEnd"/>
          </w:p>
        </w:tc>
        <w:tc>
          <w:tcPr>
            <w:tcW w:w="1982" w:type="dxa"/>
            <w:tcBorders>
              <w:top w:val="single" w:sz="4" w:space="0" w:color="auto"/>
              <w:left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15191</w:t>
            </w:r>
          </w:p>
        </w:tc>
        <w:tc>
          <w:tcPr>
            <w:tcW w:w="2842" w:type="dxa"/>
            <w:tcBorders>
              <w:top w:val="single" w:sz="4" w:space="0" w:color="auto"/>
              <w:left w:val="single" w:sz="4" w:space="0" w:color="auto"/>
            </w:tcBorders>
            <w:shd w:val="clear" w:color="auto" w:fill="FFFFFF"/>
            <w:vAlign w:val="bottom"/>
          </w:tcPr>
          <w:p w:rsidR="00E66C15" w:rsidRDefault="00847E9F" w:rsidP="000B32F1">
            <w:pPr>
              <w:pStyle w:val="20"/>
              <w:framePr w:w="14990" w:wrap="notBeside" w:vAnchor="text" w:hAnchor="text" w:xAlign="center" w:y="1"/>
              <w:shd w:val="clear" w:color="auto" w:fill="auto"/>
              <w:spacing w:line="260" w:lineRule="exact"/>
              <w:ind w:firstLine="0"/>
              <w:jc w:val="center"/>
            </w:pPr>
            <w:r>
              <w:t>1,94</w:t>
            </w:r>
          </w:p>
        </w:tc>
        <w:tc>
          <w:tcPr>
            <w:tcW w:w="2064" w:type="dxa"/>
            <w:tcBorders>
              <w:top w:val="single" w:sz="4" w:space="0" w:color="auto"/>
              <w:left w:val="single" w:sz="4" w:space="0" w:color="auto"/>
            </w:tcBorders>
            <w:shd w:val="clear" w:color="auto" w:fill="FFFFFF"/>
            <w:vAlign w:val="bottom"/>
          </w:tcPr>
          <w:p w:rsidR="00E66C15" w:rsidRDefault="00780147" w:rsidP="000B32F1">
            <w:pPr>
              <w:pStyle w:val="20"/>
              <w:framePr w:w="14990" w:wrap="notBeside" w:vAnchor="text" w:hAnchor="text" w:xAlign="center" w:y="1"/>
              <w:shd w:val="clear" w:color="auto" w:fill="auto"/>
              <w:spacing w:line="260" w:lineRule="exact"/>
              <w:ind w:firstLine="0"/>
              <w:jc w:val="center"/>
            </w:pPr>
            <w:r>
              <w:t>29470</w:t>
            </w:r>
          </w:p>
        </w:tc>
        <w:tc>
          <w:tcPr>
            <w:tcW w:w="1834" w:type="dxa"/>
            <w:tcBorders>
              <w:top w:val="single" w:sz="4" w:space="0" w:color="auto"/>
              <w:left w:val="single" w:sz="4" w:space="0" w:color="auto"/>
              <w:right w:val="single" w:sz="4" w:space="0" w:color="auto"/>
            </w:tcBorders>
            <w:shd w:val="clear" w:color="auto" w:fill="FFFFFF"/>
            <w:vAlign w:val="bottom"/>
          </w:tcPr>
          <w:p w:rsidR="00E66C15" w:rsidRDefault="00780147" w:rsidP="000B32F1">
            <w:pPr>
              <w:pStyle w:val="20"/>
              <w:framePr w:w="14990" w:wrap="notBeside" w:vAnchor="text" w:hAnchor="text" w:xAlign="center" w:y="1"/>
              <w:shd w:val="clear" w:color="auto" w:fill="auto"/>
              <w:spacing w:line="260" w:lineRule="exact"/>
              <w:ind w:firstLine="0"/>
              <w:jc w:val="center"/>
            </w:pPr>
            <w:r>
              <w:t>80,7</w:t>
            </w:r>
          </w:p>
        </w:tc>
      </w:tr>
      <w:tr w:rsidR="00E66C15" w:rsidTr="0049558D">
        <w:trPr>
          <w:trHeight w:hRule="exact" w:val="307"/>
          <w:jc w:val="center"/>
        </w:trPr>
        <w:tc>
          <w:tcPr>
            <w:tcW w:w="557" w:type="dxa"/>
            <w:tcBorders>
              <w:top w:val="single" w:sz="4" w:space="0" w:color="auto"/>
              <w:left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2</w:t>
            </w:r>
          </w:p>
        </w:tc>
        <w:tc>
          <w:tcPr>
            <w:tcW w:w="2870" w:type="dxa"/>
            <w:tcBorders>
              <w:top w:val="single" w:sz="4" w:space="0" w:color="auto"/>
              <w:left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 xml:space="preserve">х. </w:t>
            </w:r>
            <w:proofErr w:type="spellStart"/>
            <w:r>
              <w:t>Белянин</w:t>
            </w:r>
            <w:proofErr w:type="spellEnd"/>
          </w:p>
        </w:tc>
        <w:tc>
          <w:tcPr>
            <w:tcW w:w="1982" w:type="dxa"/>
            <w:tcBorders>
              <w:top w:val="single" w:sz="4" w:space="0" w:color="auto"/>
              <w:left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640</w:t>
            </w:r>
          </w:p>
        </w:tc>
        <w:tc>
          <w:tcPr>
            <w:tcW w:w="2842" w:type="dxa"/>
            <w:tcBorders>
              <w:top w:val="single" w:sz="4" w:space="0" w:color="auto"/>
              <w:left w:val="single" w:sz="4" w:space="0" w:color="auto"/>
            </w:tcBorders>
            <w:shd w:val="clear" w:color="auto" w:fill="FFFFFF"/>
            <w:vAlign w:val="center"/>
          </w:tcPr>
          <w:p w:rsidR="00E66C15" w:rsidRDefault="00847E9F" w:rsidP="000B32F1">
            <w:pPr>
              <w:pStyle w:val="20"/>
              <w:framePr w:w="14990" w:wrap="notBeside" w:vAnchor="text" w:hAnchor="text" w:xAlign="center" w:y="1"/>
              <w:shd w:val="clear" w:color="auto" w:fill="auto"/>
              <w:spacing w:line="260" w:lineRule="exact"/>
              <w:ind w:firstLine="0"/>
              <w:jc w:val="center"/>
            </w:pPr>
            <w:r>
              <w:t>1,86</w:t>
            </w:r>
          </w:p>
        </w:tc>
        <w:tc>
          <w:tcPr>
            <w:tcW w:w="2064" w:type="dxa"/>
            <w:tcBorders>
              <w:top w:val="single" w:sz="4" w:space="0" w:color="auto"/>
              <w:left w:val="single" w:sz="4" w:space="0" w:color="auto"/>
            </w:tcBorders>
            <w:shd w:val="clear" w:color="auto" w:fill="FFFFFF"/>
            <w:vAlign w:val="bottom"/>
          </w:tcPr>
          <w:p w:rsidR="00E66C15" w:rsidRDefault="00780147" w:rsidP="000B32F1">
            <w:pPr>
              <w:pStyle w:val="20"/>
              <w:framePr w:w="14990" w:wrap="notBeside" w:vAnchor="text" w:hAnchor="text" w:xAlign="center" w:y="1"/>
              <w:shd w:val="clear" w:color="auto" w:fill="auto"/>
              <w:spacing w:line="260" w:lineRule="exact"/>
              <w:ind w:firstLine="0"/>
              <w:jc w:val="center"/>
            </w:pPr>
            <w:r>
              <w:t>1190,4</w:t>
            </w:r>
          </w:p>
        </w:tc>
        <w:tc>
          <w:tcPr>
            <w:tcW w:w="1834" w:type="dxa"/>
            <w:tcBorders>
              <w:top w:val="single" w:sz="4" w:space="0" w:color="auto"/>
              <w:left w:val="single" w:sz="4" w:space="0" w:color="auto"/>
              <w:right w:val="single" w:sz="4" w:space="0" w:color="auto"/>
            </w:tcBorders>
            <w:shd w:val="clear" w:color="auto" w:fill="FFFFFF"/>
            <w:vAlign w:val="bottom"/>
          </w:tcPr>
          <w:p w:rsidR="00E66C15" w:rsidRDefault="00D528AC" w:rsidP="000B32F1">
            <w:pPr>
              <w:pStyle w:val="20"/>
              <w:framePr w:w="14990" w:wrap="notBeside" w:vAnchor="text" w:hAnchor="text" w:xAlign="center" w:y="1"/>
              <w:shd w:val="clear" w:color="auto" w:fill="auto"/>
              <w:spacing w:line="260" w:lineRule="exact"/>
              <w:ind w:firstLine="0"/>
              <w:jc w:val="center"/>
            </w:pPr>
            <w:r>
              <w:t>3,26</w:t>
            </w:r>
          </w:p>
        </w:tc>
      </w:tr>
      <w:tr w:rsidR="00E66C15" w:rsidTr="0049558D">
        <w:trPr>
          <w:trHeight w:hRule="exact" w:val="331"/>
          <w:jc w:val="center"/>
        </w:trPr>
        <w:tc>
          <w:tcPr>
            <w:tcW w:w="557" w:type="dxa"/>
            <w:tcBorders>
              <w:top w:val="single" w:sz="4" w:space="0" w:color="auto"/>
              <w:left w:val="single" w:sz="4" w:space="0" w:color="auto"/>
              <w:bottom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3</w:t>
            </w:r>
          </w:p>
        </w:tc>
        <w:tc>
          <w:tcPr>
            <w:tcW w:w="2870" w:type="dxa"/>
            <w:tcBorders>
              <w:top w:val="single" w:sz="4" w:space="0" w:color="auto"/>
              <w:left w:val="single" w:sz="4" w:space="0" w:color="auto"/>
              <w:bottom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х. Голые Бугры</w:t>
            </w:r>
          </w:p>
        </w:tc>
        <w:tc>
          <w:tcPr>
            <w:tcW w:w="1982" w:type="dxa"/>
            <w:tcBorders>
              <w:top w:val="single" w:sz="4" w:space="0" w:color="auto"/>
              <w:left w:val="single" w:sz="4" w:space="0" w:color="auto"/>
              <w:bottom w:val="single" w:sz="4" w:space="0" w:color="auto"/>
            </w:tcBorders>
            <w:shd w:val="clear" w:color="auto" w:fill="FFFFFF"/>
            <w:vAlign w:val="bottom"/>
          </w:tcPr>
          <w:p w:rsidR="00E66C15" w:rsidRDefault="00E66C15" w:rsidP="000B32F1">
            <w:pPr>
              <w:pStyle w:val="20"/>
              <w:framePr w:w="14990" w:wrap="notBeside" w:vAnchor="text" w:hAnchor="text" w:xAlign="center" w:y="1"/>
              <w:shd w:val="clear" w:color="auto" w:fill="auto"/>
              <w:spacing w:line="260" w:lineRule="exact"/>
              <w:ind w:firstLine="0"/>
              <w:jc w:val="center"/>
            </w:pPr>
            <w:r>
              <w:t>30</w:t>
            </w:r>
          </w:p>
        </w:tc>
        <w:tc>
          <w:tcPr>
            <w:tcW w:w="2842" w:type="dxa"/>
            <w:tcBorders>
              <w:top w:val="single" w:sz="4" w:space="0" w:color="auto"/>
              <w:left w:val="single" w:sz="4" w:space="0" w:color="auto"/>
              <w:bottom w:val="single" w:sz="4" w:space="0" w:color="auto"/>
            </w:tcBorders>
            <w:shd w:val="clear" w:color="auto" w:fill="FFFFFF"/>
          </w:tcPr>
          <w:p w:rsidR="00E66C15" w:rsidRDefault="00847E9F" w:rsidP="000B32F1">
            <w:pPr>
              <w:pStyle w:val="20"/>
              <w:framePr w:w="14990" w:wrap="notBeside" w:vAnchor="text" w:hAnchor="text" w:xAlign="center" w:y="1"/>
              <w:shd w:val="clear" w:color="auto" w:fill="auto"/>
              <w:spacing w:line="260" w:lineRule="exact"/>
              <w:ind w:firstLine="0"/>
              <w:jc w:val="center"/>
            </w:pPr>
            <w:r>
              <w:t>1,86</w:t>
            </w:r>
          </w:p>
        </w:tc>
        <w:tc>
          <w:tcPr>
            <w:tcW w:w="2064" w:type="dxa"/>
            <w:tcBorders>
              <w:top w:val="single" w:sz="4" w:space="0" w:color="auto"/>
              <w:left w:val="single" w:sz="4" w:space="0" w:color="auto"/>
              <w:bottom w:val="single" w:sz="4" w:space="0" w:color="auto"/>
            </w:tcBorders>
            <w:shd w:val="clear" w:color="auto" w:fill="FFFFFF"/>
            <w:vAlign w:val="bottom"/>
          </w:tcPr>
          <w:p w:rsidR="00E66C15" w:rsidRDefault="00780147" w:rsidP="000B32F1">
            <w:pPr>
              <w:pStyle w:val="20"/>
              <w:framePr w:w="14990" w:wrap="notBeside" w:vAnchor="text" w:hAnchor="text" w:xAlign="center" w:y="1"/>
              <w:shd w:val="clear" w:color="auto" w:fill="auto"/>
              <w:spacing w:line="260" w:lineRule="exact"/>
              <w:ind w:firstLine="0"/>
              <w:jc w:val="center"/>
            </w:pPr>
            <w:r>
              <w:t>116</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E66C15" w:rsidRDefault="00D528AC" w:rsidP="000B32F1">
            <w:pPr>
              <w:pStyle w:val="20"/>
              <w:framePr w:w="14990" w:wrap="notBeside" w:vAnchor="text" w:hAnchor="text" w:xAlign="center" w:y="1"/>
              <w:shd w:val="clear" w:color="auto" w:fill="auto"/>
              <w:spacing w:line="260" w:lineRule="exact"/>
              <w:ind w:firstLine="0"/>
              <w:jc w:val="center"/>
            </w:pPr>
            <w:r>
              <w:t>0,31</w:t>
            </w:r>
          </w:p>
        </w:tc>
      </w:tr>
    </w:tbl>
    <w:p w:rsidR="002B4433" w:rsidRDefault="002B4433" w:rsidP="000B32F1">
      <w:pPr>
        <w:framePr w:w="14990" w:wrap="notBeside" w:vAnchor="text" w:hAnchor="text" w:xAlign="center" w:y="1"/>
        <w:jc w:val="center"/>
        <w:rPr>
          <w:sz w:val="2"/>
          <w:szCs w:val="2"/>
        </w:rPr>
      </w:pPr>
    </w:p>
    <w:p w:rsidR="002B4433" w:rsidRDefault="002B4433" w:rsidP="000B32F1">
      <w:pPr>
        <w:jc w:val="center"/>
        <w:rPr>
          <w:sz w:val="2"/>
          <w:szCs w:val="2"/>
        </w:rPr>
      </w:pPr>
    </w:p>
    <w:p w:rsidR="002B4433" w:rsidRDefault="002B4433" w:rsidP="002B4433">
      <w:pPr>
        <w:rPr>
          <w:sz w:val="2"/>
          <w:szCs w:val="2"/>
        </w:rPr>
      </w:pPr>
    </w:p>
    <w:tbl>
      <w:tblPr>
        <w:tblOverlap w:val="never"/>
        <w:tblW w:w="12137" w:type="dxa"/>
        <w:jc w:val="center"/>
        <w:tblInd w:w="1510" w:type="dxa"/>
        <w:tblLayout w:type="fixed"/>
        <w:tblCellMar>
          <w:left w:w="10" w:type="dxa"/>
          <w:right w:w="10" w:type="dxa"/>
        </w:tblCellMar>
        <w:tblLook w:val="04A0"/>
      </w:tblPr>
      <w:tblGrid>
        <w:gridCol w:w="590"/>
        <w:gridCol w:w="2835"/>
        <w:gridCol w:w="1984"/>
        <w:gridCol w:w="2835"/>
        <w:gridCol w:w="1985"/>
        <w:gridCol w:w="1908"/>
      </w:tblGrid>
      <w:tr w:rsidR="00847E9F" w:rsidTr="00780147">
        <w:trPr>
          <w:trHeight w:hRule="exact" w:val="341"/>
          <w:jc w:val="center"/>
        </w:trPr>
        <w:tc>
          <w:tcPr>
            <w:tcW w:w="590" w:type="dxa"/>
            <w:tcBorders>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4</w:t>
            </w:r>
          </w:p>
        </w:tc>
        <w:tc>
          <w:tcPr>
            <w:tcW w:w="2835" w:type="dxa"/>
            <w:tcBorders>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п. Дачный</w:t>
            </w:r>
          </w:p>
        </w:tc>
        <w:tc>
          <w:tcPr>
            <w:tcW w:w="1984" w:type="dxa"/>
            <w:tcBorders>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326</w:t>
            </w:r>
          </w:p>
        </w:tc>
        <w:tc>
          <w:tcPr>
            <w:tcW w:w="2835" w:type="dxa"/>
            <w:tcBorders>
              <w:left w:val="single" w:sz="4" w:space="0" w:color="auto"/>
            </w:tcBorders>
            <w:shd w:val="clear" w:color="auto" w:fill="FFFFFF"/>
            <w:vAlign w:val="bottom"/>
          </w:tcPr>
          <w:p w:rsidR="00847E9F" w:rsidRPr="0049558D" w:rsidRDefault="00847E9F" w:rsidP="00847E9F">
            <w:pPr>
              <w:pStyle w:val="20"/>
              <w:framePr w:w="14928" w:wrap="notBeside" w:vAnchor="text" w:hAnchor="page" w:x="1299" w:y="-815"/>
              <w:shd w:val="clear" w:color="auto" w:fill="auto"/>
              <w:spacing w:line="80" w:lineRule="exact"/>
              <w:ind w:firstLine="0"/>
              <w:jc w:val="center"/>
              <w:rPr>
                <w:sz w:val="36"/>
                <w:szCs w:val="36"/>
              </w:rPr>
            </w:pPr>
          </w:p>
        </w:tc>
        <w:tc>
          <w:tcPr>
            <w:tcW w:w="1985" w:type="dxa"/>
            <w:tcBorders>
              <w:left w:val="single" w:sz="4" w:space="0" w:color="auto"/>
            </w:tcBorders>
            <w:shd w:val="clear" w:color="auto" w:fill="FFFFFF"/>
            <w:vAlign w:val="bottom"/>
          </w:tcPr>
          <w:p w:rsidR="00847E9F" w:rsidRDefault="00780147" w:rsidP="00847E9F">
            <w:pPr>
              <w:pStyle w:val="20"/>
              <w:framePr w:w="14928" w:wrap="notBeside" w:vAnchor="text" w:hAnchor="page" w:x="1299" w:y="-815"/>
              <w:shd w:val="clear" w:color="auto" w:fill="auto"/>
              <w:spacing w:line="260" w:lineRule="exact"/>
              <w:ind w:firstLine="0"/>
              <w:jc w:val="center"/>
            </w:pPr>
            <w:r>
              <w:t>606,4</w:t>
            </w:r>
          </w:p>
        </w:tc>
        <w:tc>
          <w:tcPr>
            <w:tcW w:w="1908" w:type="dxa"/>
            <w:tcBorders>
              <w:left w:val="single" w:sz="4" w:space="0" w:color="auto"/>
            </w:tcBorders>
            <w:shd w:val="clear" w:color="auto" w:fill="FFFFFF"/>
            <w:vAlign w:val="bottom"/>
          </w:tcPr>
          <w:p w:rsidR="00847E9F" w:rsidRDefault="00D528AC" w:rsidP="00847E9F">
            <w:pPr>
              <w:pStyle w:val="20"/>
              <w:framePr w:w="14928" w:wrap="notBeside" w:vAnchor="text" w:hAnchor="page" w:x="1299" w:y="-815"/>
              <w:shd w:val="clear" w:color="auto" w:fill="auto"/>
              <w:spacing w:line="260" w:lineRule="exact"/>
              <w:ind w:firstLine="0"/>
              <w:jc w:val="center"/>
            </w:pPr>
            <w:r>
              <w:t>1,66</w:t>
            </w:r>
          </w:p>
        </w:tc>
      </w:tr>
      <w:tr w:rsidR="00847E9F" w:rsidTr="00780147">
        <w:trPr>
          <w:trHeight w:hRule="exact" w:val="307"/>
          <w:jc w:val="center"/>
        </w:trPr>
        <w:tc>
          <w:tcPr>
            <w:tcW w:w="590"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5</w:t>
            </w:r>
          </w:p>
        </w:tc>
        <w:tc>
          <w:tcPr>
            <w:tcW w:w="2835"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 xml:space="preserve">х. </w:t>
            </w:r>
            <w:proofErr w:type="spellStart"/>
            <w:r>
              <w:t>Краснодонск</w:t>
            </w:r>
            <w:proofErr w:type="spellEnd"/>
          </w:p>
        </w:tc>
        <w:tc>
          <w:tcPr>
            <w:tcW w:w="1984"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165</w:t>
            </w:r>
          </w:p>
        </w:tc>
        <w:tc>
          <w:tcPr>
            <w:tcW w:w="2835" w:type="dxa"/>
            <w:tcBorders>
              <w:top w:val="single" w:sz="4" w:space="0" w:color="auto"/>
              <w:left w:val="single" w:sz="4" w:space="0" w:color="auto"/>
            </w:tcBorders>
            <w:shd w:val="clear" w:color="auto" w:fill="FFFFFF"/>
            <w:vAlign w:val="center"/>
          </w:tcPr>
          <w:p w:rsidR="00847E9F" w:rsidRDefault="00847E9F" w:rsidP="0049558D">
            <w:pPr>
              <w:pStyle w:val="20"/>
              <w:framePr w:w="14928" w:wrap="notBeside" w:vAnchor="text" w:hAnchor="page" w:x="1299" w:y="-815"/>
              <w:shd w:val="clear" w:color="auto" w:fill="auto"/>
              <w:spacing w:line="80" w:lineRule="exact"/>
              <w:ind w:firstLine="0"/>
            </w:pPr>
          </w:p>
        </w:tc>
        <w:tc>
          <w:tcPr>
            <w:tcW w:w="1985" w:type="dxa"/>
            <w:tcBorders>
              <w:top w:val="single" w:sz="4" w:space="0" w:color="auto"/>
              <w:left w:val="single" w:sz="4" w:space="0" w:color="auto"/>
            </w:tcBorders>
            <w:shd w:val="clear" w:color="auto" w:fill="FFFFFF"/>
            <w:vAlign w:val="bottom"/>
          </w:tcPr>
          <w:p w:rsidR="00847E9F" w:rsidRDefault="00780147" w:rsidP="00847E9F">
            <w:pPr>
              <w:pStyle w:val="20"/>
              <w:framePr w:w="14928" w:wrap="notBeside" w:vAnchor="text" w:hAnchor="page" w:x="1299" w:y="-815"/>
              <w:shd w:val="clear" w:color="auto" w:fill="auto"/>
              <w:spacing w:line="260" w:lineRule="exact"/>
              <w:ind w:firstLine="0"/>
              <w:jc w:val="center"/>
            </w:pPr>
            <w:r>
              <w:t>307</w:t>
            </w:r>
          </w:p>
        </w:tc>
        <w:tc>
          <w:tcPr>
            <w:tcW w:w="1908" w:type="dxa"/>
            <w:tcBorders>
              <w:top w:val="single" w:sz="4" w:space="0" w:color="auto"/>
              <w:left w:val="single" w:sz="4" w:space="0" w:color="auto"/>
            </w:tcBorders>
            <w:shd w:val="clear" w:color="auto" w:fill="FFFFFF"/>
            <w:vAlign w:val="bottom"/>
          </w:tcPr>
          <w:p w:rsidR="00847E9F" w:rsidRDefault="00D528AC" w:rsidP="00847E9F">
            <w:pPr>
              <w:pStyle w:val="20"/>
              <w:framePr w:w="14928" w:wrap="notBeside" w:vAnchor="text" w:hAnchor="page" w:x="1299" w:y="-815"/>
              <w:shd w:val="clear" w:color="auto" w:fill="auto"/>
              <w:spacing w:line="260" w:lineRule="exact"/>
              <w:ind w:firstLine="0"/>
              <w:jc w:val="center"/>
            </w:pPr>
            <w:r>
              <w:t>0,84</w:t>
            </w:r>
          </w:p>
        </w:tc>
      </w:tr>
      <w:tr w:rsidR="00847E9F" w:rsidTr="00780147">
        <w:trPr>
          <w:trHeight w:hRule="exact" w:val="307"/>
          <w:jc w:val="center"/>
        </w:trPr>
        <w:tc>
          <w:tcPr>
            <w:tcW w:w="590"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6</w:t>
            </w:r>
          </w:p>
        </w:tc>
        <w:tc>
          <w:tcPr>
            <w:tcW w:w="2835"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п</w:t>
            </w:r>
            <w:proofErr w:type="gramStart"/>
            <w:r>
              <w:t>.З</w:t>
            </w:r>
            <w:proofErr w:type="gramEnd"/>
            <w:r>
              <w:t>адонский</w:t>
            </w:r>
          </w:p>
        </w:tc>
        <w:tc>
          <w:tcPr>
            <w:tcW w:w="1984"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370</w:t>
            </w:r>
          </w:p>
        </w:tc>
        <w:tc>
          <w:tcPr>
            <w:tcW w:w="2835" w:type="dxa"/>
            <w:tcBorders>
              <w:top w:val="single" w:sz="4" w:space="0" w:color="auto"/>
              <w:left w:val="single" w:sz="4" w:space="0" w:color="auto"/>
            </w:tcBorders>
            <w:shd w:val="clear" w:color="auto" w:fill="FFFFFF"/>
            <w:vAlign w:val="center"/>
          </w:tcPr>
          <w:p w:rsidR="00847E9F" w:rsidRDefault="00847E9F" w:rsidP="00847E9F">
            <w:pPr>
              <w:pStyle w:val="20"/>
              <w:framePr w:w="14928" w:wrap="notBeside" w:vAnchor="text" w:hAnchor="page" w:x="1299" w:y="-815"/>
              <w:shd w:val="clear" w:color="auto" w:fill="auto"/>
              <w:spacing w:line="80" w:lineRule="exact"/>
              <w:ind w:firstLine="0"/>
              <w:jc w:val="center"/>
            </w:pPr>
          </w:p>
        </w:tc>
        <w:tc>
          <w:tcPr>
            <w:tcW w:w="1985" w:type="dxa"/>
            <w:tcBorders>
              <w:top w:val="single" w:sz="4" w:space="0" w:color="auto"/>
              <w:left w:val="single" w:sz="4" w:space="0" w:color="auto"/>
            </w:tcBorders>
            <w:shd w:val="clear" w:color="auto" w:fill="FFFFFF"/>
            <w:vAlign w:val="bottom"/>
          </w:tcPr>
          <w:p w:rsidR="00847E9F" w:rsidRDefault="00780147" w:rsidP="00847E9F">
            <w:pPr>
              <w:pStyle w:val="20"/>
              <w:framePr w:w="14928" w:wrap="notBeside" w:vAnchor="text" w:hAnchor="page" w:x="1299" w:y="-815"/>
              <w:shd w:val="clear" w:color="auto" w:fill="auto"/>
              <w:spacing w:line="260" w:lineRule="exact"/>
              <w:ind w:firstLine="0"/>
              <w:jc w:val="center"/>
            </w:pPr>
            <w:r>
              <w:t>688</w:t>
            </w:r>
          </w:p>
        </w:tc>
        <w:tc>
          <w:tcPr>
            <w:tcW w:w="1908" w:type="dxa"/>
            <w:tcBorders>
              <w:top w:val="single" w:sz="4" w:space="0" w:color="auto"/>
              <w:left w:val="single" w:sz="4" w:space="0" w:color="auto"/>
            </w:tcBorders>
            <w:shd w:val="clear" w:color="auto" w:fill="FFFFFF"/>
            <w:vAlign w:val="bottom"/>
          </w:tcPr>
          <w:p w:rsidR="00847E9F" w:rsidRDefault="00D528AC" w:rsidP="00847E9F">
            <w:pPr>
              <w:pStyle w:val="20"/>
              <w:framePr w:w="14928" w:wrap="notBeside" w:vAnchor="text" w:hAnchor="page" w:x="1299" w:y="-815"/>
              <w:shd w:val="clear" w:color="auto" w:fill="auto"/>
              <w:spacing w:line="260" w:lineRule="exact"/>
              <w:ind w:firstLine="0"/>
              <w:jc w:val="center"/>
            </w:pPr>
            <w:r>
              <w:t>1,88</w:t>
            </w:r>
          </w:p>
        </w:tc>
      </w:tr>
      <w:tr w:rsidR="00847E9F" w:rsidTr="00780147">
        <w:trPr>
          <w:trHeight w:hRule="exact" w:val="312"/>
          <w:jc w:val="center"/>
        </w:trPr>
        <w:tc>
          <w:tcPr>
            <w:tcW w:w="590"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7</w:t>
            </w:r>
          </w:p>
        </w:tc>
        <w:tc>
          <w:tcPr>
            <w:tcW w:w="2835"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х. Федулов</w:t>
            </w:r>
          </w:p>
        </w:tc>
        <w:tc>
          <w:tcPr>
            <w:tcW w:w="1984" w:type="dxa"/>
            <w:tcBorders>
              <w:top w:val="single" w:sz="4" w:space="0" w:color="auto"/>
              <w:left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60" w:lineRule="exact"/>
              <w:ind w:firstLine="0"/>
              <w:jc w:val="center"/>
            </w:pPr>
            <w:r>
              <w:t>890</w:t>
            </w:r>
          </w:p>
        </w:tc>
        <w:tc>
          <w:tcPr>
            <w:tcW w:w="2835" w:type="dxa"/>
            <w:tcBorders>
              <w:top w:val="single" w:sz="4" w:space="0" w:color="auto"/>
              <w:left w:val="single" w:sz="4" w:space="0" w:color="auto"/>
            </w:tcBorders>
            <w:shd w:val="clear" w:color="auto" w:fill="FFFFFF"/>
            <w:vAlign w:val="center"/>
          </w:tcPr>
          <w:p w:rsidR="00847E9F" w:rsidRDefault="00847E9F" w:rsidP="00847E9F">
            <w:pPr>
              <w:pStyle w:val="20"/>
              <w:framePr w:w="14928" w:wrap="notBeside" w:vAnchor="text" w:hAnchor="page" w:x="1299" w:y="-815"/>
              <w:shd w:val="clear" w:color="auto" w:fill="auto"/>
              <w:spacing w:line="80" w:lineRule="exact"/>
              <w:ind w:firstLine="0"/>
              <w:jc w:val="center"/>
            </w:pPr>
          </w:p>
        </w:tc>
        <w:tc>
          <w:tcPr>
            <w:tcW w:w="1985" w:type="dxa"/>
            <w:tcBorders>
              <w:top w:val="single" w:sz="4" w:space="0" w:color="auto"/>
              <w:left w:val="single" w:sz="4" w:space="0" w:color="auto"/>
            </w:tcBorders>
            <w:shd w:val="clear" w:color="auto" w:fill="FFFFFF"/>
            <w:vAlign w:val="bottom"/>
          </w:tcPr>
          <w:p w:rsidR="00847E9F" w:rsidRDefault="00780147" w:rsidP="00847E9F">
            <w:pPr>
              <w:pStyle w:val="20"/>
              <w:framePr w:w="14928" w:wrap="notBeside" w:vAnchor="text" w:hAnchor="page" w:x="1299" w:y="-815"/>
              <w:shd w:val="clear" w:color="auto" w:fill="auto"/>
              <w:spacing w:line="260" w:lineRule="exact"/>
              <w:ind w:firstLine="0"/>
              <w:jc w:val="center"/>
            </w:pPr>
            <w:r>
              <w:t>1656</w:t>
            </w:r>
          </w:p>
        </w:tc>
        <w:tc>
          <w:tcPr>
            <w:tcW w:w="1908" w:type="dxa"/>
            <w:tcBorders>
              <w:top w:val="single" w:sz="4" w:space="0" w:color="auto"/>
              <w:left w:val="single" w:sz="4" w:space="0" w:color="auto"/>
            </w:tcBorders>
            <w:shd w:val="clear" w:color="auto" w:fill="FFFFFF"/>
            <w:vAlign w:val="bottom"/>
          </w:tcPr>
          <w:p w:rsidR="00847E9F" w:rsidRDefault="00D528AC" w:rsidP="00847E9F">
            <w:pPr>
              <w:pStyle w:val="20"/>
              <w:framePr w:w="14928" w:wrap="notBeside" w:vAnchor="text" w:hAnchor="page" w:x="1299" w:y="-815"/>
              <w:shd w:val="clear" w:color="auto" w:fill="auto"/>
              <w:spacing w:line="260" w:lineRule="exact"/>
              <w:ind w:firstLine="0"/>
              <w:jc w:val="center"/>
            </w:pPr>
            <w:r>
              <w:t>4,53</w:t>
            </w:r>
          </w:p>
        </w:tc>
      </w:tr>
      <w:tr w:rsidR="00847E9F" w:rsidTr="00780147">
        <w:trPr>
          <w:trHeight w:hRule="exact" w:val="590"/>
          <w:jc w:val="center"/>
        </w:trPr>
        <w:tc>
          <w:tcPr>
            <w:tcW w:w="590" w:type="dxa"/>
            <w:tcBorders>
              <w:top w:val="single" w:sz="4" w:space="0" w:color="auto"/>
              <w:left w:val="single" w:sz="4" w:space="0" w:color="auto"/>
              <w:bottom w:val="single" w:sz="4" w:space="0" w:color="auto"/>
            </w:tcBorders>
            <w:shd w:val="clear" w:color="auto" w:fill="FFFFFF"/>
          </w:tcPr>
          <w:p w:rsidR="00847E9F" w:rsidRDefault="00847E9F" w:rsidP="00847E9F">
            <w:pPr>
              <w:framePr w:w="14928" w:wrap="notBeside" w:vAnchor="text" w:hAnchor="page" w:x="1299" w:y="-815"/>
              <w:jc w:val="center"/>
              <w:rPr>
                <w:sz w:val="10"/>
                <w:szCs w:val="10"/>
              </w:rPr>
            </w:pPr>
          </w:p>
        </w:tc>
        <w:tc>
          <w:tcPr>
            <w:tcW w:w="2835" w:type="dxa"/>
            <w:tcBorders>
              <w:top w:val="single" w:sz="4" w:space="0" w:color="auto"/>
              <w:left w:val="single" w:sz="4" w:space="0" w:color="auto"/>
              <w:bottom w:val="single" w:sz="4" w:space="0" w:color="auto"/>
            </w:tcBorders>
            <w:shd w:val="clear" w:color="auto" w:fill="FFFFFF"/>
            <w:vAlign w:val="bottom"/>
          </w:tcPr>
          <w:p w:rsidR="00847E9F" w:rsidRDefault="00847E9F" w:rsidP="00847E9F">
            <w:pPr>
              <w:pStyle w:val="20"/>
              <w:framePr w:w="14928" w:wrap="notBeside" w:vAnchor="text" w:hAnchor="page" w:x="1299" w:y="-815"/>
              <w:shd w:val="clear" w:color="auto" w:fill="auto"/>
              <w:spacing w:line="278" w:lineRule="exact"/>
              <w:ind w:firstLine="0"/>
              <w:jc w:val="center"/>
            </w:pPr>
            <w:r>
              <w:rPr>
                <w:rStyle w:val="26"/>
              </w:rPr>
              <w:t>Итого по Багаевскому сельскому поселению:</w:t>
            </w:r>
          </w:p>
        </w:tc>
        <w:tc>
          <w:tcPr>
            <w:tcW w:w="1984" w:type="dxa"/>
            <w:tcBorders>
              <w:top w:val="single" w:sz="4" w:space="0" w:color="auto"/>
              <w:left w:val="single" w:sz="4" w:space="0" w:color="auto"/>
              <w:bottom w:val="single" w:sz="4" w:space="0" w:color="auto"/>
            </w:tcBorders>
            <w:shd w:val="clear" w:color="auto" w:fill="FFFFFF"/>
            <w:vAlign w:val="center"/>
          </w:tcPr>
          <w:p w:rsidR="00847E9F" w:rsidRDefault="00847E9F" w:rsidP="00847E9F">
            <w:pPr>
              <w:pStyle w:val="20"/>
              <w:framePr w:w="14928" w:wrap="notBeside" w:vAnchor="text" w:hAnchor="page" w:x="1299" w:y="-815"/>
              <w:shd w:val="clear" w:color="auto" w:fill="auto"/>
              <w:spacing w:line="260" w:lineRule="exact"/>
              <w:ind w:firstLine="0"/>
              <w:jc w:val="center"/>
            </w:pPr>
            <w:r>
              <w:rPr>
                <w:rStyle w:val="26"/>
              </w:rPr>
              <w:t>17612</w:t>
            </w:r>
          </w:p>
        </w:tc>
        <w:tc>
          <w:tcPr>
            <w:tcW w:w="2835" w:type="dxa"/>
            <w:tcBorders>
              <w:top w:val="single" w:sz="4" w:space="0" w:color="auto"/>
              <w:left w:val="single" w:sz="4" w:space="0" w:color="auto"/>
              <w:bottom w:val="single" w:sz="4" w:space="0" w:color="auto"/>
            </w:tcBorders>
            <w:shd w:val="clear" w:color="auto" w:fill="FFFFFF"/>
            <w:vAlign w:val="center"/>
          </w:tcPr>
          <w:p w:rsidR="00847E9F" w:rsidRDefault="00847E9F" w:rsidP="00847E9F">
            <w:pPr>
              <w:pStyle w:val="20"/>
              <w:framePr w:w="14928" w:wrap="notBeside" w:vAnchor="text" w:hAnchor="page" w:x="1299" w:y="-815"/>
              <w:shd w:val="clear" w:color="auto" w:fill="auto"/>
              <w:spacing w:line="260" w:lineRule="exact"/>
              <w:ind w:firstLine="0"/>
              <w:jc w:val="center"/>
            </w:pPr>
            <w:r>
              <w:rPr>
                <w:rStyle w:val="26"/>
              </w:rPr>
              <w:t>183,02</w:t>
            </w:r>
          </w:p>
        </w:tc>
        <w:tc>
          <w:tcPr>
            <w:tcW w:w="1985" w:type="dxa"/>
            <w:tcBorders>
              <w:top w:val="single" w:sz="4" w:space="0" w:color="auto"/>
              <w:left w:val="single" w:sz="4" w:space="0" w:color="auto"/>
              <w:bottom w:val="single" w:sz="4" w:space="0" w:color="auto"/>
            </w:tcBorders>
            <w:shd w:val="clear" w:color="auto" w:fill="FFFFFF"/>
            <w:vAlign w:val="center"/>
          </w:tcPr>
          <w:p w:rsidR="00847E9F" w:rsidRDefault="00780147" w:rsidP="00847E9F">
            <w:pPr>
              <w:pStyle w:val="20"/>
              <w:framePr w:w="14928" w:wrap="notBeside" w:vAnchor="text" w:hAnchor="page" w:x="1299" w:y="-815"/>
              <w:shd w:val="clear" w:color="auto" w:fill="auto"/>
              <w:spacing w:line="260" w:lineRule="exact"/>
              <w:ind w:left="300" w:firstLine="0"/>
              <w:jc w:val="center"/>
            </w:pPr>
            <w:r>
              <w:t>34033,8</w:t>
            </w:r>
          </w:p>
        </w:tc>
        <w:tc>
          <w:tcPr>
            <w:tcW w:w="1908" w:type="dxa"/>
            <w:tcBorders>
              <w:top w:val="single" w:sz="4" w:space="0" w:color="auto"/>
              <w:left w:val="single" w:sz="4" w:space="0" w:color="auto"/>
              <w:bottom w:val="single" w:sz="4" w:space="0" w:color="auto"/>
            </w:tcBorders>
            <w:shd w:val="clear" w:color="auto" w:fill="FFFFFF"/>
            <w:vAlign w:val="center"/>
          </w:tcPr>
          <w:p w:rsidR="00847E9F" w:rsidRDefault="00D528AC" w:rsidP="00847E9F">
            <w:pPr>
              <w:pStyle w:val="20"/>
              <w:framePr w:w="14928" w:wrap="notBeside" w:vAnchor="text" w:hAnchor="page" w:x="1299" w:y="-815"/>
              <w:shd w:val="clear" w:color="auto" w:fill="auto"/>
              <w:spacing w:line="260" w:lineRule="exact"/>
              <w:ind w:firstLine="0"/>
              <w:jc w:val="center"/>
            </w:pPr>
            <w:r>
              <w:rPr>
                <w:rStyle w:val="26"/>
              </w:rPr>
              <w:t>93,18</w:t>
            </w:r>
          </w:p>
        </w:tc>
      </w:tr>
    </w:tbl>
    <w:p w:rsidR="00847E9F" w:rsidRDefault="00847E9F" w:rsidP="00847E9F">
      <w:pPr>
        <w:framePr w:w="14928" w:wrap="notBeside" w:vAnchor="text" w:hAnchor="page" w:x="1299" w:y="-815"/>
        <w:rPr>
          <w:sz w:val="2"/>
          <w:szCs w:val="2"/>
        </w:rPr>
      </w:pPr>
    </w:p>
    <w:p w:rsidR="00AF4C1F" w:rsidRDefault="0049558D" w:rsidP="002B4433">
      <w:pPr>
        <w:pStyle w:val="30"/>
        <w:shd w:val="clear" w:color="auto" w:fill="auto"/>
        <w:spacing w:before="380" w:after="368" w:line="260" w:lineRule="exact"/>
        <w:ind w:left="40" w:firstLine="0"/>
      </w:pPr>
      <w:r>
        <w:t xml:space="preserve">                    </w:t>
      </w:r>
      <w:r w:rsidR="00AF4C1F">
        <w:t xml:space="preserve">                                                                                                                                                                                  Таблица №22</w:t>
      </w:r>
      <w:r>
        <w:t xml:space="preserve">       </w:t>
      </w:r>
    </w:p>
    <w:p w:rsidR="002B4433" w:rsidRDefault="0049558D" w:rsidP="002B4433">
      <w:pPr>
        <w:pStyle w:val="30"/>
        <w:shd w:val="clear" w:color="auto" w:fill="auto"/>
        <w:spacing w:before="380" w:after="368" w:line="260" w:lineRule="exact"/>
        <w:ind w:left="40" w:firstLine="0"/>
      </w:pPr>
      <w:r>
        <w:t xml:space="preserve"> </w:t>
      </w:r>
      <w:r w:rsidR="00AF4C1F">
        <w:t xml:space="preserve">                                    </w:t>
      </w:r>
      <w:r>
        <w:t xml:space="preserve"> </w:t>
      </w:r>
      <w:r w:rsidR="002B4433">
        <w:t>Определение расчетной численност</w:t>
      </w:r>
      <w:r w:rsidR="00757821">
        <w:t>и населения и объема ТКО на 2030</w:t>
      </w:r>
      <w:r w:rsidR="002B4433">
        <w:t xml:space="preserve"> г. (по сельским поселениям)</w:t>
      </w:r>
    </w:p>
    <w:tbl>
      <w:tblPr>
        <w:tblOverlap w:val="never"/>
        <w:tblW w:w="0" w:type="auto"/>
        <w:jc w:val="center"/>
        <w:tblLayout w:type="fixed"/>
        <w:tblCellMar>
          <w:left w:w="10" w:type="dxa"/>
          <w:right w:w="10" w:type="dxa"/>
        </w:tblCellMar>
        <w:tblLook w:val="04A0"/>
      </w:tblPr>
      <w:tblGrid>
        <w:gridCol w:w="552"/>
        <w:gridCol w:w="2880"/>
        <w:gridCol w:w="1973"/>
        <w:gridCol w:w="2856"/>
        <w:gridCol w:w="2074"/>
        <w:gridCol w:w="1834"/>
      </w:tblGrid>
      <w:tr w:rsidR="00D528AC" w:rsidTr="00AF4DC1">
        <w:trPr>
          <w:trHeight w:val="1473"/>
          <w:jc w:val="center"/>
        </w:trPr>
        <w:tc>
          <w:tcPr>
            <w:tcW w:w="552" w:type="dxa"/>
            <w:tcBorders>
              <w:top w:val="single" w:sz="4" w:space="0" w:color="auto"/>
              <w:left w:val="single" w:sz="4" w:space="0" w:color="auto"/>
            </w:tcBorders>
            <w:shd w:val="clear" w:color="auto" w:fill="FFFFFF"/>
            <w:vAlign w:val="center"/>
          </w:tcPr>
          <w:p w:rsidR="00D528AC" w:rsidRDefault="00D528AC" w:rsidP="002B4433">
            <w:pPr>
              <w:pStyle w:val="20"/>
              <w:framePr w:w="15010" w:wrap="notBeside" w:vAnchor="text" w:hAnchor="text" w:xAlign="center" w:y="1"/>
              <w:shd w:val="clear" w:color="auto" w:fill="auto"/>
              <w:spacing w:after="60" w:line="260" w:lineRule="exact"/>
              <w:ind w:firstLine="0"/>
              <w:jc w:val="right"/>
            </w:pPr>
            <w:r>
              <w:rPr>
                <w:rStyle w:val="26"/>
              </w:rPr>
              <w:t>№</w:t>
            </w:r>
          </w:p>
          <w:p w:rsidR="00D528AC" w:rsidRDefault="00D528AC" w:rsidP="002B4433">
            <w:pPr>
              <w:pStyle w:val="20"/>
              <w:framePr w:w="15010" w:wrap="notBeside" w:vAnchor="text" w:hAnchor="text" w:xAlign="center" w:y="1"/>
              <w:shd w:val="clear" w:color="auto" w:fill="auto"/>
              <w:spacing w:before="60" w:line="260" w:lineRule="exact"/>
              <w:ind w:firstLine="0"/>
              <w:jc w:val="right"/>
            </w:pPr>
            <w:proofErr w:type="spellStart"/>
            <w:proofErr w:type="gramStart"/>
            <w:r>
              <w:rPr>
                <w:rStyle w:val="26"/>
              </w:rPr>
              <w:t>п</w:t>
            </w:r>
            <w:proofErr w:type="spellEnd"/>
            <w:proofErr w:type="gramEnd"/>
            <w:r>
              <w:rPr>
                <w:rStyle w:val="26"/>
              </w:rPr>
              <w:t>/</w:t>
            </w:r>
            <w:proofErr w:type="spellStart"/>
            <w:r>
              <w:rPr>
                <w:rStyle w:val="26"/>
              </w:rPr>
              <w:t>п</w:t>
            </w:r>
            <w:proofErr w:type="spellEnd"/>
          </w:p>
        </w:tc>
        <w:tc>
          <w:tcPr>
            <w:tcW w:w="2880" w:type="dxa"/>
            <w:tcBorders>
              <w:top w:val="single" w:sz="4" w:space="0" w:color="auto"/>
              <w:left w:val="single" w:sz="4" w:space="0" w:color="auto"/>
            </w:tcBorders>
            <w:shd w:val="clear" w:color="auto" w:fill="FFFFFF"/>
            <w:vAlign w:val="center"/>
          </w:tcPr>
          <w:p w:rsidR="00D528AC" w:rsidRDefault="00D528AC" w:rsidP="002B4433">
            <w:pPr>
              <w:pStyle w:val="20"/>
              <w:framePr w:w="15010" w:wrap="notBeside" w:vAnchor="text" w:hAnchor="text" w:xAlign="center" w:y="1"/>
              <w:shd w:val="clear" w:color="auto" w:fill="auto"/>
              <w:ind w:firstLine="0"/>
              <w:jc w:val="center"/>
            </w:pPr>
            <w:r>
              <w:rPr>
                <w:rStyle w:val="26"/>
              </w:rPr>
              <w:t>Наименование сельского поселения</w:t>
            </w:r>
          </w:p>
        </w:tc>
        <w:tc>
          <w:tcPr>
            <w:tcW w:w="1973" w:type="dxa"/>
            <w:tcBorders>
              <w:top w:val="single" w:sz="4" w:space="0" w:color="auto"/>
              <w:left w:val="single" w:sz="4" w:space="0" w:color="auto"/>
            </w:tcBorders>
            <w:shd w:val="clear" w:color="auto" w:fill="FFFFFF"/>
            <w:vAlign w:val="center"/>
          </w:tcPr>
          <w:p w:rsidR="00D528AC" w:rsidRDefault="00D528AC" w:rsidP="002B4433">
            <w:pPr>
              <w:pStyle w:val="20"/>
              <w:framePr w:w="15010" w:wrap="notBeside" w:vAnchor="text" w:hAnchor="text" w:xAlign="center" w:y="1"/>
              <w:shd w:val="clear" w:color="auto" w:fill="auto"/>
              <w:ind w:firstLine="0"/>
              <w:jc w:val="center"/>
            </w:pPr>
            <w:r>
              <w:rPr>
                <w:rStyle w:val="26"/>
              </w:rPr>
              <w:t>Общая численность населения, чел</w:t>
            </w:r>
          </w:p>
        </w:tc>
        <w:tc>
          <w:tcPr>
            <w:tcW w:w="2856" w:type="dxa"/>
            <w:tcBorders>
              <w:top w:val="single" w:sz="4" w:space="0" w:color="auto"/>
              <w:left w:val="single" w:sz="4" w:space="0" w:color="auto"/>
            </w:tcBorders>
            <w:shd w:val="clear" w:color="auto" w:fill="FFFFFF"/>
            <w:vAlign w:val="center"/>
          </w:tcPr>
          <w:p w:rsidR="00D528AC" w:rsidRDefault="00D528AC" w:rsidP="002B4433">
            <w:pPr>
              <w:pStyle w:val="20"/>
              <w:framePr w:w="15010" w:wrap="notBeside" w:vAnchor="text" w:hAnchor="text" w:xAlign="center" w:y="1"/>
              <w:shd w:val="clear" w:color="auto" w:fill="auto"/>
              <w:spacing w:line="278" w:lineRule="exact"/>
              <w:ind w:left="360" w:firstLine="0"/>
            </w:pPr>
            <w:r>
              <w:rPr>
                <w:rStyle w:val="26"/>
              </w:rPr>
              <w:t>норма накопления ТКО, м</w:t>
            </w:r>
            <w:r>
              <w:rPr>
                <w:rStyle w:val="26"/>
                <w:vertAlign w:val="superscript"/>
              </w:rPr>
              <w:t>3</w:t>
            </w:r>
            <w:r>
              <w:rPr>
                <w:rStyle w:val="26"/>
              </w:rPr>
              <w:t xml:space="preserve"> на 2030 год</w:t>
            </w:r>
          </w:p>
        </w:tc>
        <w:tc>
          <w:tcPr>
            <w:tcW w:w="2074"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ind w:firstLine="0"/>
              <w:jc w:val="center"/>
            </w:pPr>
            <w:r>
              <w:rPr>
                <w:rStyle w:val="26"/>
              </w:rPr>
              <w:t>Итоговое накопление ТБО по с/</w:t>
            </w:r>
            <w:proofErr w:type="spellStart"/>
            <w:proofErr w:type="gramStart"/>
            <w:r>
              <w:rPr>
                <w:rStyle w:val="26"/>
              </w:rPr>
              <w:t>п</w:t>
            </w:r>
            <w:proofErr w:type="spellEnd"/>
            <w:proofErr w:type="gramEnd"/>
            <w:r>
              <w:rPr>
                <w:rStyle w:val="26"/>
              </w:rPr>
              <w:t>, м</w:t>
            </w:r>
            <w:r>
              <w:rPr>
                <w:rStyle w:val="26"/>
                <w:vertAlign w:val="superscript"/>
              </w:rPr>
              <w:t>3</w:t>
            </w:r>
            <w:r>
              <w:rPr>
                <w:rStyle w:val="26"/>
              </w:rPr>
              <w:t>/год на 2030 год</w:t>
            </w:r>
          </w:p>
        </w:tc>
        <w:tc>
          <w:tcPr>
            <w:tcW w:w="1834" w:type="dxa"/>
            <w:tcBorders>
              <w:top w:val="single" w:sz="4" w:space="0" w:color="auto"/>
              <w:left w:val="single" w:sz="4" w:space="0" w:color="auto"/>
              <w:right w:val="single" w:sz="4" w:space="0" w:color="auto"/>
            </w:tcBorders>
            <w:shd w:val="clear" w:color="auto" w:fill="FFFFFF"/>
            <w:vAlign w:val="center"/>
          </w:tcPr>
          <w:p w:rsidR="00D528AC" w:rsidRDefault="00D528AC" w:rsidP="002B4433">
            <w:pPr>
              <w:pStyle w:val="20"/>
              <w:framePr w:w="15010" w:wrap="notBeside" w:vAnchor="text" w:hAnchor="text" w:xAlign="center" w:y="1"/>
              <w:shd w:val="clear" w:color="auto" w:fill="auto"/>
              <w:ind w:firstLine="0"/>
              <w:jc w:val="center"/>
            </w:pPr>
            <w:r>
              <w:rPr>
                <w:rStyle w:val="26"/>
              </w:rPr>
              <w:t>Суточное накопление ТКО по с/</w:t>
            </w:r>
            <w:proofErr w:type="spellStart"/>
            <w:proofErr w:type="gramStart"/>
            <w:r>
              <w:rPr>
                <w:rStyle w:val="26"/>
              </w:rPr>
              <w:t>п</w:t>
            </w:r>
            <w:proofErr w:type="spellEnd"/>
            <w:proofErr w:type="gramEnd"/>
            <w:r>
              <w:rPr>
                <w:rStyle w:val="26"/>
              </w:rPr>
              <w:t>, м</w:t>
            </w:r>
            <w:r>
              <w:rPr>
                <w:rStyle w:val="26"/>
                <w:vertAlign w:val="superscript"/>
              </w:rPr>
              <w:t xml:space="preserve">3 </w:t>
            </w:r>
            <w:r>
              <w:rPr>
                <w:rStyle w:val="26"/>
              </w:rPr>
              <w:t>на 2030 год</w:t>
            </w:r>
          </w:p>
        </w:tc>
      </w:tr>
      <w:tr w:rsidR="00D528AC" w:rsidTr="00AF4DC1">
        <w:trPr>
          <w:trHeight w:hRule="exact" w:val="307"/>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jc w:val="right"/>
            </w:pPr>
            <w:r>
              <w:t>1</w:t>
            </w: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 xml:space="preserve">ст. </w:t>
            </w:r>
            <w:proofErr w:type="spellStart"/>
            <w:r>
              <w:t>Багаевская</w:t>
            </w:r>
            <w:proofErr w:type="spellEnd"/>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15280</w:t>
            </w:r>
          </w:p>
        </w:tc>
        <w:tc>
          <w:tcPr>
            <w:tcW w:w="2856"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1,94</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29643</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81,2</w:t>
            </w:r>
          </w:p>
        </w:tc>
      </w:tr>
      <w:tr w:rsidR="00D528AC" w:rsidTr="00AF4DC1">
        <w:trPr>
          <w:trHeight w:hRule="exact" w:val="312"/>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jc w:val="right"/>
            </w:pPr>
            <w:r>
              <w:t>2</w:t>
            </w: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 xml:space="preserve">х. </w:t>
            </w:r>
            <w:proofErr w:type="spellStart"/>
            <w:r>
              <w:t>Белянин</w:t>
            </w:r>
            <w:proofErr w:type="spellEnd"/>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655</w:t>
            </w:r>
          </w:p>
        </w:tc>
        <w:tc>
          <w:tcPr>
            <w:tcW w:w="2856" w:type="dxa"/>
            <w:tcBorders>
              <w:top w:val="single" w:sz="4" w:space="0" w:color="auto"/>
              <w:left w:val="single" w:sz="4" w:space="0" w:color="auto"/>
            </w:tcBorders>
            <w:shd w:val="clear" w:color="auto" w:fill="FFFFFF"/>
            <w:vAlign w:val="center"/>
          </w:tcPr>
          <w:p w:rsidR="00D528AC" w:rsidRDefault="00D528AC" w:rsidP="00D528AC">
            <w:pPr>
              <w:pStyle w:val="20"/>
              <w:framePr w:w="1501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1218,3</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3,34</w:t>
            </w:r>
          </w:p>
        </w:tc>
      </w:tr>
      <w:tr w:rsidR="00D528AC" w:rsidTr="00AF4DC1">
        <w:trPr>
          <w:trHeight w:hRule="exact" w:val="307"/>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180" w:lineRule="exact"/>
              <w:ind w:firstLine="0"/>
              <w:jc w:val="right"/>
            </w:pPr>
            <w:r>
              <w:t>3</w:t>
            </w:r>
          </w:p>
          <w:p w:rsidR="00D528AC" w:rsidRDefault="00D528AC" w:rsidP="00D528AC">
            <w:pPr>
              <w:pStyle w:val="20"/>
              <w:framePr w:w="15010" w:wrap="notBeside" w:vAnchor="text" w:hAnchor="text" w:xAlign="center" w:y="1"/>
              <w:shd w:val="clear" w:color="auto" w:fill="auto"/>
              <w:spacing w:line="200" w:lineRule="exact"/>
              <w:ind w:firstLine="0"/>
              <w:jc w:val="center"/>
            </w:pP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х. Голые Бугры</w:t>
            </w:r>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28</w:t>
            </w:r>
          </w:p>
        </w:tc>
        <w:tc>
          <w:tcPr>
            <w:tcW w:w="2856" w:type="dxa"/>
            <w:tcBorders>
              <w:top w:val="single" w:sz="4" w:space="0" w:color="auto"/>
              <w:left w:val="single" w:sz="4" w:space="0" w:color="auto"/>
            </w:tcBorders>
            <w:shd w:val="clear" w:color="auto" w:fill="FFFFFF"/>
            <w:vAlign w:val="center"/>
          </w:tcPr>
          <w:p w:rsidR="00D528AC" w:rsidRDefault="00D528AC" w:rsidP="00D528AC">
            <w:pPr>
              <w:pStyle w:val="20"/>
              <w:framePr w:w="1501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52</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0,14</w:t>
            </w:r>
          </w:p>
        </w:tc>
      </w:tr>
      <w:tr w:rsidR="00D528AC" w:rsidTr="00AF4DC1">
        <w:trPr>
          <w:trHeight w:hRule="exact" w:val="312"/>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jc w:val="right"/>
            </w:pPr>
            <w:r>
              <w:t>4</w:t>
            </w: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п. Дачный</w:t>
            </w:r>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346</w:t>
            </w:r>
          </w:p>
        </w:tc>
        <w:tc>
          <w:tcPr>
            <w:tcW w:w="2856"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643,6</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1,76</w:t>
            </w:r>
          </w:p>
        </w:tc>
      </w:tr>
      <w:tr w:rsidR="00D528AC" w:rsidTr="00AF4DC1">
        <w:trPr>
          <w:trHeight w:hRule="exact" w:val="312"/>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jc w:val="right"/>
            </w:pPr>
            <w:r>
              <w:t>5</w:t>
            </w: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 xml:space="preserve">х. </w:t>
            </w:r>
            <w:proofErr w:type="spellStart"/>
            <w:r>
              <w:t>Краснодонск</w:t>
            </w:r>
            <w:proofErr w:type="spellEnd"/>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170</w:t>
            </w:r>
          </w:p>
        </w:tc>
        <w:tc>
          <w:tcPr>
            <w:tcW w:w="2856" w:type="dxa"/>
            <w:tcBorders>
              <w:top w:val="single" w:sz="4" w:space="0" w:color="auto"/>
              <w:left w:val="single" w:sz="4" w:space="0" w:color="auto"/>
            </w:tcBorders>
            <w:shd w:val="clear" w:color="auto" w:fill="FFFFFF"/>
            <w:vAlign w:val="center"/>
          </w:tcPr>
          <w:p w:rsidR="00D528AC" w:rsidRDefault="00D528AC" w:rsidP="00D528AC">
            <w:pPr>
              <w:pStyle w:val="20"/>
              <w:framePr w:w="1501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316,2</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0,87</w:t>
            </w:r>
          </w:p>
        </w:tc>
      </w:tr>
      <w:tr w:rsidR="00D528AC" w:rsidTr="00AF4DC1">
        <w:trPr>
          <w:trHeight w:hRule="exact" w:val="317"/>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jc w:val="right"/>
            </w:pPr>
            <w:r>
              <w:t>6</w:t>
            </w: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п. Задонский</w:t>
            </w:r>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390</w:t>
            </w:r>
          </w:p>
        </w:tc>
        <w:tc>
          <w:tcPr>
            <w:tcW w:w="2856" w:type="dxa"/>
            <w:tcBorders>
              <w:top w:val="single" w:sz="4" w:space="0" w:color="auto"/>
              <w:left w:val="single" w:sz="4" w:space="0" w:color="auto"/>
            </w:tcBorders>
            <w:shd w:val="clear" w:color="auto" w:fill="FFFFFF"/>
            <w:vAlign w:val="center"/>
          </w:tcPr>
          <w:p w:rsidR="00D528AC" w:rsidRDefault="00D528AC" w:rsidP="00D528AC">
            <w:pPr>
              <w:pStyle w:val="20"/>
              <w:framePr w:w="1501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725,4</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1,99</w:t>
            </w:r>
          </w:p>
        </w:tc>
      </w:tr>
      <w:tr w:rsidR="00D528AC" w:rsidTr="00AF4DC1">
        <w:trPr>
          <w:trHeight w:hRule="exact" w:val="312"/>
          <w:jc w:val="center"/>
        </w:trPr>
        <w:tc>
          <w:tcPr>
            <w:tcW w:w="552"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jc w:val="right"/>
            </w:pPr>
            <w:r>
              <w:t>7</w:t>
            </w:r>
          </w:p>
        </w:tc>
        <w:tc>
          <w:tcPr>
            <w:tcW w:w="2880" w:type="dxa"/>
            <w:tcBorders>
              <w:top w:val="single" w:sz="4" w:space="0" w:color="auto"/>
              <w:left w:val="single" w:sz="4" w:space="0" w:color="auto"/>
            </w:tcBorders>
            <w:shd w:val="clear" w:color="auto" w:fill="FFFFFF"/>
            <w:vAlign w:val="bottom"/>
          </w:tcPr>
          <w:p w:rsidR="00D528AC" w:rsidRDefault="00D528AC" w:rsidP="002B4433">
            <w:pPr>
              <w:pStyle w:val="20"/>
              <w:framePr w:w="15010" w:wrap="notBeside" w:vAnchor="text" w:hAnchor="text" w:xAlign="center" w:y="1"/>
              <w:shd w:val="clear" w:color="auto" w:fill="auto"/>
              <w:spacing w:line="260" w:lineRule="exact"/>
              <w:ind w:firstLine="0"/>
            </w:pPr>
            <w:r>
              <w:t>х. Федулов</w:t>
            </w:r>
          </w:p>
        </w:tc>
        <w:tc>
          <w:tcPr>
            <w:tcW w:w="1973"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890</w:t>
            </w:r>
          </w:p>
        </w:tc>
        <w:tc>
          <w:tcPr>
            <w:tcW w:w="2856" w:type="dxa"/>
            <w:tcBorders>
              <w:top w:val="single" w:sz="4" w:space="0" w:color="auto"/>
              <w:left w:val="single" w:sz="4" w:space="0" w:color="auto"/>
            </w:tcBorders>
            <w:shd w:val="clear" w:color="auto" w:fill="FFFFFF"/>
            <w:vAlign w:val="bottom"/>
          </w:tcPr>
          <w:p w:rsidR="00D528AC" w:rsidRDefault="00D528AC" w:rsidP="00D528AC">
            <w:pPr>
              <w:pStyle w:val="20"/>
              <w:framePr w:w="15010" w:wrap="notBeside" w:vAnchor="text" w:hAnchor="text" w:xAlign="center" w:y="1"/>
              <w:shd w:val="clear" w:color="auto" w:fill="auto"/>
              <w:spacing w:line="260" w:lineRule="exact"/>
              <w:ind w:firstLine="0"/>
              <w:jc w:val="center"/>
            </w:pPr>
            <w:r>
              <w:t>1,86</w:t>
            </w:r>
          </w:p>
        </w:tc>
        <w:tc>
          <w:tcPr>
            <w:tcW w:w="2074" w:type="dxa"/>
            <w:tcBorders>
              <w:top w:val="single" w:sz="4" w:space="0" w:color="auto"/>
              <w:lef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1655,4</w:t>
            </w:r>
          </w:p>
        </w:tc>
        <w:tc>
          <w:tcPr>
            <w:tcW w:w="1834" w:type="dxa"/>
            <w:tcBorders>
              <w:top w:val="single" w:sz="4" w:space="0" w:color="auto"/>
              <w:left w:val="single" w:sz="4" w:space="0" w:color="auto"/>
              <w:right w:val="single" w:sz="4" w:space="0" w:color="auto"/>
            </w:tcBorders>
            <w:shd w:val="clear" w:color="auto" w:fill="FFFFFF"/>
            <w:vAlign w:val="bottom"/>
          </w:tcPr>
          <w:p w:rsidR="00D528AC" w:rsidRDefault="00AF4C1F" w:rsidP="00D528AC">
            <w:pPr>
              <w:pStyle w:val="20"/>
              <w:framePr w:w="15010" w:wrap="notBeside" w:vAnchor="text" w:hAnchor="text" w:xAlign="center" w:y="1"/>
              <w:shd w:val="clear" w:color="auto" w:fill="auto"/>
              <w:spacing w:line="260" w:lineRule="exact"/>
              <w:ind w:firstLine="0"/>
              <w:jc w:val="center"/>
            </w:pPr>
            <w:r>
              <w:t>4,54</w:t>
            </w:r>
          </w:p>
        </w:tc>
      </w:tr>
      <w:tr w:rsidR="00AF4C1F" w:rsidTr="00AF4DC1">
        <w:trPr>
          <w:trHeight w:hRule="exact" w:val="590"/>
          <w:jc w:val="center"/>
        </w:trPr>
        <w:tc>
          <w:tcPr>
            <w:tcW w:w="552" w:type="dxa"/>
            <w:tcBorders>
              <w:top w:val="single" w:sz="4" w:space="0" w:color="auto"/>
              <w:left w:val="single" w:sz="4" w:space="0" w:color="auto"/>
              <w:bottom w:val="single" w:sz="4" w:space="0" w:color="auto"/>
            </w:tcBorders>
            <w:shd w:val="clear" w:color="auto" w:fill="FFFFFF"/>
          </w:tcPr>
          <w:p w:rsidR="00AF4C1F" w:rsidRDefault="00AF4C1F" w:rsidP="002B4433">
            <w:pPr>
              <w:framePr w:w="15010" w:wrap="notBeside" w:vAnchor="text" w:hAnchor="text" w:xAlign="center" w:y="1"/>
              <w:rPr>
                <w:sz w:val="10"/>
                <w:szCs w:val="10"/>
              </w:rPr>
            </w:pPr>
          </w:p>
        </w:tc>
        <w:tc>
          <w:tcPr>
            <w:tcW w:w="2880" w:type="dxa"/>
            <w:tcBorders>
              <w:top w:val="single" w:sz="4" w:space="0" w:color="auto"/>
              <w:left w:val="single" w:sz="4" w:space="0" w:color="auto"/>
              <w:bottom w:val="single" w:sz="4" w:space="0" w:color="auto"/>
            </w:tcBorders>
            <w:shd w:val="clear" w:color="auto" w:fill="FFFFFF"/>
            <w:vAlign w:val="bottom"/>
          </w:tcPr>
          <w:p w:rsidR="00AF4C1F" w:rsidRDefault="00AF4C1F" w:rsidP="002B4433">
            <w:pPr>
              <w:pStyle w:val="20"/>
              <w:framePr w:w="15010" w:wrap="notBeside" w:vAnchor="text" w:hAnchor="text" w:xAlign="center" w:y="1"/>
              <w:shd w:val="clear" w:color="auto" w:fill="auto"/>
              <w:spacing w:line="278" w:lineRule="exact"/>
              <w:ind w:firstLine="0"/>
            </w:pPr>
            <w:r>
              <w:rPr>
                <w:rStyle w:val="26"/>
              </w:rPr>
              <w:t xml:space="preserve">Итого по Багаевскому </w:t>
            </w:r>
            <w:proofErr w:type="spellStart"/>
            <w:r>
              <w:rPr>
                <w:rStyle w:val="26"/>
              </w:rPr>
              <w:t>вельскому</w:t>
            </w:r>
            <w:proofErr w:type="spellEnd"/>
            <w:r>
              <w:rPr>
                <w:rStyle w:val="26"/>
              </w:rPr>
              <w:t xml:space="preserve"> поселению:</w:t>
            </w:r>
          </w:p>
        </w:tc>
        <w:tc>
          <w:tcPr>
            <w:tcW w:w="1973" w:type="dxa"/>
            <w:tcBorders>
              <w:top w:val="single" w:sz="4" w:space="0" w:color="auto"/>
              <w:left w:val="single" w:sz="4" w:space="0" w:color="auto"/>
              <w:bottom w:val="single" w:sz="4" w:space="0" w:color="auto"/>
            </w:tcBorders>
            <w:shd w:val="clear" w:color="auto" w:fill="FFFFFF"/>
            <w:vAlign w:val="center"/>
          </w:tcPr>
          <w:p w:rsidR="00AF4C1F" w:rsidRDefault="00AF4C1F" w:rsidP="00D528AC">
            <w:pPr>
              <w:pStyle w:val="20"/>
              <w:framePr w:w="15010" w:wrap="notBeside" w:vAnchor="text" w:hAnchor="text" w:xAlign="center" w:y="1"/>
              <w:shd w:val="clear" w:color="auto" w:fill="auto"/>
              <w:spacing w:line="260" w:lineRule="exact"/>
              <w:ind w:firstLine="0"/>
              <w:jc w:val="center"/>
            </w:pPr>
            <w:r>
              <w:rPr>
                <w:rStyle w:val="26"/>
              </w:rPr>
              <w:t>17759</w:t>
            </w:r>
          </w:p>
        </w:tc>
        <w:tc>
          <w:tcPr>
            <w:tcW w:w="2856" w:type="dxa"/>
            <w:tcBorders>
              <w:top w:val="single" w:sz="4" w:space="0" w:color="auto"/>
              <w:left w:val="single" w:sz="4" w:space="0" w:color="auto"/>
              <w:bottom w:val="single" w:sz="4" w:space="0" w:color="auto"/>
            </w:tcBorders>
            <w:shd w:val="clear" w:color="auto" w:fill="FFFFFF"/>
            <w:vAlign w:val="center"/>
          </w:tcPr>
          <w:p w:rsidR="00AF4C1F" w:rsidRDefault="00AF4C1F" w:rsidP="00D528AC">
            <w:pPr>
              <w:pStyle w:val="20"/>
              <w:framePr w:w="15010" w:wrap="notBeside" w:vAnchor="text" w:hAnchor="text" w:xAlign="center" w:y="1"/>
              <w:shd w:val="clear" w:color="auto" w:fill="auto"/>
              <w:spacing w:line="260" w:lineRule="exact"/>
              <w:ind w:left="340" w:firstLine="0"/>
              <w:jc w:val="center"/>
            </w:pPr>
          </w:p>
        </w:tc>
        <w:tc>
          <w:tcPr>
            <w:tcW w:w="2074" w:type="dxa"/>
            <w:tcBorders>
              <w:top w:val="single" w:sz="4" w:space="0" w:color="auto"/>
              <w:left w:val="single" w:sz="4" w:space="0" w:color="auto"/>
              <w:bottom w:val="single" w:sz="4" w:space="0" w:color="auto"/>
            </w:tcBorders>
            <w:shd w:val="clear" w:color="auto" w:fill="FFFFFF"/>
            <w:vAlign w:val="center"/>
          </w:tcPr>
          <w:p w:rsidR="00AF4C1F" w:rsidRDefault="00AF4C1F" w:rsidP="00D528AC">
            <w:pPr>
              <w:pStyle w:val="20"/>
              <w:framePr w:w="15010" w:wrap="notBeside" w:vAnchor="text" w:hAnchor="text" w:xAlign="center" w:y="1"/>
              <w:shd w:val="clear" w:color="auto" w:fill="auto"/>
              <w:spacing w:line="260" w:lineRule="exact"/>
              <w:ind w:firstLine="0"/>
              <w:jc w:val="center"/>
            </w:pPr>
            <w:r>
              <w:t>34254</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AF4C1F" w:rsidRDefault="00AF4C1F" w:rsidP="00D528AC">
            <w:pPr>
              <w:pStyle w:val="20"/>
              <w:framePr w:w="15010" w:wrap="notBeside" w:vAnchor="text" w:hAnchor="text" w:xAlign="center" w:y="1"/>
              <w:shd w:val="clear" w:color="auto" w:fill="auto"/>
              <w:spacing w:line="260" w:lineRule="exact"/>
              <w:ind w:firstLine="0"/>
              <w:jc w:val="center"/>
            </w:pPr>
            <w:r>
              <w:t>93,84</w:t>
            </w:r>
          </w:p>
        </w:tc>
      </w:tr>
    </w:tbl>
    <w:p w:rsidR="002B4433" w:rsidRDefault="002B4433" w:rsidP="002B4433">
      <w:pPr>
        <w:framePr w:w="15010" w:wrap="notBeside" w:vAnchor="text" w:hAnchor="text" w:xAlign="center" w:y="1"/>
        <w:rPr>
          <w:sz w:val="2"/>
          <w:szCs w:val="2"/>
        </w:rPr>
      </w:pPr>
    </w:p>
    <w:p w:rsidR="002B4433" w:rsidRDefault="002B4433" w:rsidP="002B4433">
      <w:pPr>
        <w:rPr>
          <w:sz w:val="2"/>
          <w:szCs w:val="2"/>
        </w:rPr>
      </w:pPr>
    </w:p>
    <w:p w:rsidR="002B4433" w:rsidRDefault="002B4433" w:rsidP="00847E9F">
      <w:pPr>
        <w:framePr w:h="1745" w:hRule="exact" w:wrap="auto" w:hAnchor="text" w:y="-114"/>
        <w:rPr>
          <w:sz w:val="2"/>
          <w:szCs w:val="2"/>
        </w:rPr>
        <w:sectPr w:rsidR="002B4433">
          <w:headerReference w:type="even" r:id="rId28"/>
          <w:headerReference w:type="default" r:id="rId29"/>
          <w:footerReference w:type="even" r:id="rId30"/>
          <w:footerReference w:type="default" r:id="rId31"/>
          <w:headerReference w:type="first" r:id="rId32"/>
          <w:footerReference w:type="first" r:id="rId33"/>
          <w:pgSz w:w="16840" w:h="11900" w:orient="landscape"/>
          <w:pgMar w:top="1440" w:right="589" w:bottom="1014" w:left="1242" w:header="0" w:footer="3" w:gutter="0"/>
          <w:cols w:space="720"/>
          <w:noEndnote/>
          <w:titlePg/>
          <w:docGrid w:linePitch="360"/>
        </w:sectPr>
      </w:pPr>
    </w:p>
    <w:p w:rsidR="002B4433" w:rsidRDefault="00A548A8" w:rsidP="002B4433">
      <w:pPr>
        <w:pStyle w:val="37"/>
        <w:keepNext/>
        <w:keepLines/>
        <w:shd w:val="clear" w:color="auto" w:fill="auto"/>
        <w:spacing w:after="248" w:line="260" w:lineRule="exact"/>
        <w:ind w:left="3060" w:firstLine="0"/>
      </w:pPr>
      <w:r>
        <w:rPr>
          <w:color w:val="000000"/>
        </w:rPr>
        <w:lastRenderedPageBreak/>
        <w:t>12.7</w:t>
      </w:r>
      <w:r w:rsidR="002B4433">
        <w:rPr>
          <w:color w:val="000000"/>
        </w:rPr>
        <w:t xml:space="preserve"> Воздействие на окружающую среду</w:t>
      </w:r>
    </w:p>
    <w:p w:rsidR="002B4433" w:rsidRDefault="002B4433" w:rsidP="002B4433">
      <w:pPr>
        <w:pStyle w:val="37"/>
        <w:keepNext/>
        <w:keepLines/>
        <w:shd w:val="clear" w:color="auto" w:fill="auto"/>
        <w:spacing w:after="0" w:line="298" w:lineRule="exact"/>
        <w:ind w:left="3060" w:firstLine="0"/>
      </w:pPr>
      <w:r>
        <w:rPr>
          <w:color w:val="000000"/>
        </w:rPr>
        <w:t>Состояние и охрана воздушного бассейна</w:t>
      </w:r>
    </w:p>
    <w:p w:rsidR="002B4433" w:rsidRDefault="002B4433" w:rsidP="002B4433">
      <w:pPr>
        <w:pStyle w:val="20"/>
        <w:shd w:val="clear" w:color="auto" w:fill="auto"/>
        <w:ind w:left="440" w:right="300" w:firstLine="700"/>
      </w:pPr>
      <w:r>
        <w:t>Источниками загрязнения воздушного бассейна на территории Багаевского сельского поселения Багаевского района являются автотранспорт, предприятия в основном пищевой промышленност</w:t>
      </w:r>
      <w:r w:rsidR="00AF4C1F">
        <w:t>и</w:t>
      </w:r>
      <w:r>
        <w:t>.</w:t>
      </w:r>
    </w:p>
    <w:p w:rsidR="002B4433" w:rsidRDefault="002B4433" w:rsidP="000C0C95">
      <w:pPr>
        <w:pStyle w:val="20"/>
        <w:shd w:val="clear" w:color="auto" w:fill="auto"/>
        <w:ind w:left="440" w:right="300" w:firstLine="700"/>
      </w:pPr>
      <w:r>
        <w:t>Выбросы загрязняющих веществ в атмосферный воздух от стацион</w:t>
      </w:r>
      <w:r w:rsidR="00AF4C1F">
        <w:t>арных источников в районе в 2019 году составили 19тн, из них 4</w:t>
      </w:r>
      <w:r>
        <w:t>тн - твердые и 15тн - газообразные. Что касается выбросов от автотранспорта, то учет таких данных в районе не проводится.</w:t>
      </w:r>
      <w:r w:rsidR="000C0C95">
        <w:t xml:space="preserve"> </w:t>
      </w:r>
      <w:r>
        <w:t>В Багаевском сельском поселении Багаевского района мониторинг состояния атмосферного воздуха не проводится, уровень загрязнения атмосферного воздуха и (ИЗА) не определен.</w:t>
      </w:r>
    </w:p>
    <w:p w:rsidR="002B4433" w:rsidRDefault="002B4433" w:rsidP="002B4433">
      <w:pPr>
        <w:pStyle w:val="30"/>
        <w:shd w:val="clear" w:color="auto" w:fill="auto"/>
        <w:spacing w:line="298" w:lineRule="exact"/>
        <w:ind w:left="440" w:firstLine="700"/>
        <w:jc w:val="both"/>
      </w:pPr>
      <w:r>
        <w:t>Мероприятия по охране воздушного бассейна</w:t>
      </w:r>
    </w:p>
    <w:p w:rsidR="002B4433" w:rsidRDefault="002B4433" w:rsidP="000C0C95">
      <w:pPr>
        <w:pStyle w:val="20"/>
        <w:shd w:val="clear" w:color="auto" w:fill="auto"/>
        <w:ind w:left="440" w:right="300" w:firstLine="700"/>
      </w:pPr>
      <w:r>
        <w:t>Планировочные предложения настоящего проекта не противоречат Закону об охране окружающей среды.</w:t>
      </w:r>
      <w:r w:rsidR="000C0C95">
        <w:t xml:space="preserve"> </w:t>
      </w:r>
      <w:r>
        <w:t xml:space="preserve">Дальнейшее развитие промышленности Багаевского сельского поселения Багаевского района в основном будет базироваться на действующих предприятиях района, и дальнейшем их </w:t>
      </w:r>
      <w:proofErr w:type="spellStart"/>
      <w:r>
        <w:t>развитии</w:t>
      </w:r>
      <w:proofErr w:type="gramStart"/>
      <w:r>
        <w:t>.П</w:t>
      </w:r>
      <w:proofErr w:type="gramEnd"/>
      <w:r>
        <w:t>о</w:t>
      </w:r>
      <w:proofErr w:type="spellEnd"/>
      <w:r>
        <w:t xml:space="preserve"> прогнозным данным, в ближайшие несколько лет ожидается рост объема промышленности, в т.ч. пищевых производств. В расчетный период</w:t>
      </w:r>
    </w:p>
    <w:p w:rsidR="002B4433" w:rsidRDefault="002B4433" w:rsidP="002B4433">
      <w:pPr>
        <w:pStyle w:val="20"/>
        <w:shd w:val="clear" w:color="auto" w:fill="auto"/>
        <w:spacing w:line="360" w:lineRule="exact"/>
        <w:ind w:left="320" w:firstLine="0"/>
      </w:pPr>
      <w:r>
        <w:t>промышленность Багаевского района будет развиваться по следующим направлениям:</w:t>
      </w:r>
    </w:p>
    <w:p w:rsidR="002B4433" w:rsidRDefault="002B4433" w:rsidP="004F5AAA">
      <w:pPr>
        <w:pStyle w:val="20"/>
        <w:numPr>
          <w:ilvl w:val="0"/>
          <w:numId w:val="39"/>
        </w:numPr>
        <w:shd w:val="clear" w:color="auto" w:fill="auto"/>
        <w:tabs>
          <w:tab w:val="left" w:pos="1389"/>
        </w:tabs>
        <w:spacing w:line="260" w:lineRule="exact"/>
        <w:ind w:left="320" w:firstLine="700"/>
        <w:jc w:val="both"/>
      </w:pPr>
      <w:r>
        <w:t>Ускоренное развитие животноводства;</w:t>
      </w:r>
    </w:p>
    <w:p w:rsidR="002B4433" w:rsidRDefault="002B4433" w:rsidP="004F5AAA">
      <w:pPr>
        <w:pStyle w:val="20"/>
        <w:numPr>
          <w:ilvl w:val="0"/>
          <w:numId w:val="39"/>
        </w:numPr>
        <w:shd w:val="clear" w:color="auto" w:fill="auto"/>
        <w:tabs>
          <w:tab w:val="left" w:pos="1389"/>
        </w:tabs>
        <w:spacing w:line="298" w:lineRule="exact"/>
        <w:ind w:left="320" w:firstLine="700"/>
        <w:jc w:val="both"/>
      </w:pPr>
      <w:r>
        <w:t>Стимулирование развития малых форм хозяйствования в АПК;</w:t>
      </w:r>
    </w:p>
    <w:p w:rsidR="002B4433" w:rsidRDefault="002B4433" w:rsidP="004F5AAA">
      <w:pPr>
        <w:pStyle w:val="20"/>
        <w:numPr>
          <w:ilvl w:val="0"/>
          <w:numId w:val="39"/>
        </w:numPr>
        <w:shd w:val="clear" w:color="auto" w:fill="auto"/>
        <w:tabs>
          <w:tab w:val="left" w:pos="1389"/>
        </w:tabs>
        <w:spacing w:line="298" w:lineRule="exact"/>
        <w:ind w:left="320" w:right="420" w:firstLine="700"/>
        <w:jc w:val="both"/>
      </w:pPr>
      <w:r>
        <w:t>Содействие развитию сельскохозяйственных потребительских кооперативов.</w:t>
      </w:r>
    </w:p>
    <w:p w:rsidR="002B4433" w:rsidRDefault="002B4433" w:rsidP="002B4433">
      <w:pPr>
        <w:pStyle w:val="20"/>
        <w:shd w:val="clear" w:color="auto" w:fill="auto"/>
        <w:ind w:left="320" w:right="420" w:firstLine="700"/>
      </w:pPr>
      <w:r>
        <w:t>Таким образом, строительство крупных промышленных предприятий в районе не намечается.</w:t>
      </w:r>
    </w:p>
    <w:p w:rsidR="002B4433" w:rsidRDefault="002B4433" w:rsidP="002B4433">
      <w:pPr>
        <w:pStyle w:val="20"/>
        <w:shd w:val="clear" w:color="auto" w:fill="auto"/>
        <w:ind w:left="320" w:right="420" w:firstLine="700"/>
      </w:pPr>
      <w:r>
        <w:t xml:space="preserve">Для успешного развития промышленности района с учётом экологических требований </w:t>
      </w:r>
      <w:proofErr w:type="spellStart"/>
      <w:r>
        <w:t>энерг</w:t>
      </w:r>
      <w:proofErr w:type="gramStart"/>
      <w:r>
        <w:t>о</w:t>
      </w:r>
      <w:proofErr w:type="spellEnd"/>
      <w:r>
        <w:t>-</w:t>
      </w:r>
      <w:proofErr w:type="gramEnd"/>
      <w:r>
        <w:t xml:space="preserve"> и </w:t>
      </w:r>
      <w:proofErr w:type="spellStart"/>
      <w:r>
        <w:t>ресурсосбережений</w:t>
      </w:r>
      <w:proofErr w:type="spellEnd"/>
      <w:r>
        <w:t xml:space="preserve"> необходимо обеспечить выполнение комплекса природоохранных мероприятий.</w:t>
      </w:r>
    </w:p>
    <w:p w:rsidR="002B4433" w:rsidRDefault="002B4433" w:rsidP="002B4433">
      <w:pPr>
        <w:pStyle w:val="20"/>
        <w:shd w:val="clear" w:color="auto" w:fill="auto"/>
        <w:ind w:left="320" w:right="420" w:firstLine="700"/>
      </w:pPr>
      <w:r>
        <w:t>Мероприятия по оздоровлению воздушного бассейна Багаевского района основываются на следующих положениях:</w:t>
      </w:r>
    </w:p>
    <w:p w:rsidR="002B4433" w:rsidRDefault="002B4433" w:rsidP="004F5AAA">
      <w:pPr>
        <w:pStyle w:val="20"/>
        <w:numPr>
          <w:ilvl w:val="0"/>
          <w:numId w:val="40"/>
        </w:numPr>
        <w:shd w:val="clear" w:color="auto" w:fill="auto"/>
        <w:tabs>
          <w:tab w:val="left" w:pos="1389"/>
        </w:tabs>
        <w:spacing w:line="298" w:lineRule="exact"/>
        <w:ind w:left="320" w:right="420" w:firstLine="700"/>
        <w:jc w:val="both"/>
      </w:pPr>
      <w:r>
        <w:t>Проблемы, характерные для промышленных предприятий района, с чем связаны выбросы в атмосферу - высокая степень износа основных фондов предприятий, низкий технологический уровень большинства предприятий, не достаточные темпы замены устаревшего, изношенного оборудования и внедрения передовых технологий.</w:t>
      </w:r>
    </w:p>
    <w:p w:rsidR="002B4433" w:rsidRDefault="002B4433" w:rsidP="004F5AAA">
      <w:pPr>
        <w:pStyle w:val="20"/>
        <w:numPr>
          <w:ilvl w:val="0"/>
          <w:numId w:val="40"/>
        </w:numPr>
        <w:shd w:val="clear" w:color="auto" w:fill="auto"/>
        <w:tabs>
          <w:tab w:val="left" w:pos="1389"/>
        </w:tabs>
        <w:spacing w:line="298" w:lineRule="exact"/>
        <w:ind w:left="320" w:right="420" w:firstLine="700"/>
        <w:jc w:val="both"/>
      </w:pPr>
      <w:r>
        <w:t>Необходимость развития современных высокотехнологичных и менее энергоемких производств.</w:t>
      </w:r>
    </w:p>
    <w:p w:rsidR="002B4433" w:rsidRDefault="002B4433" w:rsidP="004F5AAA">
      <w:pPr>
        <w:pStyle w:val="20"/>
        <w:numPr>
          <w:ilvl w:val="0"/>
          <w:numId w:val="40"/>
        </w:numPr>
        <w:shd w:val="clear" w:color="auto" w:fill="auto"/>
        <w:tabs>
          <w:tab w:val="left" w:pos="1389"/>
        </w:tabs>
        <w:spacing w:line="298" w:lineRule="exact"/>
        <w:ind w:left="320" w:right="420" w:firstLine="700"/>
        <w:jc w:val="both"/>
      </w:pPr>
      <w:r>
        <w:t>Прирост тепловых мощностей энергоснабжения должен обеспечиваться, в основном, за счет местных ресурсов первичных энергоносителей угля, газа.</w:t>
      </w:r>
    </w:p>
    <w:p w:rsidR="002B4433" w:rsidRDefault="002B4433" w:rsidP="004F5AAA">
      <w:pPr>
        <w:pStyle w:val="20"/>
        <w:numPr>
          <w:ilvl w:val="0"/>
          <w:numId w:val="40"/>
        </w:numPr>
        <w:shd w:val="clear" w:color="auto" w:fill="auto"/>
        <w:tabs>
          <w:tab w:val="left" w:pos="1389"/>
        </w:tabs>
        <w:spacing w:line="298" w:lineRule="exact"/>
        <w:ind w:left="320" w:right="420" w:firstLine="700"/>
        <w:jc w:val="both"/>
      </w:pPr>
      <w:r>
        <w:t>Использование для производства электроэнергии возобновляемых источников энергии и в первую очередь солнечной энергии.</w:t>
      </w:r>
    </w:p>
    <w:p w:rsidR="002B4433" w:rsidRDefault="002B4433" w:rsidP="002B4433">
      <w:pPr>
        <w:pStyle w:val="20"/>
        <w:shd w:val="clear" w:color="auto" w:fill="auto"/>
        <w:ind w:left="320" w:right="420" w:firstLine="700"/>
      </w:pPr>
      <w:r>
        <w:t>Мероприятия по оздоровлению воздушного бассейна Багаевского района сводятся к следующему:</w:t>
      </w:r>
    </w:p>
    <w:p w:rsidR="002B4433" w:rsidRDefault="002B4433" w:rsidP="002B4433">
      <w:pPr>
        <w:pStyle w:val="20"/>
        <w:shd w:val="clear" w:color="auto" w:fill="auto"/>
        <w:ind w:left="320" w:firstLine="700"/>
      </w:pPr>
      <w:r>
        <w:t>По промышленности</w:t>
      </w:r>
    </w:p>
    <w:p w:rsidR="002B4433" w:rsidRDefault="002B4433" w:rsidP="004F5AAA">
      <w:pPr>
        <w:pStyle w:val="20"/>
        <w:numPr>
          <w:ilvl w:val="0"/>
          <w:numId w:val="37"/>
        </w:numPr>
        <w:shd w:val="clear" w:color="auto" w:fill="auto"/>
        <w:tabs>
          <w:tab w:val="left" w:pos="1389"/>
        </w:tabs>
        <w:spacing w:line="298" w:lineRule="exact"/>
        <w:ind w:left="320" w:right="420" w:firstLine="700"/>
        <w:jc w:val="both"/>
      </w:pPr>
      <w:r>
        <w:t>Реконструкция предприятий с обязательным внедрением передовых технологий на современном оборудовании;</w:t>
      </w:r>
    </w:p>
    <w:p w:rsidR="002B4433" w:rsidRDefault="002B4433" w:rsidP="004F5AAA">
      <w:pPr>
        <w:pStyle w:val="20"/>
        <w:numPr>
          <w:ilvl w:val="0"/>
          <w:numId w:val="37"/>
        </w:numPr>
        <w:shd w:val="clear" w:color="auto" w:fill="auto"/>
        <w:tabs>
          <w:tab w:val="left" w:pos="1389"/>
        </w:tabs>
        <w:spacing w:line="288" w:lineRule="exact"/>
        <w:ind w:left="320" w:right="420" w:firstLine="700"/>
        <w:jc w:val="both"/>
      </w:pPr>
      <w:r>
        <w:lastRenderedPageBreak/>
        <w:t>Организация высококачественной переработки сельскохозяйственного сырья (в т.ч. производства овощных консервов);</w:t>
      </w:r>
    </w:p>
    <w:p w:rsidR="002B4433" w:rsidRDefault="002B4433" w:rsidP="004F5AAA">
      <w:pPr>
        <w:pStyle w:val="20"/>
        <w:numPr>
          <w:ilvl w:val="0"/>
          <w:numId w:val="37"/>
        </w:numPr>
        <w:shd w:val="clear" w:color="auto" w:fill="auto"/>
        <w:tabs>
          <w:tab w:val="left" w:pos="1389"/>
        </w:tabs>
        <w:spacing w:line="278" w:lineRule="exact"/>
        <w:ind w:left="320" w:right="420" w:firstLine="700"/>
        <w:jc w:val="both"/>
      </w:pPr>
      <w:r>
        <w:t>Ликвидация неорганизованных источников загрязнения воздушного бассейна.</w:t>
      </w:r>
    </w:p>
    <w:p w:rsidR="002B4433" w:rsidRDefault="002B4433" w:rsidP="002B4433">
      <w:pPr>
        <w:spacing w:line="260" w:lineRule="exact"/>
        <w:ind w:left="320"/>
      </w:pPr>
      <w:r>
        <w:rPr>
          <w:rStyle w:val="101"/>
          <w:rFonts w:eastAsia="Arial Unicode MS"/>
          <w:i w:val="0"/>
          <w:iCs w:val="0"/>
        </w:rPr>
        <w:t>Другие организационные мероприятия:</w:t>
      </w:r>
    </w:p>
    <w:p w:rsidR="002B4433" w:rsidRDefault="002B4433" w:rsidP="002B4433">
      <w:pPr>
        <w:pStyle w:val="20"/>
        <w:shd w:val="clear" w:color="auto" w:fill="auto"/>
        <w:spacing w:line="283" w:lineRule="exact"/>
        <w:ind w:left="320" w:right="420" w:firstLine="1380"/>
      </w:pPr>
      <w:r>
        <w:t>Максимальное озеленение поселковых территорий, в том числе санитарно-защитных зон.</w:t>
      </w:r>
    </w:p>
    <w:p w:rsidR="002B4433" w:rsidRDefault="002B4433" w:rsidP="002B4433">
      <w:pPr>
        <w:pStyle w:val="20"/>
        <w:shd w:val="clear" w:color="auto" w:fill="auto"/>
        <w:ind w:left="320" w:right="420" w:firstLine="1380"/>
      </w:pPr>
      <w:r>
        <w:t>Улучшение рекреационных условий проживания населения путем сохранения и создания зеленых зон, что имеет важнейшее значение для улучшения экологической обстановки и создания более привлекательного облика поселков.</w:t>
      </w:r>
    </w:p>
    <w:p w:rsidR="002B4433" w:rsidRDefault="002B4433" w:rsidP="002B4433">
      <w:pPr>
        <w:pStyle w:val="20"/>
        <w:shd w:val="clear" w:color="auto" w:fill="auto"/>
        <w:spacing w:line="283" w:lineRule="exact"/>
        <w:ind w:left="320" w:right="420" w:firstLine="1380"/>
      </w:pPr>
      <w:r>
        <w:t>Использование в качестве основного топлива для объектов теплоэнергетики природного газа.</w:t>
      </w:r>
    </w:p>
    <w:p w:rsidR="002B4433" w:rsidRDefault="002B4433" w:rsidP="002B4433">
      <w:pPr>
        <w:pStyle w:val="20"/>
        <w:shd w:val="clear" w:color="auto" w:fill="auto"/>
        <w:spacing w:line="260" w:lineRule="exact"/>
        <w:ind w:left="320" w:firstLine="1380"/>
      </w:pPr>
      <w:proofErr w:type="gramStart"/>
      <w:r>
        <w:t>Использование нетрадиционных источников энергии (ветровой,</w:t>
      </w:r>
      <w:proofErr w:type="gramEnd"/>
    </w:p>
    <w:p w:rsidR="002B4433" w:rsidRDefault="002B4433" w:rsidP="002B4433">
      <w:pPr>
        <w:pStyle w:val="20"/>
        <w:shd w:val="clear" w:color="auto" w:fill="auto"/>
        <w:spacing w:line="260" w:lineRule="exact"/>
        <w:ind w:left="320" w:firstLine="0"/>
      </w:pPr>
      <w:r>
        <w:t>солнечной);</w:t>
      </w:r>
    </w:p>
    <w:p w:rsidR="002B4433" w:rsidRDefault="002B4433" w:rsidP="002B4433">
      <w:pPr>
        <w:pStyle w:val="20"/>
        <w:shd w:val="clear" w:color="auto" w:fill="auto"/>
        <w:spacing w:line="283" w:lineRule="exact"/>
        <w:ind w:left="320" w:right="420" w:firstLine="700"/>
      </w:pPr>
      <w:r>
        <w:t>В качестве основных санитарно-гигиенических, противоэпидемиологических и оздоровительных мероприятий проектом предусматривается:</w:t>
      </w:r>
    </w:p>
    <w:p w:rsidR="002B4433" w:rsidRDefault="002B4433" w:rsidP="002B4433">
      <w:pPr>
        <w:pStyle w:val="20"/>
        <w:shd w:val="clear" w:color="auto" w:fill="auto"/>
        <w:ind w:left="340" w:right="400" w:firstLine="700"/>
      </w:pPr>
      <w:proofErr w:type="gramStart"/>
      <w:r>
        <w:rPr>
          <w:lang w:val="en-US" w:eastAsia="en-US" w:bidi="en-US"/>
        </w:rPr>
        <w:t>J</w:t>
      </w:r>
      <w:r w:rsidRPr="00280D68">
        <w:rPr>
          <w:lang w:eastAsia="en-US" w:bidi="en-US"/>
        </w:rPr>
        <w:t xml:space="preserve">. </w:t>
      </w:r>
      <w:r>
        <w:rPr>
          <w:rStyle w:val="2a"/>
          <w:rFonts w:eastAsia="Arial"/>
        </w:rPr>
        <w:t>Обеспечение нормируемых</w:t>
      </w:r>
      <w:r>
        <w:t xml:space="preserve"> санитарно-защитных зон при размещении новых и реконструкции (техническом перевооружении) существующих производств,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roofErr w:type="gramEnd"/>
    </w:p>
    <w:p w:rsidR="002B4433" w:rsidRDefault="002B4433" w:rsidP="002B4433">
      <w:pPr>
        <w:pStyle w:val="20"/>
        <w:shd w:val="clear" w:color="auto" w:fill="auto"/>
        <w:ind w:left="340" w:right="400" w:firstLine="700"/>
      </w:pPr>
      <w:r>
        <w:t>Для обеспечения нормируемых санитарно-защитных зон предусматриваются следующие мероприятия:</w:t>
      </w:r>
    </w:p>
    <w:p w:rsidR="002B4433" w:rsidRDefault="002B4433" w:rsidP="004F5AAA">
      <w:pPr>
        <w:pStyle w:val="20"/>
        <w:numPr>
          <w:ilvl w:val="0"/>
          <w:numId w:val="37"/>
        </w:numPr>
        <w:shd w:val="clear" w:color="auto" w:fill="auto"/>
        <w:tabs>
          <w:tab w:val="left" w:pos="1374"/>
        </w:tabs>
        <w:spacing w:line="298" w:lineRule="exact"/>
        <w:ind w:left="340" w:right="400" w:firstLine="700"/>
        <w:jc w:val="both"/>
      </w:pPr>
      <w:r>
        <w:t>ликвидация стационарных и неорганизованных источников загрязнения атмосферного воздуха, оказывающих влияние на жилую застройку.</w:t>
      </w:r>
    </w:p>
    <w:p w:rsidR="002B4433" w:rsidRDefault="002B4433" w:rsidP="004F5AAA">
      <w:pPr>
        <w:pStyle w:val="20"/>
        <w:numPr>
          <w:ilvl w:val="0"/>
          <w:numId w:val="37"/>
        </w:numPr>
        <w:shd w:val="clear" w:color="auto" w:fill="auto"/>
        <w:tabs>
          <w:tab w:val="left" w:pos="1374"/>
        </w:tabs>
        <w:spacing w:line="298" w:lineRule="exact"/>
        <w:ind w:left="340" w:firstLine="700"/>
        <w:jc w:val="both"/>
      </w:pPr>
      <w:r>
        <w:t xml:space="preserve">внедрение </w:t>
      </w:r>
      <w:proofErr w:type="spellStart"/>
      <w:r>
        <w:t>пылегазоочистки</w:t>
      </w:r>
      <w:proofErr w:type="spellEnd"/>
    </w:p>
    <w:p w:rsidR="002B4433" w:rsidRDefault="002B4433" w:rsidP="004F5AAA">
      <w:pPr>
        <w:pStyle w:val="20"/>
        <w:numPr>
          <w:ilvl w:val="0"/>
          <w:numId w:val="41"/>
        </w:numPr>
        <w:shd w:val="clear" w:color="auto" w:fill="auto"/>
        <w:tabs>
          <w:tab w:val="left" w:pos="1393"/>
        </w:tabs>
        <w:spacing w:line="298" w:lineRule="exact"/>
        <w:ind w:left="340" w:firstLine="700"/>
        <w:jc w:val="both"/>
      </w:pPr>
      <w:r>
        <w:t>Организация СЗЗ от объектов:</w:t>
      </w:r>
    </w:p>
    <w:p w:rsidR="002B4433" w:rsidRDefault="002B4433" w:rsidP="004F5AAA">
      <w:pPr>
        <w:pStyle w:val="20"/>
        <w:numPr>
          <w:ilvl w:val="0"/>
          <w:numId w:val="37"/>
        </w:numPr>
        <w:shd w:val="clear" w:color="auto" w:fill="auto"/>
        <w:tabs>
          <w:tab w:val="left" w:pos="1374"/>
        </w:tabs>
        <w:spacing w:line="298" w:lineRule="exact"/>
        <w:ind w:left="340" w:firstLine="700"/>
        <w:jc w:val="both"/>
      </w:pPr>
      <w:r>
        <w:t>сельскохозяйственного производства;</w:t>
      </w:r>
    </w:p>
    <w:p w:rsidR="002B4433" w:rsidRDefault="002B4433" w:rsidP="004F5AAA">
      <w:pPr>
        <w:pStyle w:val="20"/>
        <w:numPr>
          <w:ilvl w:val="0"/>
          <w:numId w:val="37"/>
        </w:numPr>
        <w:shd w:val="clear" w:color="auto" w:fill="auto"/>
        <w:tabs>
          <w:tab w:val="left" w:pos="1374"/>
        </w:tabs>
        <w:spacing w:line="298" w:lineRule="exact"/>
        <w:ind w:left="340" w:right="400" w:firstLine="700"/>
        <w:jc w:val="both"/>
      </w:pPr>
      <w:proofErr w:type="gramStart"/>
      <w:r>
        <w:t>коммунально-быто</w:t>
      </w:r>
      <w:r w:rsidR="000C0C95">
        <w:t>вых</w:t>
      </w:r>
      <w:proofErr w:type="gramEnd"/>
      <w:r w:rsidR="000C0C95">
        <w:t xml:space="preserve"> (кладбища, </w:t>
      </w:r>
      <w:r>
        <w:t xml:space="preserve"> полигона ТБО).</w:t>
      </w:r>
    </w:p>
    <w:p w:rsidR="002B4433" w:rsidRDefault="002B4433" w:rsidP="004F5AAA">
      <w:pPr>
        <w:pStyle w:val="20"/>
        <w:numPr>
          <w:ilvl w:val="0"/>
          <w:numId w:val="41"/>
        </w:numPr>
        <w:shd w:val="clear" w:color="auto" w:fill="auto"/>
        <w:tabs>
          <w:tab w:val="left" w:pos="1393"/>
        </w:tabs>
        <w:spacing w:line="298" w:lineRule="exact"/>
        <w:ind w:left="340" w:firstLine="700"/>
        <w:jc w:val="both"/>
      </w:pPr>
      <w:r>
        <w:t>Организация зон санитарного разрыва:</w:t>
      </w:r>
    </w:p>
    <w:p w:rsidR="002B4433" w:rsidRDefault="002B4433" w:rsidP="004F5AAA">
      <w:pPr>
        <w:pStyle w:val="20"/>
        <w:numPr>
          <w:ilvl w:val="0"/>
          <w:numId w:val="37"/>
        </w:numPr>
        <w:shd w:val="clear" w:color="auto" w:fill="auto"/>
        <w:tabs>
          <w:tab w:val="left" w:pos="1374"/>
        </w:tabs>
        <w:spacing w:line="298" w:lineRule="exact"/>
        <w:ind w:left="340" w:firstLine="700"/>
        <w:jc w:val="both"/>
      </w:pPr>
      <w:r>
        <w:t>от автомагистралей (в зависимости от значения автомобильной дороги);</w:t>
      </w:r>
    </w:p>
    <w:p w:rsidR="002B4433" w:rsidRDefault="002B4433" w:rsidP="004F5AAA">
      <w:pPr>
        <w:pStyle w:val="20"/>
        <w:numPr>
          <w:ilvl w:val="0"/>
          <w:numId w:val="37"/>
        </w:numPr>
        <w:shd w:val="clear" w:color="auto" w:fill="auto"/>
        <w:tabs>
          <w:tab w:val="left" w:pos="1374"/>
        </w:tabs>
        <w:spacing w:line="298" w:lineRule="exact"/>
        <w:ind w:left="340" w:right="400" w:firstLine="700"/>
        <w:jc w:val="both"/>
      </w:pPr>
      <w:r>
        <w:t xml:space="preserve">от магистральных газопроводов (в соответствии с диаметром труб </w:t>
      </w:r>
      <w:proofErr w:type="spellStart"/>
      <w:r>
        <w:t>СанПиН</w:t>
      </w:r>
      <w:proofErr w:type="spellEnd"/>
      <w:r>
        <w:t xml:space="preserve"> 2.2.1/2.1.1.1200-03);</w:t>
      </w:r>
    </w:p>
    <w:p w:rsidR="002B4433" w:rsidRDefault="002B4433" w:rsidP="002B4433">
      <w:pPr>
        <w:spacing w:line="298" w:lineRule="exact"/>
        <w:ind w:left="340"/>
      </w:pPr>
      <w:r>
        <w:t>На первом этапе реализации проекта необходимо выполнение мероприятий:</w:t>
      </w:r>
    </w:p>
    <w:p w:rsidR="002B4433" w:rsidRDefault="002B4433" w:rsidP="004F5AAA">
      <w:pPr>
        <w:pStyle w:val="20"/>
        <w:numPr>
          <w:ilvl w:val="0"/>
          <w:numId w:val="42"/>
        </w:numPr>
        <w:shd w:val="clear" w:color="auto" w:fill="auto"/>
        <w:tabs>
          <w:tab w:val="left" w:pos="1374"/>
        </w:tabs>
        <w:spacing w:line="307" w:lineRule="exact"/>
        <w:ind w:left="340" w:right="400" w:firstLine="700"/>
        <w:jc w:val="both"/>
      </w:pPr>
      <w:r>
        <w:t>Перевод энергетических установок промышленных предприятий на природный газ;</w:t>
      </w:r>
    </w:p>
    <w:p w:rsidR="002B4433" w:rsidRDefault="002B4433" w:rsidP="004F5AAA">
      <w:pPr>
        <w:pStyle w:val="20"/>
        <w:numPr>
          <w:ilvl w:val="0"/>
          <w:numId w:val="42"/>
        </w:numPr>
        <w:shd w:val="clear" w:color="auto" w:fill="auto"/>
        <w:tabs>
          <w:tab w:val="left" w:pos="1374"/>
        </w:tabs>
        <w:spacing w:line="307" w:lineRule="exact"/>
        <w:ind w:left="340" w:right="400" w:firstLine="700"/>
        <w:jc w:val="both"/>
      </w:pPr>
      <w:r>
        <w:t>Реконструкция и строительство новых систем газоочистки с доведением её эффективности до 99%;</w:t>
      </w:r>
    </w:p>
    <w:p w:rsidR="002B4433" w:rsidRDefault="002B4433" w:rsidP="004F5AAA">
      <w:pPr>
        <w:pStyle w:val="20"/>
        <w:numPr>
          <w:ilvl w:val="0"/>
          <w:numId w:val="42"/>
        </w:numPr>
        <w:shd w:val="clear" w:color="auto" w:fill="auto"/>
        <w:tabs>
          <w:tab w:val="left" w:pos="1374"/>
        </w:tabs>
        <w:spacing w:line="307" w:lineRule="exact"/>
        <w:ind w:left="340" w:right="400" w:firstLine="700"/>
        <w:jc w:val="both"/>
      </w:pPr>
      <w:r>
        <w:t>Использование нетрадиционных источников энергии (ветровой, солнечной);</w:t>
      </w:r>
    </w:p>
    <w:p w:rsidR="002B4433" w:rsidRDefault="002B4433" w:rsidP="004F5AAA">
      <w:pPr>
        <w:pStyle w:val="20"/>
        <w:numPr>
          <w:ilvl w:val="0"/>
          <w:numId w:val="42"/>
        </w:numPr>
        <w:shd w:val="clear" w:color="auto" w:fill="auto"/>
        <w:tabs>
          <w:tab w:val="left" w:pos="1374"/>
        </w:tabs>
        <w:spacing w:line="307" w:lineRule="exact"/>
        <w:ind w:left="340" w:right="400" w:firstLine="700"/>
        <w:jc w:val="both"/>
      </w:pPr>
      <w:r>
        <w:t>Разработка проектов предельно-допустимых выбросов промышленных предприятий.</w:t>
      </w:r>
    </w:p>
    <w:p w:rsidR="002B4433" w:rsidRDefault="002B4433" w:rsidP="004F5AAA">
      <w:pPr>
        <w:pStyle w:val="20"/>
        <w:numPr>
          <w:ilvl w:val="0"/>
          <w:numId w:val="42"/>
        </w:numPr>
        <w:shd w:val="clear" w:color="auto" w:fill="auto"/>
        <w:tabs>
          <w:tab w:val="left" w:pos="1374"/>
        </w:tabs>
        <w:spacing w:line="298" w:lineRule="exact"/>
        <w:ind w:left="340" w:right="400" w:firstLine="700"/>
        <w:jc w:val="both"/>
      </w:pPr>
      <w:r>
        <w:t>Повышение уровня отчётности с доведением до 100% на промышленных предприятиях, осуществляющих выбросы в атмосферу.</w:t>
      </w:r>
    </w:p>
    <w:p w:rsidR="002B4433" w:rsidRDefault="002B4433" w:rsidP="002B4433">
      <w:pPr>
        <w:pStyle w:val="30"/>
        <w:shd w:val="clear" w:color="auto" w:fill="auto"/>
        <w:spacing w:line="298" w:lineRule="exact"/>
        <w:ind w:left="340" w:firstLine="700"/>
        <w:jc w:val="both"/>
      </w:pPr>
      <w:r>
        <w:t>Состояние и охрана поверхностных вод</w:t>
      </w:r>
    </w:p>
    <w:p w:rsidR="002B4433" w:rsidRDefault="002B4433" w:rsidP="002B4433">
      <w:pPr>
        <w:pStyle w:val="20"/>
        <w:shd w:val="clear" w:color="auto" w:fill="auto"/>
        <w:ind w:left="340" w:right="400" w:firstLine="700"/>
      </w:pPr>
      <w:proofErr w:type="spellStart"/>
      <w:r>
        <w:t>Самоочищающая</w:t>
      </w:r>
      <w:proofErr w:type="spellEnd"/>
      <w:r>
        <w:t xml:space="preserve"> способность рек оценивается: для р</w:t>
      </w:r>
      <w:proofErr w:type="gramStart"/>
      <w:r>
        <w:t>.Д</w:t>
      </w:r>
      <w:proofErr w:type="gramEnd"/>
      <w:r>
        <w:t>он «высокая», а для остальных рек - «низкая».</w:t>
      </w:r>
    </w:p>
    <w:p w:rsidR="002B4433" w:rsidRDefault="002B4433" w:rsidP="002B4433">
      <w:pPr>
        <w:pStyle w:val="20"/>
        <w:shd w:val="clear" w:color="auto" w:fill="auto"/>
        <w:ind w:left="340" w:right="400" w:firstLine="700"/>
      </w:pPr>
      <w:r>
        <w:t xml:space="preserve">В условиях, когда поверхностные воды являются основным источником водоснабжения населения, санитарное состояние водоёмов одна из главных проблем </w:t>
      </w:r>
      <w:r>
        <w:lastRenderedPageBreak/>
        <w:t>водохозяйственного комплекса.</w:t>
      </w:r>
    </w:p>
    <w:p w:rsidR="002B4433" w:rsidRDefault="002B4433" w:rsidP="002B4433">
      <w:pPr>
        <w:pStyle w:val="20"/>
        <w:shd w:val="clear" w:color="auto" w:fill="auto"/>
        <w:ind w:left="340" w:right="400" w:firstLine="700"/>
      </w:pPr>
      <w:r>
        <w:t>В результате сброса неочищенных и недостаточно очищенных сточных вод практически на всём протяжении р. Дон в реку поступает огромное количество загрязняющих веществ.</w:t>
      </w:r>
    </w:p>
    <w:p w:rsidR="002B4433" w:rsidRDefault="002B4433" w:rsidP="002B4433">
      <w:pPr>
        <w:pStyle w:val="20"/>
        <w:shd w:val="clear" w:color="auto" w:fill="auto"/>
        <w:ind w:left="340" w:right="400" w:firstLine="700"/>
      </w:pPr>
      <w:r>
        <w:t>На территории района сброс осуществляется тремя водопользователями в объёме 14,57 млн</w:t>
      </w:r>
      <w:proofErr w:type="gramStart"/>
      <w:r>
        <w:t>.м</w:t>
      </w:r>
      <w:proofErr w:type="gramEnd"/>
      <w:r>
        <w:t>7год, в том числе 5,27млн.м</w:t>
      </w:r>
      <w:r>
        <w:rPr>
          <w:vertAlign w:val="superscript"/>
        </w:rPr>
        <w:t>3</w:t>
      </w:r>
      <w:r>
        <w:t>/год загрязненной, без очистки.</w:t>
      </w:r>
    </w:p>
    <w:p w:rsidR="002B4433" w:rsidRDefault="002B4433" w:rsidP="002B4433">
      <w:pPr>
        <w:pStyle w:val="20"/>
        <w:shd w:val="clear" w:color="auto" w:fill="auto"/>
        <w:ind w:left="340" w:right="400" w:firstLine="700"/>
      </w:pPr>
      <w:r>
        <w:t>В результате в водоёмы района поступило в 2006 г 59614 тонн загрязняющих веществ.</w:t>
      </w:r>
    </w:p>
    <w:p w:rsidR="002B4433" w:rsidRDefault="002B4433" w:rsidP="002B4433">
      <w:pPr>
        <w:pStyle w:val="20"/>
        <w:shd w:val="clear" w:color="auto" w:fill="auto"/>
        <w:ind w:left="340" w:right="400" w:firstLine="700"/>
      </w:pPr>
      <w:r>
        <w:t>Загрязняющие вещества, поступившие в водоёмы на территории района, при</w:t>
      </w:r>
      <w:r w:rsidR="000C0C95">
        <w:t>водятся ниже в таблице №23</w:t>
      </w:r>
      <w:r>
        <w:t xml:space="preserve"> Загрязняющие вещества, сброшенные на территории района, тонн</w:t>
      </w:r>
    </w:p>
    <w:p w:rsidR="002B4433" w:rsidRDefault="005C7E7B" w:rsidP="002B4433">
      <w:pPr>
        <w:pStyle w:val="24"/>
        <w:framePr w:w="9523" w:wrap="notBeside" w:vAnchor="text" w:hAnchor="text" w:xAlign="center" w:y="1"/>
        <w:shd w:val="clear" w:color="auto" w:fill="auto"/>
        <w:spacing w:line="260" w:lineRule="exact"/>
      </w:pPr>
      <w:r>
        <w:t xml:space="preserve">                                                                                                                               </w:t>
      </w:r>
      <w:r w:rsidR="000C0C95">
        <w:t>Таблица № 23</w:t>
      </w:r>
    </w:p>
    <w:tbl>
      <w:tblPr>
        <w:tblOverlap w:val="never"/>
        <w:tblW w:w="0" w:type="auto"/>
        <w:jc w:val="center"/>
        <w:tblLayout w:type="fixed"/>
        <w:tblCellMar>
          <w:left w:w="10" w:type="dxa"/>
          <w:right w:w="10" w:type="dxa"/>
        </w:tblCellMar>
        <w:tblLook w:val="04A0"/>
      </w:tblPr>
      <w:tblGrid>
        <w:gridCol w:w="902"/>
        <w:gridCol w:w="1037"/>
        <w:gridCol w:w="912"/>
        <w:gridCol w:w="720"/>
        <w:gridCol w:w="720"/>
        <w:gridCol w:w="898"/>
        <w:gridCol w:w="725"/>
        <w:gridCol w:w="1051"/>
        <w:gridCol w:w="859"/>
        <w:gridCol w:w="701"/>
        <w:gridCol w:w="998"/>
      </w:tblGrid>
      <w:tr w:rsidR="002B4433" w:rsidTr="002B4433">
        <w:trPr>
          <w:trHeight w:hRule="exact" w:val="1018"/>
          <w:jc w:val="center"/>
        </w:trPr>
        <w:tc>
          <w:tcPr>
            <w:tcW w:w="902"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line="245" w:lineRule="exact"/>
              <w:ind w:left="280" w:firstLine="0"/>
            </w:pPr>
            <w:r>
              <w:rPr>
                <w:rStyle w:val="2Arial95pt"/>
              </w:rPr>
              <w:t>БПК</w:t>
            </w:r>
          </w:p>
          <w:p w:rsidR="002B4433" w:rsidRDefault="002B4433" w:rsidP="002B4433">
            <w:pPr>
              <w:pStyle w:val="20"/>
              <w:framePr w:w="9523" w:wrap="notBeside" w:vAnchor="text" w:hAnchor="text" w:xAlign="center" w:y="1"/>
              <w:shd w:val="clear" w:color="auto" w:fill="auto"/>
              <w:spacing w:line="245" w:lineRule="exact"/>
              <w:ind w:left="160" w:firstLine="0"/>
            </w:pPr>
            <w:r>
              <w:rPr>
                <w:rStyle w:val="2LucidaSansUnicode7pt"/>
              </w:rPr>
              <w:t>ПОЛНЫ</w:t>
            </w:r>
          </w:p>
          <w:p w:rsidR="002B4433" w:rsidRDefault="002B4433" w:rsidP="002B4433">
            <w:pPr>
              <w:pStyle w:val="20"/>
              <w:framePr w:w="9523" w:wrap="notBeside" w:vAnchor="text" w:hAnchor="text" w:xAlign="center" w:y="1"/>
              <w:shd w:val="clear" w:color="auto" w:fill="auto"/>
              <w:spacing w:line="245" w:lineRule="exact"/>
              <w:ind w:firstLine="0"/>
              <w:jc w:val="center"/>
            </w:pPr>
            <w:proofErr w:type="spellStart"/>
            <w:r>
              <w:rPr>
                <w:rStyle w:val="2Arial95pt"/>
              </w:rPr>
              <w:t>й</w:t>
            </w:r>
            <w:proofErr w:type="spellEnd"/>
          </w:p>
        </w:tc>
        <w:tc>
          <w:tcPr>
            <w:tcW w:w="1037"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line="245" w:lineRule="exact"/>
              <w:ind w:firstLine="0"/>
            </w:pPr>
            <w:proofErr w:type="spellStart"/>
            <w:r>
              <w:rPr>
                <w:rStyle w:val="2Arial95pt"/>
              </w:rPr>
              <w:t>Взвеша</w:t>
            </w:r>
            <w:proofErr w:type="spellEnd"/>
            <w:r>
              <w:rPr>
                <w:rStyle w:val="2Arial95pt"/>
              </w:rPr>
              <w:t xml:space="preserve"> н. </w:t>
            </w:r>
            <w:proofErr w:type="spellStart"/>
            <w:r>
              <w:rPr>
                <w:rStyle w:val="2Arial95pt"/>
              </w:rPr>
              <w:t>В-ва</w:t>
            </w:r>
            <w:proofErr w:type="spellEnd"/>
          </w:p>
        </w:tc>
        <w:tc>
          <w:tcPr>
            <w:tcW w:w="912"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line="245" w:lineRule="exact"/>
              <w:ind w:left="160" w:firstLine="0"/>
            </w:pPr>
            <w:r>
              <w:rPr>
                <w:rStyle w:val="2Arial95pt"/>
              </w:rPr>
              <w:t>Сухой</w:t>
            </w:r>
          </w:p>
          <w:p w:rsidR="002B4433" w:rsidRDefault="002B4433" w:rsidP="002B4433">
            <w:pPr>
              <w:pStyle w:val="20"/>
              <w:framePr w:w="9523" w:wrap="notBeside" w:vAnchor="text" w:hAnchor="text" w:xAlign="center" w:y="1"/>
              <w:shd w:val="clear" w:color="auto" w:fill="auto"/>
              <w:spacing w:line="245" w:lineRule="exact"/>
              <w:ind w:left="160" w:firstLine="0"/>
            </w:pPr>
            <w:proofErr w:type="spellStart"/>
            <w:r>
              <w:rPr>
                <w:rStyle w:val="2Arial95pt"/>
              </w:rPr>
              <w:t>остато</w:t>
            </w:r>
            <w:proofErr w:type="spellEnd"/>
          </w:p>
          <w:p w:rsidR="002B4433" w:rsidRDefault="002B4433" w:rsidP="002B4433">
            <w:pPr>
              <w:pStyle w:val="20"/>
              <w:framePr w:w="9523" w:wrap="notBeside" w:vAnchor="text" w:hAnchor="text" w:xAlign="center" w:y="1"/>
              <w:shd w:val="clear" w:color="auto" w:fill="auto"/>
              <w:spacing w:line="245" w:lineRule="exact"/>
              <w:ind w:firstLine="0"/>
              <w:jc w:val="center"/>
            </w:pPr>
            <w:r>
              <w:rPr>
                <w:rStyle w:val="2Arial95pt"/>
              </w:rPr>
              <w:t>к</w:t>
            </w:r>
          </w:p>
        </w:tc>
        <w:tc>
          <w:tcPr>
            <w:tcW w:w="720"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line="245" w:lineRule="exact"/>
              <w:ind w:left="160" w:firstLine="0"/>
            </w:pPr>
            <w:proofErr w:type="spellStart"/>
            <w:r>
              <w:rPr>
                <w:rStyle w:val="2Arial95pt"/>
              </w:rPr>
              <w:t>Суль</w:t>
            </w:r>
            <w:proofErr w:type="spellEnd"/>
          </w:p>
          <w:p w:rsidR="002B4433" w:rsidRDefault="002B4433" w:rsidP="002B4433">
            <w:pPr>
              <w:pStyle w:val="20"/>
              <w:framePr w:w="9523" w:wrap="notBeside" w:vAnchor="text" w:hAnchor="text" w:xAlign="center" w:y="1"/>
              <w:shd w:val="clear" w:color="auto" w:fill="auto"/>
              <w:spacing w:line="245" w:lineRule="exact"/>
              <w:ind w:left="160" w:firstLine="0"/>
            </w:pPr>
            <w:r>
              <w:rPr>
                <w:rStyle w:val="2Arial95pt"/>
              </w:rPr>
              <w:t>фат</w:t>
            </w:r>
          </w:p>
          <w:p w:rsidR="002B4433" w:rsidRDefault="002B4433" w:rsidP="002B4433">
            <w:pPr>
              <w:pStyle w:val="20"/>
              <w:framePr w:w="9523" w:wrap="notBeside" w:vAnchor="text" w:hAnchor="text" w:xAlign="center" w:y="1"/>
              <w:shd w:val="clear" w:color="auto" w:fill="auto"/>
              <w:spacing w:line="245" w:lineRule="exact"/>
              <w:ind w:firstLine="0"/>
              <w:jc w:val="center"/>
            </w:pPr>
            <w:proofErr w:type="spellStart"/>
            <w:r>
              <w:rPr>
                <w:rStyle w:val="2Arial95pt"/>
              </w:rPr>
              <w:t>ы</w:t>
            </w:r>
            <w:proofErr w:type="spellEnd"/>
          </w:p>
        </w:tc>
        <w:tc>
          <w:tcPr>
            <w:tcW w:w="720"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after="60" w:line="190" w:lineRule="exact"/>
              <w:ind w:left="180" w:firstLine="0"/>
            </w:pPr>
            <w:r>
              <w:rPr>
                <w:rStyle w:val="2Arial95pt"/>
              </w:rPr>
              <w:t>Хлор</w:t>
            </w:r>
          </w:p>
          <w:p w:rsidR="002B4433" w:rsidRDefault="002B4433" w:rsidP="002B4433">
            <w:pPr>
              <w:pStyle w:val="20"/>
              <w:framePr w:w="9523" w:wrap="notBeside" w:vAnchor="text" w:hAnchor="text" w:xAlign="center" w:y="1"/>
              <w:shd w:val="clear" w:color="auto" w:fill="auto"/>
              <w:spacing w:before="60" w:line="190" w:lineRule="exact"/>
              <w:ind w:left="180" w:firstLine="0"/>
            </w:pPr>
            <w:r>
              <w:rPr>
                <w:rStyle w:val="2Arial95pt"/>
              </w:rPr>
              <w:t>иды</w:t>
            </w:r>
          </w:p>
        </w:tc>
        <w:tc>
          <w:tcPr>
            <w:tcW w:w="898"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245" w:lineRule="exact"/>
              <w:ind w:left="160" w:firstLine="0"/>
            </w:pPr>
            <w:proofErr w:type="spellStart"/>
            <w:r>
              <w:rPr>
                <w:rStyle w:val="2Arial95pt"/>
              </w:rPr>
              <w:t>Фосф</w:t>
            </w:r>
            <w:proofErr w:type="spellEnd"/>
          </w:p>
          <w:p w:rsidR="002B4433" w:rsidRDefault="002B4433" w:rsidP="002B4433">
            <w:pPr>
              <w:pStyle w:val="20"/>
              <w:framePr w:w="9523" w:wrap="notBeside" w:vAnchor="text" w:hAnchor="text" w:xAlign="center" w:y="1"/>
              <w:shd w:val="clear" w:color="auto" w:fill="auto"/>
              <w:spacing w:line="245" w:lineRule="exact"/>
              <w:ind w:firstLine="0"/>
              <w:jc w:val="center"/>
            </w:pPr>
            <w:r>
              <w:rPr>
                <w:rStyle w:val="2Arial95pt"/>
              </w:rPr>
              <w:t>ор</w:t>
            </w:r>
          </w:p>
          <w:p w:rsidR="002B4433" w:rsidRDefault="002B4433" w:rsidP="002B4433">
            <w:pPr>
              <w:pStyle w:val="20"/>
              <w:framePr w:w="9523" w:wrap="notBeside" w:vAnchor="text" w:hAnchor="text" w:xAlign="center" w:y="1"/>
              <w:shd w:val="clear" w:color="auto" w:fill="auto"/>
              <w:spacing w:line="245" w:lineRule="exact"/>
              <w:ind w:left="160" w:firstLine="0"/>
            </w:pPr>
            <w:r>
              <w:rPr>
                <w:rStyle w:val="2Arial95pt"/>
              </w:rPr>
              <w:t>общи</w:t>
            </w:r>
          </w:p>
          <w:p w:rsidR="002B4433" w:rsidRDefault="002B4433" w:rsidP="002B4433">
            <w:pPr>
              <w:pStyle w:val="20"/>
              <w:framePr w:w="9523" w:wrap="notBeside" w:vAnchor="text" w:hAnchor="text" w:xAlign="center" w:y="1"/>
              <w:shd w:val="clear" w:color="auto" w:fill="auto"/>
              <w:spacing w:line="245" w:lineRule="exact"/>
              <w:ind w:firstLine="0"/>
              <w:jc w:val="center"/>
            </w:pPr>
            <w:proofErr w:type="spellStart"/>
            <w:r>
              <w:rPr>
                <w:rStyle w:val="2Arial95pt"/>
              </w:rPr>
              <w:t>й</w:t>
            </w:r>
            <w:proofErr w:type="spellEnd"/>
          </w:p>
        </w:tc>
        <w:tc>
          <w:tcPr>
            <w:tcW w:w="725"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after="60" w:line="190" w:lineRule="exact"/>
              <w:ind w:left="160" w:firstLine="0"/>
            </w:pPr>
            <w:r>
              <w:rPr>
                <w:rStyle w:val="2Arial95pt"/>
              </w:rPr>
              <w:t>Азот</w:t>
            </w:r>
          </w:p>
          <w:p w:rsidR="002B4433" w:rsidRDefault="002B4433" w:rsidP="002B4433">
            <w:pPr>
              <w:pStyle w:val="20"/>
              <w:framePr w:w="9523" w:wrap="notBeside" w:vAnchor="text" w:hAnchor="text" w:xAlign="center" w:y="1"/>
              <w:shd w:val="clear" w:color="auto" w:fill="auto"/>
              <w:spacing w:before="60" w:line="190" w:lineRule="exact"/>
              <w:ind w:left="160" w:firstLine="0"/>
            </w:pPr>
            <w:proofErr w:type="spellStart"/>
            <w:r>
              <w:rPr>
                <w:rStyle w:val="2Arial95pt"/>
              </w:rPr>
              <w:t>амм</w:t>
            </w:r>
            <w:proofErr w:type="spellEnd"/>
          </w:p>
        </w:tc>
        <w:tc>
          <w:tcPr>
            <w:tcW w:w="1051"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line="190" w:lineRule="exact"/>
              <w:ind w:firstLine="0"/>
            </w:pPr>
            <w:r>
              <w:rPr>
                <w:rStyle w:val="2Arial95pt"/>
              </w:rPr>
              <w:t>Нитраты</w:t>
            </w:r>
          </w:p>
        </w:tc>
        <w:tc>
          <w:tcPr>
            <w:tcW w:w="859"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after="60" w:line="190" w:lineRule="exact"/>
              <w:ind w:left="160" w:firstLine="0"/>
            </w:pPr>
            <w:r>
              <w:rPr>
                <w:rStyle w:val="2Arial95pt"/>
              </w:rPr>
              <w:t>Желе</w:t>
            </w:r>
          </w:p>
          <w:p w:rsidR="002B4433" w:rsidRDefault="002B4433" w:rsidP="002B4433">
            <w:pPr>
              <w:pStyle w:val="20"/>
              <w:framePr w:w="9523" w:wrap="notBeside" w:vAnchor="text" w:hAnchor="text" w:xAlign="center" w:y="1"/>
              <w:shd w:val="clear" w:color="auto" w:fill="auto"/>
              <w:spacing w:before="60" w:line="140" w:lineRule="exact"/>
              <w:ind w:firstLine="0"/>
              <w:jc w:val="center"/>
            </w:pPr>
            <w:r>
              <w:rPr>
                <w:rStyle w:val="2LucidaSansUnicode7pt"/>
              </w:rPr>
              <w:t>30</w:t>
            </w:r>
          </w:p>
        </w:tc>
        <w:tc>
          <w:tcPr>
            <w:tcW w:w="701" w:type="dxa"/>
            <w:tcBorders>
              <w:top w:val="single" w:sz="4" w:space="0" w:color="auto"/>
              <w:lef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after="60" w:line="190" w:lineRule="exact"/>
              <w:ind w:left="160" w:firstLine="0"/>
            </w:pPr>
            <w:r>
              <w:rPr>
                <w:rStyle w:val="2Arial95pt"/>
              </w:rPr>
              <w:t>Маг</w:t>
            </w:r>
          </w:p>
          <w:p w:rsidR="002B4433" w:rsidRDefault="002B4433" w:rsidP="002B4433">
            <w:pPr>
              <w:pStyle w:val="20"/>
              <w:framePr w:w="9523" w:wrap="notBeside" w:vAnchor="text" w:hAnchor="text" w:xAlign="center" w:y="1"/>
              <w:shd w:val="clear" w:color="auto" w:fill="auto"/>
              <w:spacing w:before="60" w:line="190" w:lineRule="exact"/>
              <w:ind w:left="160" w:firstLine="0"/>
            </w:pPr>
            <w:proofErr w:type="spellStart"/>
            <w:r>
              <w:rPr>
                <w:rStyle w:val="2Arial95pt"/>
              </w:rPr>
              <w:t>ний</w:t>
            </w:r>
            <w:proofErr w:type="spellEnd"/>
          </w:p>
        </w:tc>
        <w:tc>
          <w:tcPr>
            <w:tcW w:w="998"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523" w:wrap="notBeside" w:vAnchor="text" w:hAnchor="text" w:xAlign="center" w:y="1"/>
              <w:shd w:val="clear" w:color="auto" w:fill="auto"/>
              <w:spacing w:after="60" w:line="190" w:lineRule="exact"/>
              <w:ind w:left="180" w:firstLine="0"/>
            </w:pPr>
            <w:r>
              <w:rPr>
                <w:rStyle w:val="2Arial95pt"/>
              </w:rPr>
              <w:t>Нитрит</w:t>
            </w:r>
          </w:p>
          <w:p w:rsidR="002B4433" w:rsidRDefault="002B4433" w:rsidP="002B4433">
            <w:pPr>
              <w:pStyle w:val="20"/>
              <w:framePr w:w="9523" w:wrap="notBeside" w:vAnchor="text" w:hAnchor="text" w:xAlign="center" w:y="1"/>
              <w:shd w:val="clear" w:color="auto" w:fill="auto"/>
              <w:spacing w:before="60" w:line="190" w:lineRule="exact"/>
              <w:ind w:firstLine="0"/>
              <w:jc w:val="center"/>
            </w:pPr>
            <w:proofErr w:type="spellStart"/>
            <w:r>
              <w:rPr>
                <w:rStyle w:val="2Arial95pt"/>
              </w:rPr>
              <w:t>ы</w:t>
            </w:r>
            <w:proofErr w:type="spellEnd"/>
          </w:p>
        </w:tc>
      </w:tr>
      <w:tr w:rsidR="002B4433" w:rsidTr="002B4433">
        <w:trPr>
          <w:trHeight w:hRule="exact" w:val="259"/>
          <w:jc w:val="center"/>
        </w:trPr>
        <w:tc>
          <w:tcPr>
            <w:tcW w:w="902"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1</w:t>
            </w:r>
          </w:p>
        </w:tc>
        <w:tc>
          <w:tcPr>
            <w:tcW w:w="1037"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2</w:t>
            </w:r>
          </w:p>
        </w:tc>
        <w:tc>
          <w:tcPr>
            <w:tcW w:w="912"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3</w:t>
            </w:r>
          </w:p>
        </w:tc>
        <w:tc>
          <w:tcPr>
            <w:tcW w:w="720"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4</w:t>
            </w:r>
          </w:p>
        </w:tc>
        <w:tc>
          <w:tcPr>
            <w:tcW w:w="720"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5</w:t>
            </w:r>
          </w:p>
        </w:tc>
        <w:tc>
          <w:tcPr>
            <w:tcW w:w="898"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6</w:t>
            </w:r>
          </w:p>
        </w:tc>
        <w:tc>
          <w:tcPr>
            <w:tcW w:w="725"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7</w:t>
            </w:r>
          </w:p>
        </w:tc>
        <w:tc>
          <w:tcPr>
            <w:tcW w:w="1051"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8</w:t>
            </w:r>
          </w:p>
        </w:tc>
        <w:tc>
          <w:tcPr>
            <w:tcW w:w="859"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9</w:t>
            </w:r>
          </w:p>
        </w:tc>
        <w:tc>
          <w:tcPr>
            <w:tcW w:w="701" w:type="dxa"/>
            <w:tcBorders>
              <w:top w:val="single" w:sz="4" w:space="0" w:color="auto"/>
              <w:lef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260" w:firstLine="0"/>
            </w:pPr>
            <w:r>
              <w:rPr>
                <w:rStyle w:val="2Arial95pt"/>
              </w:rPr>
              <w:t>10</w:t>
            </w:r>
          </w:p>
        </w:tc>
        <w:tc>
          <w:tcPr>
            <w:tcW w:w="998"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11</w:t>
            </w:r>
          </w:p>
        </w:tc>
      </w:tr>
      <w:tr w:rsidR="002B4433" w:rsidTr="002B4433">
        <w:trPr>
          <w:trHeight w:hRule="exact" w:val="274"/>
          <w:jc w:val="center"/>
        </w:trPr>
        <w:tc>
          <w:tcPr>
            <w:tcW w:w="902"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280" w:firstLine="0"/>
            </w:pPr>
            <w:r>
              <w:rPr>
                <w:rStyle w:val="2Arial95pt"/>
              </w:rPr>
              <w:t>30,0</w:t>
            </w:r>
          </w:p>
        </w:tc>
        <w:tc>
          <w:tcPr>
            <w:tcW w:w="1037"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110,0</w:t>
            </w:r>
          </w:p>
        </w:tc>
        <w:tc>
          <w:tcPr>
            <w:tcW w:w="912"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160" w:firstLine="0"/>
            </w:pPr>
            <w:r>
              <w:rPr>
                <w:rStyle w:val="2Arial95pt"/>
              </w:rPr>
              <w:t>38830</w:t>
            </w:r>
          </w:p>
        </w:tc>
        <w:tc>
          <w:tcPr>
            <w:tcW w:w="720"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160" w:firstLine="0"/>
            </w:pPr>
            <w:r>
              <w:rPr>
                <w:rStyle w:val="2Arial95pt"/>
              </w:rPr>
              <w:t>19920</w:t>
            </w:r>
          </w:p>
        </w:tc>
        <w:tc>
          <w:tcPr>
            <w:tcW w:w="720"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180" w:firstLine="0"/>
            </w:pPr>
            <w:r>
              <w:rPr>
                <w:rStyle w:val="2Arial95pt"/>
              </w:rPr>
              <w:t>720</w:t>
            </w:r>
          </w:p>
        </w:tc>
        <w:tc>
          <w:tcPr>
            <w:tcW w:w="898"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260" w:firstLine="0"/>
            </w:pPr>
            <w:r>
              <w:rPr>
                <w:rStyle w:val="2Arial95pt"/>
              </w:rPr>
              <w:t>0,25</w:t>
            </w:r>
          </w:p>
        </w:tc>
        <w:tc>
          <w:tcPr>
            <w:tcW w:w="725"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160" w:firstLine="0"/>
            </w:pPr>
            <w:r>
              <w:rPr>
                <w:rStyle w:val="2Arial95pt"/>
              </w:rPr>
              <w:t>0,11</w:t>
            </w:r>
          </w:p>
        </w:tc>
        <w:tc>
          <w:tcPr>
            <w:tcW w:w="1051"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1,35</w:t>
            </w:r>
          </w:p>
        </w:tc>
        <w:tc>
          <w:tcPr>
            <w:tcW w:w="859"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240" w:firstLine="0"/>
            </w:pPr>
            <w:r>
              <w:rPr>
                <w:rStyle w:val="2Arial95pt"/>
              </w:rPr>
              <w:t>0,26</w:t>
            </w:r>
          </w:p>
        </w:tc>
        <w:tc>
          <w:tcPr>
            <w:tcW w:w="701"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left="160" w:firstLine="0"/>
            </w:pPr>
            <w:r>
              <w:rPr>
                <w:rStyle w:val="2Arial95pt"/>
              </w:rPr>
              <w:t>1,85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2B4433" w:rsidRDefault="002B4433" w:rsidP="002B4433">
            <w:pPr>
              <w:pStyle w:val="20"/>
              <w:framePr w:w="9523" w:wrap="notBeside" w:vAnchor="text" w:hAnchor="text" w:xAlign="center" w:y="1"/>
              <w:shd w:val="clear" w:color="auto" w:fill="auto"/>
              <w:spacing w:line="190" w:lineRule="exact"/>
              <w:ind w:firstLine="0"/>
              <w:jc w:val="center"/>
            </w:pPr>
            <w:r>
              <w:rPr>
                <w:rStyle w:val="2Arial95pt"/>
              </w:rPr>
              <w:t>0,08</w:t>
            </w:r>
          </w:p>
        </w:tc>
      </w:tr>
    </w:tbl>
    <w:p w:rsidR="002B4433" w:rsidRDefault="002B4433" w:rsidP="002B4433">
      <w:pPr>
        <w:framePr w:w="9523" w:wrap="notBeside" w:vAnchor="text" w:hAnchor="text" w:xAlign="center" w:y="1"/>
        <w:rPr>
          <w:sz w:val="2"/>
          <w:szCs w:val="2"/>
        </w:rPr>
      </w:pPr>
    </w:p>
    <w:p w:rsidR="002B4433" w:rsidRDefault="002B4433" w:rsidP="002B4433">
      <w:pPr>
        <w:rPr>
          <w:sz w:val="2"/>
          <w:szCs w:val="2"/>
        </w:rPr>
      </w:pPr>
    </w:p>
    <w:p w:rsidR="002B4433" w:rsidRDefault="002B4433" w:rsidP="002B4433">
      <w:pPr>
        <w:pStyle w:val="20"/>
        <w:shd w:val="clear" w:color="auto" w:fill="auto"/>
        <w:spacing w:before="244"/>
        <w:ind w:left="380" w:right="360" w:firstLine="700"/>
      </w:pPr>
      <w:r>
        <w:t>П</w:t>
      </w:r>
      <w:r w:rsidR="000C0C95">
        <w:t>о санитарному состоянию река Дон</w:t>
      </w:r>
      <w:r>
        <w:t xml:space="preserve"> на территории района оценивается как «умеренно загрязненная» - III класс</w:t>
      </w:r>
    </w:p>
    <w:p w:rsidR="002B4433" w:rsidRDefault="002B4433" w:rsidP="002B4433">
      <w:pPr>
        <w:pStyle w:val="20"/>
        <w:shd w:val="clear" w:color="auto" w:fill="auto"/>
        <w:ind w:left="380" w:right="360" w:firstLine="700"/>
      </w:pPr>
      <w:r>
        <w:t xml:space="preserve">На реке Западный </w:t>
      </w:r>
      <w:proofErr w:type="spellStart"/>
      <w:r>
        <w:t>Маныч</w:t>
      </w:r>
      <w:proofErr w:type="spellEnd"/>
      <w:r>
        <w:t xml:space="preserve"> мониторинг поверхностных вод проводился в 8-ми створах от 10 до 162 км. Качество воды, в основном, соответствует 4 классу - «загрязненная».</w:t>
      </w:r>
    </w:p>
    <w:p w:rsidR="002B4433" w:rsidRDefault="002B4433" w:rsidP="002B4433">
      <w:pPr>
        <w:pStyle w:val="20"/>
        <w:shd w:val="clear" w:color="auto" w:fill="auto"/>
        <w:ind w:left="380" w:right="360" w:firstLine="700"/>
      </w:pPr>
      <w:r>
        <w:t>Причиной загрязнения воды является сброс сточных вод с полей орошения, расположенных по берегам реки и частично природно-почвенным происхождением.</w:t>
      </w:r>
    </w:p>
    <w:p w:rsidR="002B4433" w:rsidRDefault="002B4433" w:rsidP="002B4433">
      <w:pPr>
        <w:pStyle w:val="20"/>
        <w:shd w:val="clear" w:color="auto" w:fill="auto"/>
        <w:spacing w:after="330"/>
        <w:ind w:left="380" w:firstLine="700"/>
      </w:pPr>
      <w:r>
        <w:t xml:space="preserve">Превышение ПДК для </w:t>
      </w:r>
      <w:proofErr w:type="spellStart"/>
      <w:r>
        <w:t>рыбохозяйственных</w:t>
      </w:r>
      <w:proofErr w:type="spellEnd"/>
      <w:r>
        <w:t xml:space="preserve"> водоёмов приводится ниже.</w:t>
      </w:r>
    </w:p>
    <w:p w:rsidR="002B4433" w:rsidRDefault="005C7E7B" w:rsidP="005C7E7B">
      <w:pPr>
        <w:pStyle w:val="20"/>
        <w:shd w:val="clear" w:color="auto" w:fill="auto"/>
        <w:spacing w:after="33" w:line="260" w:lineRule="exact"/>
        <w:ind w:firstLine="0"/>
      </w:pPr>
      <w:r>
        <w:t xml:space="preserve">                                                                                                                            </w:t>
      </w:r>
      <w:r w:rsidR="000C0C95">
        <w:t>Таблица № 24</w:t>
      </w:r>
    </w:p>
    <w:p w:rsidR="002B4433" w:rsidRDefault="002B4433" w:rsidP="002B4433">
      <w:pPr>
        <w:pStyle w:val="37"/>
        <w:keepNext/>
        <w:keepLines/>
        <w:shd w:val="clear" w:color="auto" w:fill="auto"/>
        <w:spacing w:after="0" w:line="260" w:lineRule="exact"/>
        <w:ind w:firstLine="0"/>
        <w:jc w:val="center"/>
      </w:pPr>
      <w:r>
        <w:rPr>
          <w:color w:val="000000"/>
        </w:rPr>
        <w:t>Санитарное состояние водотоков</w:t>
      </w:r>
    </w:p>
    <w:tbl>
      <w:tblPr>
        <w:tblOverlap w:val="never"/>
        <w:tblW w:w="0" w:type="auto"/>
        <w:jc w:val="center"/>
        <w:tblLayout w:type="fixed"/>
        <w:tblCellMar>
          <w:left w:w="10" w:type="dxa"/>
          <w:right w:w="10" w:type="dxa"/>
        </w:tblCellMar>
        <w:tblLook w:val="04A0"/>
      </w:tblPr>
      <w:tblGrid>
        <w:gridCol w:w="1363"/>
        <w:gridCol w:w="1450"/>
        <w:gridCol w:w="1445"/>
        <w:gridCol w:w="1258"/>
        <w:gridCol w:w="907"/>
        <w:gridCol w:w="1810"/>
        <w:gridCol w:w="1262"/>
      </w:tblGrid>
      <w:tr w:rsidR="002B4433" w:rsidTr="002B4433">
        <w:trPr>
          <w:trHeight w:hRule="exact" w:val="346"/>
          <w:jc w:val="center"/>
        </w:trPr>
        <w:tc>
          <w:tcPr>
            <w:tcW w:w="1363" w:type="dxa"/>
            <w:vMerge w:val="restart"/>
            <w:tcBorders>
              <w:top w:val="single" w:sz="4" w:space="0" w:color="auto"/>
              <w:lef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left="200" w:firstLine="0"/>
            </w:pPr>
            <w:r>
              <w:rPr>
                <w:rStyle w:val="29pt"/>
              </w:rPr>
              <w:t>Створ, река</w:t>
            </w:r>
          </w:p>
        </w:tc>
        <w:tc>
          <w:tcPr>
            <w:tcW w:w="8132" w:type="dxa"/>
            <w:gridSpan w:val="6"/>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Загрязняющие ингредиенты, превышение ПДК, раз</w:t>
            </w:r>
          </w:p>
        </w:tc>
      </w:tr>
      <w:tr w:rsidR="002B4433" w:rsidTr="002B4433">
        <w:trPr>
          <w:trHeight w:hRule="exact" w:val="470"/>
          <w:jc w:val="center"/>
        </w:trPr>
        <w:tc>
          <w:tcPr>
            <w:tcW w:w="1363" w:type="dxa"/>
            <w:vMerge/>
            <w:tcBorders>
              <w:left w:val="single" w:sz="4" w:space="0" w:color="auto"/>
            </w:tcBorders>
            <w:shd w:val="clear" w:color="auto" w:fill="FFFFFF"/>
            <w:vAlign w:val="center"/>
          </w:tcPr>
          <w:p w:rsidR="002B4433" w:rsidRDefault="002B4433" w:rsidP="002B4433">
            <w:pPr>
              <w:framePr w:w="9494" w:wrap="notBeside" w:vAnchor="text" w:hAnchor="text" w:xAlign="center" w:y="1"/>
            </w:pP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after="60" w:line="180" w:lineRule="exact"/>
              <w:ind w:left="140" w:firstLine="0"/>
            </w:pPr>
            <w:r>
              <w:rPr>
                <w:rStyle w:val="29pt"/>
              </w:rPr>
              <w:t>органические</w:t>
            </w:r>
          </w:p>
          <w:p w:rsidR="002B4433" w:rsidRDefault="002B4433" w:rsidP="002B4433">
            <w:pPr>
              <w:pStyle w:val="20"/>
              <w:framePr w:w="9494" w:wrap="notBeside" w:vAnchor="text" w:hAnchor="text" w:xAlign="center" w:y="1"/>
              <w:shd w:val="clear" w:color="auto" w:fill="auto"/>
              <w:spacing w:before="60" w:line="180" w:lineRule="exact"/>
              <w:ind w:firstLine="0"/>
              <w:jc w:val="center"/>
            </w:pPr>
            <w:r>
              <w:rPr>
                <w:rStyle w:val="29pt"/>
              </w:rPr>
              <w:t>вещества</w:t>
            </w:r>
          </w:p>
        </w:tc>
        <w:tc>
          <w:tcPr>
            <w:tcW w:w="1445" w:type="dxa"/>
            <w:tcBorders>
              <w:top w:val="single" w:sz="4" w:space="0" w:color="auto"/>
              <w:lef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pPr>
            <w:r>
              <w:rPr>
                <w:rStyle w:val="29pt"/>
              </w:rPr>
              <w:t>нефтепродукт</w:t>
            </w:r>
          </w:p>
        </w:tc>
        <w:tc>
          <w:tcPr>
            <w:tcW w:w="1258" w:type="dxa"/>
            <w:tcBorders>
              <w:top w:val="single" w:sz="4" w:space="0" w:color="auto"/>
              <w:lef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left="240" w:firstLine="0"/>
            </w:pPr>
            <w:r>
              <w:rPr>
                <w:rStyle w:val="29pt"/>
              </w:rPr>
              <w:t>сульфаты</w:t>
            </w:r>
          </w:p>
        </w:tc>
        <w:tc>
          <w:tcPr>
            <w:tcW w:w="907" w:type="dxa"/>
            <w:tcBorders>
              <w:top w:val="single" w:sz="4" w:space="0" w:color="auto"/>
              <w:lef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left="160" w:firstLine="0"/>
            </w:pPr>
            <w:r>
              <w:rPr>
                <w:rStyle w:val="29pt"/>
              </w:rPr>
              <w:t>железо</w:t>
            </w:r>
          </w:p>
        </w:tc>
        <w:tc>
          <w:tcPr>
            <w:tcW w:w="1810" w:type="dxa"/>
            <w:tcBorders>
              <w:top w:val="single" w:sz="4" w:space="0" w:color="auto"/>
              <w:lef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металлы</w:t>
            </w:r>
          </w:p>
        </w:tc>
        <w:tc>
          <w:tcPr>
            <w:tcW w:w="1262" w:type="dxa"/>
            <w:tcBorders>
              <w:top w:val="single" w:sz="4" w:space="0" w:color="auto"/>
              <w:left w:val="single" w:sz="4" w:space="0" w:color="auto"/>
              <w:righ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марганец</w:t>
            </w:r>
          </w:p>
        </w:tc>
      </w:tr>
      <w:tr w:rsidR="002B4433" w:rsidTr="002B4433">
        <w:trPr>
          <w:trHeight w:hRule="exact" w:val="235"/>
          <w:jc w:val="center"/>
        </w:trPr>
        <w:tc>
          <w:tcPr>
            <w:tcW w:w="1363"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pPr>
            <w:r>
              <w:rPr>
                <w:rStyle w:val="29pt"/>
              </w:rPr>
              <w:t xml:space="preserve">Дон - </w:t>
            </w:r>
            <w:proofErr w:type="gramStart"/>
            <w:r>
              <w:rPr>
                <w:rStyle w:val="29pt"/>
              </w:rPr>
              <w:t>г</w:t>
            </w:r>
            <w:proofErr w:type="gramEnd"/>
            <w:r>
              <w:rPr>
                <w:rStyle w:val="29pt"/>
              </w:rPr>
              <w:t>. Азов</w:t>
            </w:r>
          </w:p>
        </w:tc>
        <w:tc>
          <w:tcPr>
            <w:tcW w:w="1450"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1.5-2,0</w:t>
            </w:r>
          </w:p>
        </w:tc>
        <w:tc>
          <w:tcPr>
            <w:tcW w:w="1445"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1,9 -6,0</w:t>
            </w:r>
          </w:p>
        </w:tc>
        <w:tc>
          <w:tcPr>
            <w:tcW w:w="1258"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2,0-3,0</w:t>
            </w:r>
          </w:p>
        </w:tc>
        <w:tc>
          <w:tcPr>
            <w:tcW w:w="907"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left="160" w:firstLine="0"/>
            </w:pPr>
            <w:r>
              <w:rPr>
                <w:rStyle w:val="29pt"/>
              </w:rPr>
              <w:t>2,0-4,0</w:t>
            </w:r>
          </w:p>
        </w:tc>
        <w:tc>
          <w:tcPr>
            <w:tcW w:w="1810" w:type="dxa"/>
            <w:tcBorders>
              <w:top w:val="single" w:sz="4" w:space="0" w:color="auto"/>
              <w:lef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медь-4,0-9,0</w:t>
            </w:r>
          </w:p>
        </w:tc>
        <w:tc>
          <w:tcPr>
            <w:tcW w:w="1262"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3,6</w:t>
            </w:r>
          </w:p>
        </w:tc>
      </w:tr>
      <w:tr w:rsidR="002B4433" w:rsidTr="002B4433">
        <w:trPr>
          <w:trHeight w:hRule="exact" w:val="480"/>
          <w:jc w:val="center"/>
        </w:trPr>
        <w:tc>
          <w:tcPr>
            <w:tcW w:w="1363"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after="60" w:line="180" w:lineRule="exact"/>
              <w:ind w:firstLine="0"/>
              <w:jc w:val="center"/>
            </w:pPr>
            <w:r>
              <w:rPr>
                <w:rStyle w:val="29pt"/>
              </w:rPr>
              <w:t>Западный</w:t>
            </w:r>
          </w:p>
          <w:p w:rsidR="002B4433" w:rsidRDefault="002B4433" w:rsidP="002B4433">
            <w:pPr>
              <w:pStyle w:val="20"/>
              <w:framePr w:w="9494" w:wrap="notBeside" w:vAnchor="text" w:hAnchor="text" w:xAlign="center" w:y="1"/>
              <w:shd w:val="clear" w:color="auto" w:fill="auto"/>
              <w:spacing w:before="60" w:line="180" w:lineRule="exact"/>
              <w:ind w:firstLine="0"/>
            </w:pPr>
            <w:proofErr w:type="spellStart"/>
            <w:r>
              <w:rPr>
                <w:rStyle w:val="29pt"/>
              </w:rPr>
              <w:t>Маныч-устье</w:t>
            </w:r>
            <w:proofErr w:type="spellEnd"/>
          </w:p>
        </w:tc>
        <w:tc>
          <w:tcPr>
            <w:tcW w:w="1450"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1,2-3,5</w:t>
            </w:r>
          </w:p>
        </w:tc>
        <w:tc>
          <w:tcPr>
            <w:tcW w:w="1445"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w:t>
            </w:r>
          </w:p>
        </w:tc>
        <w:tc>
          <w:tcPr>
            <w:tcW w:w="1258"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5,4-8,2</w:t>
            </w:r>
          </w:p>
        </w:tc>
        <w:tc>
          <w:tcPr>
            <w:tcW w:w="907" w:type="dxa"/>
            <w:tcBorders>
              <w:top w:val="single" w:sz="4" w:space="0" w:color="auto"/>
              <w:left w:val="single" w:sz="4" w:space="0" w:color="auto"/>
              <w:bottom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1,4</w:t>
            </w:r>
          </w:p>
        </w:tc>
        <w:tc>
          <w:tcPr>
            <w:tcW w:w="1810" w:type="dxa"/>
            <w:tcBorders>
              <w:top w:val="single" w:sz="4" w:space="0" w:color="auto"/>
              <w:left w:val="single" w:sz="4" w:space="0" w:color="auto"/>
              <w:bottom w:val="single" w:sz="4" w:space="0" w:color="auto"/>
            </w:tcBorders>
            <w:shd w:val="clear" w:color="auto" w:fill="FFFFFF"/>
            <w:vAlign w:val="bottom"/>
          </w:tcPr>
          <w:p w:rsidR="002B4433" w:rsidRDefault="002B4433" w:rsidP="002B4433">
            <w:pPr>
              <w:pStyle w:val="20"/>
              <w:framePr w:w="9494" w:wrap="notBeside" w:vAnchor="text" w:hAnchor="text" w:xAlign="center" w:y="1"/>
              <w:shd w:val="clear" w:color="auto" w:fill="auto"/>
              <w:spacing w:line="230" w:lineRule="exact"/>
              <w:ind w:left="280" w:firstLine="0"/>
            </w:pPr>
            <w:r>
              <w:rPr>
                <w:rStyle w:val="29pt"/>
              </w:rPr>
              <w:t>магний-2,2-3,3 натрий -1,8-2,8</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2B4433" w:rsidRDefault="002B4433" w:rsidP="002B4433">
            <w:pPr>
              <w:pStyle w:val="20"/>
              <w:framePr w:w="9494" w:wrap="notBeside" w:vAnchor="text" w:hAnchor="text" w:xAlign="center" w:y="1"/>
              <w:shd w:val="clear" w:color="auto" w:fill="auto"/>
              <w:spacing w:line="180" w:lineRule="exact"/>
              <w:ind w:firstLine="0"/>
              <w:jc w:val="center"/>
            </w:pPr>
            <w:r>
              <w:rPr>
                <w:rStyle w:val="29pt"/>
              </w:rPr>
              <w:t>3,1-22,3</w:t>
            </w:r>
          </w:p>
        </w:tc>
      </w:tr>
    </w:tbl>
    <w:p w:rsidR="002B4433" w:rsidRDefault="002B4433" w:rsidP="002B4433">
      <w:pPr>
        <w:framePr w:w="9494" w:wrap="notBeside" w:vAnchor="text" w:hAnchor="text" w:xAlign="center" w:y="1"/>
        <w:rPr>
          <w:sz w:val="2"/>
          <w:szCs w:val="2"/>
        </w:rPr>
      </w:pPr>
    </w:p>
    <w:p w:rsidR="002B4433" w:rsidRDefault="002B4433" w:rsidP="002B4433">
      <w:pPr>
        <w:rPr>
          <w:sz w:val="2"/>
          <w:szCs w:val="2"/>
        </w:rPr>
      </w:pPr>
    </w:p>
    <w:p w:rsidR="002B4433" w:rsidRDefault="002B4433" w:rsidP="002B4433">
      <w:pPr>
        <w:pStyle w:val="37"/>
        <w:keepNext/>
        <w:keepLines/>
        <w:shd w:val="clear" w:color="auto" w:fill="auto"/>
        <w:spacing w:before="240" w:after="0" w:line="298" w:lineRule="exact"/>
        <w:ind w:left="380" w:firstLine="700"/>
        <w:jc w:val="both"/>
      </w:pPr>
      <w:r>
        <w:rPr>
          <w:color w:val="000000"/>
        </w:rPr>
        <w:t>Мероприятия по охране водных ресурсов</w:t>
      </w:r>
    </w:p>
    <w:p w:rsidR="002B4433" w:rsidRDefault="002B4433" w:rsidP="002B4433">
      <w:pPr>
        <w:pStyle w:val="20"/>
        <w:shd w:val="clear" w:color="auto" w:fill="auto"/>
        <w:ind w:left="380" w:right="360" w:firstLine="700"/>
      </w:pPr>
      <w:r>
        <w:t xml:space="preserve">Актуальность проблемы охраны водных ресурсов продиктована всё возрастающей экологической </w:t>
      </w:r>
      <w:proofErr w:type="gramStart"/>
      <w:r>
        <w:t>нагрузкой</w:t>
      </w:r>
      <w:proofErr w:type="gramEnd"/>
      <w:r>
        <w:t xml:space="preserve"> как на поверхностные водные источники, так и на подземные водоносные горизонты, являющиеся источником питьевого водоснабжения и включает следующие аспекты:</w:t>
      </w:r>
    </w:p>
    <w:p w:rsidR="002B4433" w:rsidRDefault="003D03B7" w:rsidP="002B4433">
      <w:pPr>
        <w:pStyle w:val="20"/>
        <w:shd w:val="clear" w:color="auto" w:fill="auto"/>
        <w:ind w:left="380" w:firstLine="700"/>
      </w:pPr>
      <w:r>
        <w:t xml:space="preserve"> </w:t>
      </w:r>
      <w:r>
        <w:softHyphen/>
        <w:t>-</w:t>
      </w:r>
      <w:r w:rsidR="002B4433">
        <w:t xml:space="preserve"> обеспечение населения качественной водой в необходимых количествах,</w:t>
      </w:r>
    </w:p>
    <w:p w:rsidR="002B4433" w:rsidRDefault="002B4433" w:rsidP="004F5AAA">
      <w:pPr>
        <w:pStyle w:val="20"/>
        <w:numPr>
          <w:ilvl w:val="0"/>
          <w:numId w:val="42"/>
        </w:numPr>
        <w:shd w:val="clear" w:color="auto" w:fill="auto"/>
        <w:tabs>
          <w:tab w:val="left" w:pos="1445"/>
        </w:tabs>
        <w:spacing w:after="18" w:line="260" w:lineRule="exact"/>
        <w:ind w:left="380" w:firstLine="700"/>
        <w:jc w:val="both"/>
      </w:pPr>
      <w:r>
        <w:t>рациональное использование водных ресурсов,</w:t>
      </w:r>
    </w:p>
    <w:p w:rsidR="002B4433" w:rsidRDefault="002B4433" w:rsidP="004F5AAA">
      <w:pPr>
        <w:pStyle w:val="20"/>
        <w:numPr>
          <w:ilvl w:val="0"/>
          <w:numId w:val="42"/>
        </w:numPr>
        <w:shd w:val="clear" w:color="auto" w:fill="auto"/>
        <w:tabs>
          <w:tab w:val="left" w:pos="1445"/>
        </w:tabs>
        <w:spacing w:after="4" w:line="260" w:lineRule="exact"/>
        <w:ind w:left="380" w:firstLine="700"/>
        <w:jc w:val="both"/>
      </w:pPr>
      <w:r>
        <w:t>предотвращение загрязнения водоёмов,</w:t>
      </w:r>
    </w:p>
    <w:p w:rsidR="002B4433" w:rsidRDefault="002B4433" w:rsidP="004F5AAA">
      <w:pPr>
        <w:pStyle w:val="20"/>
        <w:numPr>
          <w:ilvl w:val="0"/>
          <w:numId w:val="42"/>
        </w:numPr>
        <w:shd w:val="clear" w:color="auto" w:fill="auto"/>
        <w:tabs>
          <w:tab w:val="left" w:pos="1445"/>
        </w:tabs>
        <w:spacing w:line="302" w:lineRule="exact"/>
        <w:ind w:left="380" w:right="360" w:firstLine="700"/>
        <w:jc w:val="both"/>
      </w:pPr>
      <w:r>
        <w:t xml:space="preserve">соблюдение специальных режимов на территориях санитарной охраны </w:t>
      </w:r>
      <w:proofErr w:type="spellStart"/>
      <w:r>
        <w:t>водоисточников</w:t>
      </w:r>
      <w:proofErr w:type="spellEnd"/>
      <w:r>
        <w:t xml:space="preserve"> и </w:t>
      </w:r>
      <w:proofErr w:type="spellStart"/>
      <w:r>
        <w:t>водоохранных</w:t>
      </w:r>
      <w:proofErr w:type="spellEnd"/>
      <w:r>
        <w:t xml:space="preserve"> зон водоёмов,</w:t>
      </w:r>
    </w:p>
    <w:p w:rsidR="002B4433" w:rsidRDefault="002B4433" w:rsidP="004F5AAA">
      <w:pPr>
        <w:pStyle w:val="20"/>
        <w:numPr>
          <w:ilvl w:val="0"/>
          <w:numId w:val="42"/>
        </w:numPr>
        <w:shd w:val="clear" w:color="auto" w:fill="auto"/>
        <w:tabs>
          <w:tab w:val="left" w:pos="1445"/>
        </w:tabs>
        <w:spacing w:line="298" w:lineRule="exact"/>
        <w:ind w:left="380" w:right="360" w:firstLine="700"/>
        <w:jc w:val="both"/>
      </w:pPr>
      <w:r>
        <w:t>действенный контроль над использованием водных ресурсов и их качеством.</w:t>
      </w:r>
    </w:p>
    <w:p w:rsidR="002B4433" w:rsidRDefault="002B4433" w:rsidP="002B4433">
      <w:pPr>
        <w:pStyle w:val="20"/>
        <w:shd w:val="clear" w:color="auto" w:fill="auto"/>
        <w:ind w:left="380" w:right="360" w:firstLine="700"/>
      </w:pPr>
      <w:r>
        <w:t xml:space="preserve">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принятый </w:t>
      </w:r>
      <w:r>
        <w:lastRenderedPageBreak/>
        <w:t>20,12. 2001 г. и Водный кодекс РФ, принятый 03.07. 2005 г.</w:t>
      </w:r>
    </w:p>
    <w:p w:rsidR="002B4433" w:rsidRDefault="002B4433" w:rsidP="002B4433">
      <w:pPr>
        <w:pStyle w:val="20"/>
        <w:shd w:val="clear" w:color="auto" w:fill="auto"/>
        <w:ind w:left="380" w:firstLine="700"/>
      </w:pPr>
      <w:r>
        <w:t>Питьевое водоснабжение</w:t>
      </w:r>
    </w:p>
    <w:p w:rsidR="002B4433" w:rsidRDefault="002B4433" w:rsidP="002B4433">
      <w:pPr>
        <w:pStyle w:val="20"/>
        <w:shd w:val="clear" w:color="auto" w:fill="auto"/>
        <w:ind w:left="380" w:right="360" w:firstLine="700"/>
      </w:pPr>
      <w:r>
        <w:t>Как указывалось выше, Багаевский район не обеспечен в полной мере как поверхностными, так и качественными подземными водами, что является самым серьёзным фактором ограничения освоения этой территории</w:t>
      </w:r>
    </w:p>
    <w:p w:rsidR="002B4433" w:rsidRDefault="002B4433" w:rsidP="002B4433">
      <w:pPr>
        <w:pStyle w:val="20"/>
        <w:shd w:val="clear" w:color="auto" w:fill="auto"/>
        <w:spacing w:line="307" w:lineRule="exact"/>
        <w:ind w:left="360" w:right="380" w:firstLine="700"/>
      </w:pPr>
      <w:r>
        <w:t>Основным источником водоснабжения на перспективу остаются поверхностные воды р. Дон.</w:t>
      </w:r>
    </w:p>
    <w:p w:rsidR="002B4433" w:rsidRDefault="002B4433" w:rsidP="002B4433">
      <w:pPr>
        <w:pStyle w:val="20"/>
        <w:shd w:val="clear" w:color="auto" w:fill="auto"/>
        <w:spacing w:line="307" w:lineRule="exact"/>
        <w:ind w:left="360" w:firstLine="700"/>
      </w:pPr>
      <w:r>
        <w:t>Программой «Обеспечение населения питьевой водой» предусматривается:</w:t>
      </w:r>
    </w:p>
    <w:p w:rsidR="002B4433" w:rsidRDefault="002B4433" w:rsidP="004F5AAA">
      <w:pPr>
        <w:pStyle w:val="20"/>
        <w:numPr>
          <w:ilvl w:val="0"/>
          <w:numId w:val="42"/>
        </w:numPr>
        <w:shd w:val="clear" w:color="auto" w:fill="auto"/>
        <w:tabs>
          <w:tab w:val="left" w:pos="1772"/>
        </w:tabs>
        <w:spacing w:line="307" w:lineRule="exact"/>
        <w:ind w:left="360" w:firstLine="700"/>
        <w:jc w:val="both"/>
      </w:pPr>
      <w:r>
        <w:t xml:space="preserve">реконструкция водозабора в </w:t>
      </w:r>
      <w:proofErr w:type="spellStart"/>
      <w:r>
        <w:t>ст</w:t>
      </w:r>
      <w:proofErr w:type="gramStart"/>
      <w:r>
        <w:t>.Б</w:t>
      </w:r>
      <w:proofErr w:type="gramEnd"/>
      <w:r>
        <w:t>агаевская</w:t>
      </w:r>
      <w:proofErr w:type="spellEnd"/>
      <w:r>
        <w:t>;</w:t>
      </w:r>
    </w:p>
    <w:p w:rsidR="002B4433" w:rsidRDefault="002B4433" w:rsidP="004F5AAA">
      <w:pPr>
        <w:pStyle w:val="20"/>
        <w:numPr>
          <w:ilvl w:val="0"/>
          <w:numId w:val="42"/>
        </w:numPr>
        <w:shd w:val="clear" w:color="auto" w:fill="auto"/>
        <w:tabs>
          <w:tab w:val="left" w:pos="1772"/>
        </w:tabs>
        <w:spacing w:line="293" w:lineRule="exact"/>
        <w:ind w:left="360" w:right="380" w:firstLine="700"/>
        <w:jc w:val="both"/>
      </w:pPr>
      <w:r>
        <w:t>восстановление и реконструкция децентрализованных систем водоснабжения, обустройство их СЗЗ;</w:t>
      </w:r>
    </w:p>
    <w:p w:rsidR="002B4433" w:rsidRDefault="002B4433" w:rsidP="004F5AAA">
      <w:pPr>
        <w:pStyle w:val="20"/>
        <w:numPr>
          <w:ilvl w:val="0"/>
          <w:numId w:val="42"/>
        </w:numPr>
        <w:shd w:val="clear" w:color="auto" w:fill="auto"/>
        <w:tabs>
          <w:tab w:val="left" w:pos="1772"/>
        </w:tabs>
        <w:spacing w:line="298" w:lineRule="exact"/>
        <w:ind w:left="360" w:firstLine="700"/>
        <w:jc w:val="both"/>
      </w:pPr>
      <w:r>
        <w:t>прокладка новых и ремонт ветхих водопроводных сетей.</w:t>
      </w:r>
    </w:p>
    <w:p w:rsidR="002B4433" w:rsidRDefault="002B4433" w:rsidP="002B4433">
      <w:pPr>
        <w:pStyle w:val="20"/>
        <w:shd w:val="clear" w:color="auto" w:fill="auto"/>
        <w:ind w:left="360" w:firstLine="700"/>
      </w:pPr>
      <w:r>
        <w:t>Подробно вопрос о мероприятиях по питьевому водоснабжению населения</w:t>
      </w:r>
    </w:p>
    <w:p w:rsidR="002B4433" w:rsidRDefault="002B4433" w:rsidP="002B4433">
      <w:pPr>
        <w:pStyle w:val="20"/>
        <w:shd w:val="clear" w:color="auto" w:fill="auto"/>
        <w:ind w:left="360" w:firstLine="0"/>
      </w:pPr>
      <w:r>
        <w:t xml:space="preserve">района </w:t>
      </w:r>
      <w:proofErr w:type="gramStart"/>
      <w:r>
        <w:t>освещён</w:t>
      </w:r>
      <w:proofErr w:type="gramEnd"/>
      <w:r>
        <w:t xml:space="preserve"> в специальном разделе «Водоснабжение».</w:t>
      </w:r>
    </w:p>
    <w:p w:rsidR="002B4433" w:rsidRDefault="002B4433" w:rsidP="002B4433">
      <w:pPr>
        <w:pStyle w:val="20"/>
        <w:shd w:val="clear" w:color="auto" w:fill="auto"/>
        <w:ind w:left="360" w:right="380" w:firstLine="700"/>
      </w:pPr>
      <w:r>
        <w:t xml:space="preserve">Рациональное использование водных ресурсов включает внедрение комплекса мероприятий по экономии питьевой воды всеми потребителями - установка водоизмерительных приборов на всех сооружениях </w:t>
      </w:r>
      <w:proofErr w:type="spellStart"/>
      <w:r>
        <w:t>водоподачи</w:t>
      </w:r>
      <w:proofErr w:type="spellEnd"/>
      <w:r>
        <w:t xml:space="preserve">, включая внедрение систем поквартирного учёта воды, замена напорно-регулирующей арматуры на разводящих сетях, ремонт </w:t>
      </w:r>
      <w:proofErr w:type="spellStart"/>
      <w:r>
        <w:t>водоподающих</w:t>
      </w:r>
      <w:proofErr w:type="spellEnd"/>
      <w:r>
        <w:t xml:space="preserve"> сетей.</w:t>
      </w:r>
    </w:p>
    <w:p w:rsidR="002B4433" w:rsidRDefault="002B4433" w:rsidP="002B4433">
      <w:pPr>
        <w:pStyle w:val="20"/>
        <w:shd w:val="clear" w:color="auto" w:fill="auto"/>
        <w:ind w:left="360" w:right="380" w:firstLine="700"/>
      </w:pPr>
      <w:r>
        <w:t xml:space="preserve">Все водопользователи и </w:t>
      </w:r>
      <w:proofErr w:type="spellStart"/>
      <w:r>
        <w:t>водопотребители</w:t>
      </w:r>
      <w:proofErr w:type="spellEnd"/>
      <w:r>
        <w:t xml:space="preserve"> должны иметь лицензии на вид водопользования и объём изъятия из источника в соответствии с лимитом, установленным МПР РФ письмом № 44-61/1801, в котором определено:</w:t>
      </w:r>
    </w:p>
    <w:p w:rsidR="002B4433" w:rsidRDefault="002B4433" w:rsidP="004F5AAA">
      <w:pPr>
        <w:pStyle w:val="20"/>
        <w:numPr>
          <w:ilvl w:val="0"/>
          <w:numId w:val="42"/>
        </w:numPr>
        <w:shd w:val="clear" w:color="auto" w:fill="auto"/>
        <w:tabs>
          <w:tab w:val="left" w:pos="1428"/>
        </w:tabs>
        <w:spacing w:line="288" w:lineRule="exact"/>
        <w:ind w:left="360" w:right="380" w:firstLine="700"/>
        <w:jc w:val="both"/>
      </w:pPr>
      <w:r>
        <w:t>водоснабжение осуществляется в пределах установленных лицензией лимитов;</w:t>
      </w:r>
    </w:p>
    <w:p w:rsidR="002B4433" w:rsidRDefault="002B4433" w:rsidP="004F5AAA">
      <w:pPr>
        <w:pStyle w:val="20"/>
        <w:numPr>
          <w:ilvl w:val="0"/>
          <w:numId w:val="42"/>
        </w:numPr>
        <w:shd w:val="clear" w:color="auto" w:fill="auto"/>
        <w:tabs>
          <w:tab w:val="left" w:pos="1428"/>
        </w:tabs>
        <w:spacing w:line="298" w:lineRule="exact"/>
        <w:ind w:left="360" w:right="380" w:firstLine="700"/>
        <w:jc w:val="both"/>
      </w:pPr>
      <w:r>
        <w:t xml:space="preserve">водоотведение разрешается только по выпускам с качественным составом отводимых вод, соответствующим утвержденным ПДС или их поэтапному достижению при реализации </w:t>
      </w:r>
      <w:proofErr w:type="spellStart"/>
      <w:r>
        <w:t>водоохранных</w:t>
      </w:r>
      <w:proofErr w:type="spellEnd"/>
      <w:r>
        <w:t xml:space="preserve"> мероприятий по улучшению очистки сточных вод.</w:t>
      </w:r>
    </w:p>
    <w:p w:rsidR="002B4433" w:rsidRDefault="002B4433" w:rsidP="002B4433">
      <w:pPr>
        <w:pStyle w:val="20"/>
        <w:shd w:val="clear" w:color="auto" w:fill="auto"/>
        <w:ind w:left="360" w:right="380" w:firstLine="700"/>
      </w:pPr>
      <w:r>
        <w:t>Охрана водных ресурсов от загрязнения связана, прежде всего, с решением вопроса строительства очистных сооружений, там, где они отсутствуют и реконструкцией тех, которые работают неэффективно.</w:t>
      </w:r>
    </w:p>
    <w:p w:rsidR="002B4433" w:rsidRDefault="002B4433" w:rsidP="002B4433">
      <w:pPr>
        <w:pStyle w:val="20"/>
        <w:shd w:val="clear" w:color="auto" w:fill="auto"/>
        <w:ind w:left="360" w:firstLine="700"/>
      </w:pPr>
      <w:r>
        <w:t>В настоящее время очистных сооружений в районе нет.</w:t>
      </w:r>
    </w:p>
    <w:p w:rsidR="002B4433" w:rsidRDefault="002B4433" w:rsidP="002B4433">
      <w:pPr>
        <w:pStyle w:val="20"/>
        <w:shd w:val="clear" w:color="auto" w:fill="auto"/>
        <w:ind w:left="360" w:firstLine="700"/>
      </w:pPr>
      <w:r>
        <w:t xml:space="preserve">Организация </w:t>
      </w:r>
      <w:proofErr w:type="spellStart"/>
      <w:r>
        <w:t>водоохранных</w:t>
      </w:r>
      <w:proofErr w:type="spellEnd"/>
      <w:r>
        <w:t xml:space="preserve"> зон.</w:t>
      </w:r>
    </w:p>
    <w:p w:rsidR="002B4433" w:rsidRDefault="002B4433" w:rsidP="002B4433">
      <w:pPr>
        <w:pStyle w:val="20"/>
        <w:shd w:val="clear" w:color="auto" w:fill="auto"/>
        <w:ind w:left="360" w:right="380" w:firstLine="700"/>
      </w:pPr>
      <w:r>
        <w:t xml:space="preserve">В соответствии с «Водным Кодексом РФ» </w:t>
      </w:r>
      <w:proofErr w:type="spellStart"/>
      <w:r>
        <w:t>водоохранные</w:t>
      </w:r>
      <w:proofErr w:type="spellEnd"/>
      <w:r>
        <w:t xml:space="preserve"> зоны по рекам района установлены:</w:t>
      </w:r>
    </w:p>
    <w:p w:rsidR="002B4433" w:rsidRDefault="002B4433" w:rsidP="004F5AAA">
      <w:pPr>
        <w:pStyle w:val="20"/>
        <w:numPr>
          <w:ilvl w:val="0"/>
          <w:numId w:val="42"/>
        </w:numPr>
        <w:shd w:val="clear" w:color="auto" w:fill="auto"/>
        <w:tabs>
          <w:tab w:val="left" w:pos="1428"/>
        </w:tabs>
        <w:spacing w:line="317" w:lineRule="exact"/>
        <w:ind w:left="360" w:firstLine="700"/>
        <w:jc w:val="both"/>
      </w:pPr>
      <w:r>
        <w:t xml:space="preserve">р. Дон, р. Западный </w:t>
      </w:r>
      <w:proofErr w:type="spellStart"/>
      <w:r>
        <w:t>Маныч</w:t>
      </w:r>
      <w:proofErr w:type="spellEnd"/>
      <w:r>
        <w:t xml:space="preserve"> -200 м,</w:t>
      </w:r>
    </w:p>
    <w:p w:rsidR="002B4433" w:rsidRDefault="002B4433" w:rsidP="004F5AAA">
      <w:pPr>
        <w:pStyle w:val="20"/>
        <w:numPr>
          <w:ilvl w:val="0"/>
          <w:numId w:val="42"/>
        </w:numPr>
        <w:shd w:val="clear" w:color="auto" w:fill="auto"/>
        <w:tabs>
          <w:tab w:val="left" w:pos="1428"/>
        </w:tabs>
        <w:spacing w:line="317" w:lineRule="exact"/>
        <w:ind w:left="360" w:firstLine="700"/>
        <w:jc w:val="both"/>
      </w:pPr>
      <w:r>
        <w:t xml:space="preserve">р. Сусат, </w:t>
      </w:r>
      <w:proofErr w:type="gramStart"/>
      <w:r>
        <w:t>имеющая</w:t>
      </w:r>
      <w:proofErr w:type="gramEnd"/>
      <w:r>
        <w:t xml:space="preserve"> важное </w:t>
      </w:r>
      <w:proofErr w:type="spellStart"/>
      <w:r>
        <w:t>рыбохозяйственное</w:t>
      </w:r>
      <w:proofErr w:type="spellEnd"/>
      <w:r>
        <w:t xml:space="preserve"> значение -200м</w:t>
      </w:r>
    </w:p>
    <w:p w:rsidR="002B4433" w:rsidRDefault="002B4433" w:rsidP="004F5AAA">
      <w:pPr>
        <w:pStyle w:val="20"/>
        <w:numPr>
          <w:ilvl w:val="0"/>
          <w:numId w:val="42"/>
        </w:numPr>
        <w:shd w:val="clear" w:color="auto" w:fill="auto"/>
        <w:tabs>
          <w:tab w:val="left" w:pos="1428"/>
        </w:tabs>
        <w:spacing w:line="317" w:lineRule="exact"/>
        <w:ind w:left="360" w:firstLine="700"/>
        <w:jc w:val="both"/>
      </w:pPr>
      <w:r>
        <w:t>остальные мелкие водотоки -100м</w:t>
      </w:r>
    </w:p>
    <w:p w:rsidR="002B4433" w:rsidRDefault="002B4433" w:rsidP="002B4433">
      <w:pPr>
        <w:pStyle w:val="20"/>
        <w:shd w:val="clear" w:color="auto" w:fill="auto"/>
        <w:spacing w:after="33" w:line="260" w:lineRule="exact"/>
        <w:ind w:left="360" w:firstLine="700"/>
      </w:pPr>
      <w:r>
        <w:t xml:space="preserve">В соответствии с «Водным кодексом» в </w:t>
      </w:r>
      <w:proofErr w:type="spellStart"/>
      <w:r>
        <w:t>водоохранных</w:t>
      </w:r>
      <w:proofErr w:type="spellEnd"/>
      <w:r>
        <w:t xml:space="preserve"> зонах запрещается:</w:t>
      </w:r>
    </w:p>
    <w:p w:rsidR="002B4433" w:rsidRDefault="002B4433" w:rsidP="004F5AAA">
      <w:pPr>
        <w:pStyle w:val="20"/>
        <w:numPr>
          <w:ilvl w:val="0"/>
          <w:numId w:val="42"/>
        </w:numPr>
        <w:shd w:val="clear" w:color="auto" w:fill="auto"/>
        <w:tabs>
          <w:tab w:val="left" w:pos="1428"/>
        </w:tabs>
        <w:spacing w:line="260" w:lineRule="exact"/>
        <w:ind w:left="360" w:firstLine="700"/>
        <w:jc w:val="both"/>
      </w:pPr>
      <w:r>
        <w:t>размещение мест захоронения отходов производства и потребления,</w:t>
      </w:r>
    </w:p>
    <w:p w:rsidR="002B4433" w:rsidRDefault="002B4433" w:rsidP="004F5AAA">
      <w:pPr>
        <w:pStyle w:val="20"/>
        <w:numPr>
          <w:ilvl w:val="0"/>
          <w:numId w:val="42"/>
        </w:numPr>
        <w:shd w:val="clear" w:color="auto" w:fill="auto"/>
        <w:tabs>
          <w:tab w:val="left" w:pos="1428"/>
        </w:tabs>
        <w:spacing w:line="288" w:lineRule="exact"/>
        <w:ind w:left="360" w:right="380" w:firstLine="700"/>
        <w:jc w:val="both"/>
      </w:pPr>
      <w:r>
        <w:t>радиоактивных, химических, взрывчатых, токсичных, отравляющих и ядовитых веществ,</w:t>
      </w:r>
    </w:p>
    <w:p w:rsidR="002B4433" w:rsidRDefault="002B4433" w:rsidP="004F5AAA">
      <w:pPr>
        <w:pStyle w:val="20"/>
        <w:numPr>
          <w:ilvl w:val="0"/>
          <w:numId w:val="42"/>
        </w:numPr>
        <w:shd w:val="clear" w:color="auto" w:fill="auto"/>
        <w:tabs>
          <w:tab w:val="left" w:pos="1428"/>
        </w:tabs>
        <w:spacing w:line="298" w:lineRule="exact"/>
        <w:ind w:left="360" w:right="380" w:firstLine="700"/>
        <w:jc w:val="both"/>
      </w:pPr>
      <w:r>
        <w:t>движение и стоянка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4433" w:rsidRDefault="002B4433" w:rsidP="002B4433">
      <w:pPr>
        <w:pStyle w:val="20"/>
        <w:shd w:val="clear" w:color="auto" w:fill="auto"/>
        <w:ind w:left="360" w:right="380" w:firstLine="700"/>
      </w:pPr>
      <w:r>
        <w:t xml:space="preserve">В границах </w:t>
      </w:r>
      <w:proofErr w:type="spellStart"/>
      <w:r>
        <w:t>водоохранных</w:t>
      </w:r>
      <w:proofErr w:type="spellEnd"/>
      <w:r>
        <w:t xml:space="preserve"> зон допускается проектирование, размещение, строительство, реконструкция, ввод в эксплуатацию,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w:t>
      </w:r>
      <w:r>
        <w:lastRenderedPageBreak/>
        <w:t>охраны окружающей среды.</w:t>
      </w:r>
    </w:p>
    <w:p w:rsidR="002B4433" w:rsidRDefault="002B4433" w:rsidP="002B4433">
      <w:pPr>
        <w:pStyle w:val="20"/>
        <w:shd w:val="clear" w:color="auto" w:fill="auto"/>
        <w:ind w:left="360" w:firstLine="700"/>
      </w:pPr>
      <w:r>
        <w:t>В границах прибрежных защитных полос запрещается:</w:t>
      </w:r>
    </w:p>
    <w:p w:rsidR="002B4433" w:rsidRDefault="002B4433" w:rsidP="004F5AAA">
      <w:pPr>
        <w:pStyle w:val="20"/>
        <w:numPr>
          <w:ilvl w:val="0"/>
          <w:numId w:val="42"/>
        </w:numPr>
        <w:shd w:val="clear" w:color="auto" w:fill="auto"/>
        <w:tabs>
          <w:tab w:val="left" w:pos="1420"/>
        </w:tabs>
        <w:spacing w:line="260" w:lineRule="exact"/>
        <w:ind w:left="320" w:firstLine="720"/>
        <w:jc w:val="both"/>
      </w:pPr>
      <w:r>
        <w:t>распашка земель,</w:t>
      </w:r>
    </w:p>
    <w:p w:rsidR="002B4433" w:rsidRDefault="002B4433" w:rsidP="004F5AAA">
      <w:pPr>
        <w:pStyle w:val="20"/>
        <w:numPr>
          <w:ilvl w:val="0"/>
          <w:numId w:val="42"/>
        </w:numPr>
        <w:shd w:val="clear" w:color="auto" w:fill="auto"/>
        <w:tabs>
          <w:tab w:val="left" w:pos="1420"/>
        </w:tabs>
        <w:spacing w:after="3" w:line="260" w:lineRule="exact"/>
        <w:ind w:left="320" w:firstLine="720"/>
        <w:jc w:val="both"/>
      </w:pPr>
      <w:r>
        <w:t>размещение отвалов размываемых грунтов,</w:t>
      </w:r>
    </w:p>
    <w:p w:rsidR="002B4433" w:rsidRDefault="002B4433" w:rsidP="004F5AAA">
      <w:pPr>
        <w:pStyle w:val="20"/>
        <w:numPr>
          <w:ilvl w:val="0"/>
          <w:numId w:val="42"/>
        </w:numPr>
        <w:shd w:val="clear" w:color="auto" w:fill="auto"/>
        <w:tabs>
          <w:tab w:val="left" w:pos="1420"/>
        </w:tabs>
        <w:spacing w:line="298" w:lineRule="exact"/>
        <w:ind w:left="320" w:right="420" w:firstLine="720"/>
        <w:jc w:val="both"/>
      </w:pPr>
      <w:r>
        <w:t>выпас сельскохозяйственных животных и организация для них летних лагерей, ванн.</w:t>
      </w:r>
    </w:p>
    <w:p w:rsidR="002B4433" w:rsidRDefault="002B4433" w:rsidP="002B4433">
      <w:pPr>
        <w:pStyle w:val="20"/>
        <w:shd w:val="clear" w:color="auto" w:fill="auto"/>
        <w:ind w:left="320" w:right="420" w:firstLine="720"/>
      </w:pPr>
      <w:r>
        <w:t xml:space="preserve">Важнейшая роль </w:t>
      </w:r>
      <w:proofErr w:type="spellStart"/>
      <w:r>
        <w:t>водоохранных</w:t>
      </w:r>
      <w:proofErr w:type="spellEnd"/>
      <w:r>
        <w:t xml:space="preserve"> зон заключается в том, что они играют существенную роль в борьбе с эрозией, являются </w:t>
      </w:r>
      <w:proofErr w:type="spellStart"/>
      <w:r>
        <w:t>биостанционными</w:t>
      </w:r>
      <w:proofErr w:type="spellEnd"/>
      <w:r>
        <w:t xml:space="preserve"> для многих видов флоры и фауны, сохраняют </w:t>
      </w:r>
      <w:proofErr w:type="spellStart"/>
      <w:r>
        <w:t>интрозональные</w:t>
      </w:r>
      <w:proofErr w:type="spellEnd"/>
      <w:r>
        <w:t xml:space="preserve"> ландшафты и являются экологическими транзитными коридорами, связывающими природную экологическую сеть региона.</w:t>
      </w:r>
    </w:p>
    <w:p w:rsidR="002B4433" w:rsidRDefault="002B4433" w:rsidP="002B4433">
      <w:pPr>
        <w:pStyle w:val="20"/>
        <w:shd w:val="clear" w:color="auto" w:fill="auto"/>
        <w:ind w:left="320" w:right="420" w:firstLine="720"/>
      </w:pPr>
      <w:r>
        <w:t xml:space="preserve">Для каждого водного объекта разрабатывается проектно-сметная документация ВЗ и ПЗП, в соответствии с которой осуществляется вынос проекта в натуру, изготавливаются и устанавливаются </w:t>
      </w:r>
      <w:proofErr w:type="spellStart"/>
      <w:r>
        <w:t>водоохранные</w:t>
      </w:r>
      <w:proofErr w:type="spellEnd"/>
      <w:r>
        <w:t xml:space="preserve"> и предупреждающие знаки, доводится до землепользователей режим пользования водным объектом и водоохраной зоной.</w:t>
      </w:r>
    </w:p>
    <w:p w:rsidR="002B4433" w:rsidRDefault="002B4433" w:rsidP="002B4433">
      <w:pPr>
        <w:pStyle w:val="20"/>
        <w:shd w:val="clear" w:color="auto" w:fill="auto"/>
        <w:ind w:left="320" w:firstLine="720"/>
      </w:pPr>
      <w:r>
        <w:t xml:space="preserve">Обустройство </w:t>
      </w:r>
      <w:proofErr w:type="spellStart"/>
      <w:r>
        <w:t>водоохранных</w:t>
      </w:r>
      <w:proofErr w:type="spellEnd"/>
      <w:r>
        <w:t xml:space="preserve"> зон и прибрежных полос предусматривает:</w:t>
      </w:r>
    </w:p>
    <w:p w:rsidR="002B4433" w:rsidRDefault="002B4433" w:rsidP="004F5AAA">
      <w:pPr>
        <w:pStyle w:val="20"/>
        <w:numPr>
          <w:ilvl w:val="0"/>
          <w:numId w:val="42"/>
        </w:numPr>
        <w:shd w:val="clear" w:color="auto" w:fill="auto"/>
        <w:tabs>
          <w:tab w:val="left" w:pos="1420"/>
        </w:tabs>
        <w:spacing w:line="312" w:lineRule="exact"/>
        <w:ind w:left="320" w:firstLine="720"/>
        <w:jc w:val="both"/>
      </w:pPr>
      <w:r>
        <w:t>защиту водного объекта от воздействия объектов-загрязнителей,</w:t>
      </w:r>
    </w:p>
    <w:p w:rsidR="002B4433" w:rsidRDefault="002B4433" w:rsidP="004F5AAA">
      <w:pPr>
        <w:pStyle w:val="20"/>
        <w:numPr>
          <w:ilvl w:val="0"/>
          <w:numId w:val="42"/>
        </w:numPr>
        <w:shd w:val="clear" w:color="auto" w:fill="auto"/>
        <w:tabs>
          <w:tab w:val="left" w:pos="1420"/>
        </w:tabs>
        <w:spacing w:line="312" w:lineRule="exact"/>
        <w:ind w:left="320" w:firstLine="720"/>
        <w:jc w:val="both"/>
      </w:pPr>
      <w:r>
        <w:t xml:space="preserve">обвалование объектов-загрязнителей и вынос их </w:t>
      </w:r>
      <w:proofErr w:type="gramStart"/>
      <w:r>
        <w:t>из</w:t>
      </w:r>
      <w:proofErr w:type="gramEnd"/>
      <w:r>
        <w:t xml:space="preserve"> </w:t>
      </w:r>
      <w:proofErr w:type="gramStart"/>
      <w:r>
        <w:t>водоохраной</w:t>
      </w:r>
      <w:proofErr w:type="gramEnd"/>
      <w:r>
        <w:t xml:space="preserve"> зоны,</w:t>
      </w:r>
    </w:p>
    <w:p w:rsidR="002B4433" w:rsidRDefault="002B4433" w:rsidP="004F5AAA">
      <w:pPr>
        <w:pStyle w:val="20"/>
        <w:numPr>
          <w:ilvl w:val="0"/>
          <w:numId w:val="42"/>
        </w:numPr>
        <w:shd w:val="clear" w:color="auto" w:fill="auto"/>
        <w:tabs>
          <w:tab w:val="left" w:pos="1420"/>
        </w:tabs>
        <w:spacing w:line="312" w:lineRule="exact"/>
        <w:ind w:left="320" w:firstLine="720"/>
        <w:jc w:val="both"/>
      </w:pPr>
      <w:r>
        <w:t xml:space="preserve">проведение лесопосадок и </w:t>
      </w:r>
      <w:proofErr w:type="spellStart"/>
      <w:r>
        <w:t>залужение</w:t>
      </w:r>
      <w:proofErr w:type="spellEnd"/>
      <w:r>
        <w:t xml:space="preserve"> пашни,</w:t>
      </w:r>
    </w:p>
    <w:p w:rsidR="002B4433" w:rsidRDefault="003D03B7" w:rsidP="003D03B7">
      <w:pPr>
        <w:pStyle w:val="20"/>
        <w:shd w:val="clear" w:color="auto" w:fill="auto"/>
        <w:tabs>
          <w:tab w:val="left" w:pos="4242"/>
          <w:tab w:val="left" w:pos="5466"/>
        </w:tabs>
        <w:spacing w:line="293" w:lineRule="exact"/>
        <w:ind w:left="1040" w:firstLine="0"/>
        <w:jc w:val="both"/>
      </w:pPr>
      <w:r>
        <w:t xml:space="preserve"> </w:t>
      </w:r>
      <w:r w:rsidR="002B4433">
        <w:t xml:space="preserve"> упорядочивание или</w:t>
      </w:r>
      <w:r w:rsidR="002B4433">
        <w:tab/>
        <w:t>полное</w:t>
      </w:r>
      <w:r w:rsidR="002B4433">
        <w:tab/>
        <w:t xml:space="preserve">запрещение </w:t>
      </w:r>
      <w:proofErr w:type="gramStart"/>
      <w:r w:rsidR="002B4433">
        <w:t>сельскохозяйственного</w:t>
      </w:r>
      <w:proofErr w:type="gramEnd"/>
    </w:p>
    <w:p w:rsidR="002B4433" w:rsidRDefault="002B4433" w:rsidP="002B4433">
      <w:pPr>
        <w:pStyle w:val="20"/>
        <w:shd w:val="clear" w:color="auto" w:fill="auto"/>
        <w:spacing w:line="293" w:lineRule="exact"/>
        <w:ind w:left="320" w:firstLine="0"/>
      </w:pPr>
      <w:r>
        <w:t>использования,</w:t>
      </w:r>
    </w:p>
    <w:p w:rsidR="002B4433" w:rsidRDefault="002B4433" w:rsidP="004F5AAA">
      <w:pPr>
        <w:pStyle w:val="20"/>
        <w:numPr>
          <w:ilvl w:val="0"/>
          <w:numId w:val="42"/>
        </w:numPr>
        <w:shd w:val="clear" w:color="auto" w:fill="auto"/>
        <w:tabs>
          <w:tab w:val="left" w:pos="1731"/>
        </w:tabs>
        <w:spacing w:line="298" w:lineRule="exact"/>
        <w:ind w:left="320" w:firstLine="720"/>
        <w:jc w:val="both"/>
      </w:pPr>
      <w:r>
        <w:t>другие специальные мероприятия</w:t>
      </w:r>
    </w:p>
    <w:p w:rsidR="002B4433" w:rsidRDefault="002B4433" w:rsidP="002B4433">
      <w:pPr>
        <w:pStyle w:val="20"/>
        <w:shd w:val="clear" w:color="auto" w:fill="auto"/>
        <w:ind w:left="320" w:right="420" w:firstLine="720"/>
      </w:pPr>
      <w:r>
        <w:t>Перечень мероприятий определяются в проектах, которые должны быть разработаны в соответствии с нормативами и согласованы с природоохранными организациями.</w:t>
      </w:r>
    </w:p>
    <w:p w:rsidR="002B4433" w:rsidRDefault="002B4433" w:rsidP="002B4433">
      <w:pPr>
        <w:pStyle w:val="20"/>
        <w:shd w:val="clear" w:color="auto" w:fill="auto"/>
        <w:ind w:left="320" w:right="420" w:firstLine="720"/>
      </w:pPr>
      <w:r>
        <w:t xml:space="preserve">При установлении на водных объектах зон санитарной охраны источников централизованного водоснабжения минимальные размеры </w:t>
      </w:r>
      <w:proofErr w:type="spellStart"/>
      <w:r>
        <w:t>водоохранных</w:t>
      </w:r>
      <w:proofErr w:type="spellEnd"/>
      <w:r>
        <w:t xml:space="preserve"> зон и режим хозяйственной деятельности в них определяется санитарными правилами и нормами.</w:t>
      </w:r>
    </w:p>
    <w:p w:rsidR="002B4433" w:rsidRDefault="002B4433" w:rsidP="002B4433">
      <w:pPr>
        <w:pStyle w:val="30"/>
        <w:shd w:val="clear" w:color="auto" w:fill="auto"/>
        <w:spacing w:after="17" w:line="260" w:lineRule="exact"/>
        <w:ind w:left="320" w:firstLine="720"/>
        <w:jc w:val="both"/>
      </w:pPr>
      <w:r>
        <w:t>Состояние и охрана подземных вод</w:t>
      </w:r>
    </w:p>
    <w:p w:rsidR="002B4433" w:rsidRDefault="002B4433" w:rsidP="002B4433">
      <w:pPr>
        <w:pStyle w:val="20"/>
        <w:shd w:val="clear" w:color="auto" w:fill="auto"/>
        <w:ind w:left="320" w:right="420" w:firstLine="720"/>
      </w:pPr>
      <w:r>
        <w:t xml:space="preserve">В гидрогеологическом отношении территория Багаевского района расположена в пределах Азово-Кубанского артезианского бассейна, где дополнительно выделяется </w:t>
      </w:r>
      <w:proofErr w:type="spellStart"/>
      <w:r>
        <w:t>Манычский</w:t>
      </w:r>
      <w:proofErr w:type="spellEnd"/>
      <w:r>
        <w:t xml:space="preserve"> гидрогеологический район.</w:t>
      </w:r>
    </w:p>
    <w:p w:rsidR="002B4433" w:rsidRDefault="002B4433" w:rsidP="002B4433">
      <w:pPr>
        <w:pStyle w:val="20"/>
        <w:shd w:val="clear" w:color="auto" w:fill="auto"/>
        <w:ind w:left="320" w:right="420" w:firstLine="720"/>
      </w:pPr>
      <w:r>
        <w:t>По условиям залегания водоносных горизонтов северное крыло Азово- Кубанского бассейна делится на две части: открытую, в которой породы выходят на поверхность (правобережье р</w:t>
      </w:r>
      <w:proofErr w:type="gramStart"/>
      <w:r>
        <w:t>.Д</w:t>
      </w:r>
      <w:proofErr w:type="gramEnd"/>
      <w:r>
        <w:t xml:space="preserve">она) и закрытую погруженную часть (левобережье р.Дона), где все водоносные комплексы, за исключением </w:t>
      </w:r>
      <w:proofErr w:type="spellStart"/>
      <w:r>
        <w:t>азово</w:t>
      </w:r>
      <w:r>
        <w:softHyphen/>
        <w:t>кубанских</w:t>
      </w:r>
      <w:proofErr w:type="spellEnd"/>
      <w:r>
        <w:t xml:space="preserve"> и четвертичных, залегают под водоупорными скифскими глинами и не вскрываются эрозионной сетью. Слабоминерализованные воды встречаются только в водоносных комплексах </w:t>
      </w:r>
      <w:proofErr w:type="spellStart"/>
      <w:r>
        <w:t>надмайкопского</w:t>
      </w:r>
      <w:proofErr w:type="spellEnd"/>
      <w:r>
        <w:t xml:space="preserve"> этажа.</w:t>
      </w:r>
    </w:p>
    <w:p w:rsidR="002B4433" w:rsidRDefault="002B4433" w:rsidP="002B4433">
      <w:pPr>
        <w:pStyle w:val="20"/>
        <w:shd w:val="clear" w:color="auto" w:fill="auto"/>
        <w:ind w:left="320" w:right="420" w:firstLine="720"/>
      </w:pPr>
      <w:proofErr w:type="gramStart"/>
      <w:r>
        <w:t xml:space="preserve">Основными с точки зрения водоснабжения являются водоносные комплексы отложений азово-кубанской серии, </w:t>
      </w:r>
      <w:proofErr w:type="spellStart"/>
      <w:r>
        <w:t>понтического</w:t>
      </w:r>
      <w:proofErr w:type="spellEnd"/>
      <w:r>
        <w:t xml:space="preserve"> и сарматского ярусов.</w:t>
      </w:r>
      <w:proofErr w:type="gramEnd"/>
    </w:p>
    <w:p w:rsidR="002B4433" w:rsidRDefault="002B4433" w:rsidP="002B4433">
      <w:pPr>
        <w:pStyle w:val="20"/>
        <w:shd w:val="clear" w:color="auto" w:fill="auto"/>
        <w:ind w:left="320" w:right="420" w:firstLine="720"/>
      </w:pPr>
      <w:proofErr w:type="spellStart"/>
      <w:r>
        <w:t>Манычский</w:t>
      </w:r>
      <w:proofErr w:type="spellEnd"/>
      <w:r>
        <w:t xml:space="preserve"> гидрогеологический район располагается на юге Азов</w:t>
      </w:r>
      <w:proofErr w:type="gramStart"/>
      <w:r>
        <w:t>о-</w:t>
      </w:r>
      <w:proofErr w:type="gramEnd"/>
      <w:r>
        <w:t xml:space="preserve"> Кубанского артезианского бассейна. В этом районе все водоносные комплексы залегают ниже уровня эрозионных врезов. В долине </w:t>
      </w:r>
      <w:proofErr w:type="spellStart"/>
      <w:r>
        <w:t>Маныча</w:t>
      </w:r>
      <w:proofErr w:type="spellEnd"/>
      <w:r>
        <w:t xml:space="preserve"> разгружаются воды </w:t>
      </w:r>
      <w:proofErr w:type="spellStart"/>
      <w:r>
        <w:t>надмайкопского</w:t>
      </w:r>
      <w:proofErr w:type="spellEnd"/>
      <w:r>
        <w:t xml:space="preserve"> водоносного этажа. Подземные воды </w:t>
      </w:r>
      <w:proofErr w:type="spellStart"/>
      <w:r>
        <w:t>понтических</w:t>
      </w:r>
      <w:proofErr w:type="spellEnd"/>
      <w:r>
        <w:t xml:space="preserve">, сарматских и </w:t>
      </w:r>
      <w:proofErr w:type="spellStart"/>
      <w:r>
        <w:t>тортонсикх</w:t>
      </w:r>
      <w:proofErr w:type="spellEnd"/>
      <w:r>
        <w:t xml:space="preserve"> отложений характеризуются повышенной минерализацией, а воды четвертичных аллювиально-морских отложений </w:t>
      </w:r>
      <w:proofErr w:type="spellStart"/>
      <w:r>
        <w:t>вследствии</w:t>
      </w:r>
      <w:proofErr w:type="spellEnd"/>
      <w:r>
        <w:t xml:space="preserve"> развития процессов</w:t>
      </w:r>
    </w:p>
    <w:p w:rsidR="002B4433" w:rsidRDefault="002B4433" w:rsidP="002B4433">
      <w:pPr>
        <w:pStyle w:val="20"/>
        <w:shd w:val="clear" w:color="auto" w:fill="auto"/>
        <w:ind w:left="420" w:right="320" w:firstLine="0"/>
      </w:pPr>
      <w:r>
        <w:t xml:space="preserve">континентального засоления содержат еще более минерализованные воды </w:t>
      </w:r>
      <w:proofErr w:type="gramStart"/>
      <w:r>
        <w:t xml:space="preserve">( </w:t>
      </w:r>
      <w:proofErr w:type="gramEnd"/>
      <w:r>
        <w:t>более 10 г/л)</w:t>
      </w:r>
    </w:p>
    <w:p w:rsidR="002B4433" w:rsidRDefault="002B4433" w:rsidP="002B4433">
      <w:pPr>
        <w:pStyle w:val="20"/>
        <w:shd w:val="clear" w:color="auto" w:fill="auto"/>
        <w:ind w:left="420" w:right="320" w:firstLine="700"/>
      </w:pPr>
      <w:r>
        <w:t xml:space="preserve">Краткая характеристика водоносных горизонтов, используемых для </w:t>
      </w:r>
      <w:r>
        <w:lastRenderedPageBreak/>
        <w:t>хозяйственно-питьевого водоснабжения, приводится ниже.</w:t>
      </w:r>
    </w:p>
    <w:p w:rsidR="002B4433" w:rsidRDefault="002B4433" w:rsidP="002B4433">
      <w:pPr>
        <w:spacing w:line="298" w:lineRule="exact"/>
        <w:ind w:left="420" w:right="320"/>
      </w:pPr>
      <w:r>
        <w:t xml:space="preserve">Водоносный горизонт </w:t>
      </w:r>
      <w:proofErr w:type="spellStart"/>
      <w:r>
        <w:t>нижнечетвертичных-современных</w:t>
      </w:r>
      <w:proofErr w:type="spellEnd"/>
      <w:r>
        <w:t xml:space="preserve"> аллювиальных ,аллювиально-морских, озерных отложений</w:t>
      </w:r>
      <w:r>
        <w:rPr>
          <w:rStyle w:val="102"/>
          <w:rFonts w:eastAsia="Arial Unicode MS"/>
        </w:rPr>
        <w:t xml:space="preserve"> </w:t>
      </w:r>
      <w:r>
        <w:rPr>
          <w:rStyle w:val="102"/>
          <w:rFonts w:eastAsia="Arial"/>
          <w:i w:val="0"/>
          <w:iCs w:val="0"/>
        </w:rPr>
        <w:t>распространен в долине р</w:t>
      </w:r>
      <w:proofErr w:type="gramStart"/>
      <w:r>
        <w:rPr>
          <w:rStyle w:val="102"/>
          <w:rFonts w:eastAsia="Arial"/>
          <w:i w:val="0"/>
          <w:iCs w:val="0"/>
        </w:rPr>
        <w:t>.Д</w:t>
      </w:r>
      <w:proofErr w:type="gramEnd"/>
      <w:r>
        <w:rPr>
          <w:rStyle w:val="102"/>
          <w:rFonts w:eastAsia="Arial"/>
          <w:i w:val="0"/>
          <w:iCs w:val="0"/>
        </w:rPr>
        <w:t xml:space="preserve">она и </w:t>
      </w:r>
      <w:proofErr w:type="spellStart"/>
      <w:r>
        <w:rPr>
          <w:rStyle w:val="102"/>
          <w:rFonts w:eastAsia="Arial"/>
          <w:i w:val="0"/>
          <w:iCs w:val="0"/>
        </w:rPr>
        <w:t>Маныча</w:t>
      </w:r>
      <w:proofErr w:type="spellEnd"/>
      <w:r>
        <w:rPr>
          <w:rStyle w:val="102"/>
          <w:rFonts w:eastAsia="Arial"/>
          <w:i w:val="0"/>
          <w:iCs w:val="0"/>
        </w:rPr>
        <w:t>, приурочивается к отложениям пойм и надпойменных террас.</w:t>
      </w:r>
    </w:p>
    <w:p w:rsidR="002B4433" w:rsidRDefault="002B4433" w:rsidP="002B4433">
      <w:pPr>
        <w:pStyle w:val="20"/>
        <w:shd w:val="clear" w:color="auto" w:fill="auto"/>
        <w:ind w:left="420" w:right="320" w:firstLine="700"/>
      </w:pPr>
      <w:r>
        <w:t xml:space="preserve">Водовмещающие породы представлены суглинками, </w:t>
      </w:r>
      <w:proofErr w:type="spellStart"/>
      <w:r>
        <w:t>опесчаненными</w:t>
      </w:r>
      <w:proofErr w:type="spellEnd"/>
      <w:r>
        <w:t xml:space="preserve"> глинами и песками с прослоями иловатых глин. Общая мощность водоносного горизонта достигает 69м. Глубина залегания подземных вод изменяется от 0-3 до 6м. Дебиты скважин колеблются в пределах 0,0017-13,9л/сек. Минерализация воды чаще всего находится в пределах 1 -4г/л. Повышение минерализации наблюдается по направлению к дельте р</w:t>
      </w:r>
      <w:proofErr w:type="gramStart"/>
      <w:r>
        <w:t>.Д</w:t>
      </w:r>
      <w:proofErr w:type="gramEnd"/>
      <w:r>
        <w:t>она. Подземные воды широко используются населением для хозяйственных целей, полива огородов и садов, в редких случаях для питья.</w:t>
      </w:r>
    </w:p>
    <w:p w:rsidR="002B4433" w:rsidRDefault="002B4433" w:rsidP="002B4433">
      <w:pPr>
        <w:pStyle w:val="20"/>
        <w:shd w:val="clear" w:color="auto" w:fill="auto"/>
        <w:ind w:left="420" w:right="320" w:firstLine="700"/>
      </w:pPr>
      <w:r>
        <w:rPr>
          <w:rStyle w:val="2a"/>
          <w:rFonts w:eastAsia="Arial"/>
        </w:rPr>
        <w:t>Водоносный горизонт верхнечетвертичных и современных аллювиальных, аллювиально-делювиальных отложений</w:t>
      </w:r>
      <w:r>
        <w:t xml:space="preserve"> развит в долинах рек и балках. Приурочивается к отложениям поймы I и II надпойменных террас. Водовмещающие отложения представлены песками, суглинками. Глубина залегания подземных вод изменяется от 0,2 до 10м и более. </w:t>
      </w:r>
      <w:proofErr w:type="spellStart"/>
      <w:r>
        <w:t>Водообильность</w:t>
      </w:r>
      <w:proofErr w:type="spellEnd"/>
      <w:r>
        <w:t xml:space="preserve"> горизонта невысокая, дебиты скважин не </w:t>
      </w:r>
      <w:proofErr w:type="gramStart"/>
      <w:r>
        <w:t>превышают 6,0л/сек</w:t>
      </w:r>
      <w:proofErr w:type="gramEnd"/>
      <w:r>
        <w:t>. Минерализация подземных вод изменяется от 0,7 до 14,5г/л. Грунтовые воды используются для питья, водопоя скота и хозяйственных нужд.</w:t>
      </w:r>
    </w:p>
    <w:p w:rsidR="002B4433" w:rsidRDefault="002B4433" w:rsidP="002B4433">
      <w:pPr>
        <w:tabs>
          <w:tab w:val="left" w:pos="2766"/>
          <w:tab w:val="left" w:pos="4072"/>
          <w:tab w:val="left" w:pos="5838"/>
          <w:tab w:val="left" w:pos="7538"/>
          <w:tab w:val="left" w:pos="8781"/>
        </w:tabs>
        <w:spacing w:line="298" w:lineRule="exact"/>
        <w:ind w:left="420"/>
      </w:pPr>
      <w:r>
        <w:t>Водоносный</w:t>
      </w:r>
      <w:r>
        <w:tab/>
        <w:t>комплекс</w:t>
      </w:r>
      <w:r>
        <w:tab/>
      </w:r>
      <w:proofErr w:type="spellStart"/>
      <w:r>
        <w:t>мэотических</w:t>
      </w:r>
      <w:proofErr w:type="spellEnd"/>
      <w:r>
        <w:tab/>
        <w:t>отложений</w:t>
      </w:r>
      <w:r>
        <w:tab/>
        <w:t>верхнего</w:t>
      </w:r>
      <w:r>
        <w:tab/>
        <w:t>миоцена</w:t>
      </w:r>
    </w:p>
    <w:p w:rsidR="002B4433" w:rsidRDefault="002B4433" w:rsidP="002B4433">
      <w:pPr>
        <w:pStyle w:val="20"/>
        <w:shd w:val="clear" w:color="auto" w:fill="auto"/>
        <w:ind w:left="420" w:right="320" w:firstLine="0"/>
      </w:pPr>
      <w:r>
        <w:t>распространен местами к югу от долины р</w:t>
      </w:r>
      <w:proofErr w:type="gramStart"/>
      <w:r>
        <w:t>.Д</w:t>
      </w:r>
      <w:proofErr w:type="gramEnd"/>
      <w:r>
        <w:t xml:space="preserve">он. Подземные воды приурочены здесь к прослоям песков, песчаников и известняков среди глин. В подошве их залегают глинистые породы сармата. Мощность водовмещающих пород до 31м. Воды безнапорные, вскрываются на глубине порядка 47м, дебит скважин 1,3 - 2,5 л/сек. Воды имеют минерализацию 2,1 г/л. По составу сульфатные натриевые. В силу невыдержанного распространения воды </w:t>
      </w:r>
      <w:proofErr w:type="spellStart"/>
      <w:r>
        <w:t>мэотических</w:t>
      </w:r>
      <w:proofErr w:type="spellEnd"/>
      <w:r>
        <w:t xml:space="preserve"> отложений практического значения не имеют.</w:t>
      </w:r>
    </w:p>
    <w:p w:rsidR="002B4433" w:rsidRDefault="002B4433" w:rsidP="002B4433">
      <w:pPr>
        <w:tabs>
          <w:tab w:val="left" w:pos="2766"/>
          <w:tab w:val="left" w:pos="4072"/>
          <w:tab w:val="left" w:pos="5838"/>
          <w:tab w:val="left" w:pos="7538"/>
          <w:tab w:val="left" w:pos="8781"/>
        </w:tabs>
        <w:spacing w:line="298" w:lineRule="exact"/>
        <w:ind w:left="420"/>
      </w:pPr>
      <w:r>
        <w:t>Водоносный</w:t>
      </w:r>
      <w:r>
        <w:tab/>
        <w:t>комплекс</w:t>
      </w:r>
      <w:r>
        <w:tab/>
        <w:t>сарматских</w:t>
      </w:r>
      <w:r>
        <w:tab/>
        <w:t>отложений</w:t>
      </w:r>
      <w:r>
        <w:tab/>
        <w:t>верхнего</w:t>
      </w:r>
      <w:r>
        <w:tab/>
        <w:t>миоцена</w:t>
      </w:r>
    </w:p>
    <w:p w:rsidR="002B4433" w:rsidRDefault="002B4433" w:rsidP="002B4433">
      <w:pPr>
        <w:pStyle w:val="20"/>
        <w:shd w:val="clear" w:color="auto" w:fill="auto"/>
        <w:ind w:left="420" w:right="320" w:firstLine="0"/>
      </w:pPr>
      <w:proofErr w:type="gramStart"/>
      <w:r>
        <w:t>распространен</w:t>
      </w:r>
      <w:proofErr w:type="gramEnd"/>
      <w:r>
        <w:t xml:space="preserve"> практически повсеместно, водовмещающими породами служат пески. Мощность </w:t>
      </w:r>
      <w:proofErr w:type="spellStart"/>
      <w:r>
        <w:t>водовмещаюших</w:t>
      </w:r>
      <w:proofErr w:type="spellEnd"/>
      <w:r>
        <w:t xml:space="preserve"> пород достигает 40м, всего водоносного комплекса может достигать 100м. </w:t>
      </w:r>
      <w:proofErr w:type="spellStart"/>
      <w:r>
        <w:t>Водообильность</w:t>
      </w:r>
      <w:proofErr w:type="spellEnd"/>
      <w:r>
        <w:t xml:space="preserve"> изменяется в широких пределах. Дебиты скважин от 0,12 до 9,7л/сек., колодцев 0,19-0,25л/сек. Воды комплекса имеют пеструю минерализацию и химический состав. Диапазон минерализации от 0,6 до 8г/л. Возрастает минерализация в юго-западном направлении (более 5г/л) по мере увеличения глубины залегания комплекса.</w:t>
      </w:r>
    </w:p>
    <w:p w:rsidR="002B4433" w:rsidRDefault="002B4433" w:rsidP="002B4433">
      <w:pPr>
        <w:pStyle w:val="20"/>
        <w:shd w:val="clear" w:color="auto" w:fill="auto"/>
        <w:ind w:left="420" w:right="320" w:firstLine="700"/>
      </w:pPr>
      <w:r>
        <w:t>Подземные воды нижележащих водоносных горизонтов и комплексов для хозяйственно-питьевого водоснабжения не пригодны в виду значительной минерализации</w:t>
      </w:r>
      <w:proofErr w:type="gramStart"/>
      <w:r>
        <w:t xml:space="preserve"> Б</w:t>
      </w:r>
      <w:proofErr w:type="gramEnd"/>
      <w:r>
        <w:t>лагодаря наличию в них специфических компонентов йода и брома они представляют интерес для использования в бальнеологических целях.</w:t>
      </w:r>
    </w:p>
    <w:p w:rsidR="002B4433" w:rsidRDefault="002B4433" w:rsidP="002B4433">
      <w:pPr>
        <w:pStyle w:val="20"/>
        <w:shd w:val="clear" w:color="auto" w:fill="auto"/>
        <w:ind w:left="420" w:right="320" w:firstLine="700"/>
      </w:pPr>
      <w:r>
        <w:t xml:space="preserve">По соотношению потребности в воде хозяйственно-питьевого назначения и величине прогнозных эксплуатационных ресурсов подземных вод территория Багаевского района относится к категории недостаточно обеспеченных подземными водами (см. «Схему обеспеченности подземными водами </w:t>
      </w:r>
      <w:proofErr w:type="spellStart"/>
      <w:proofErr w:type="gramStart"/>
      <w:r>
        <w:t>Юго</w:t>
      </w:r>
      <w:proofErr w:type="spellEnd"/>
      <w:r>
        <w:t>- западного</w:t>
      </w:r>
      <w:proofErr w:type="gramEnd"/>
      <w:r>
        <w:t xml:space="preserve"> района Ростовской области»).</w:t>
      </w:r>
    </w:p>
    <w:p w:rsidR="002B4433" w:rsidRDefault="002B4433" w:rsidP="002B4433">
      <w:pPr>
        <w:pStyle w:val="20"/>
        <w:shd w:val="clear" w:color="auto" w:fill="auto"/>
        <w:ind w:left="420" w:right="320" w:firstLine="700"/>
      </w:pPr>
      <w:r>
        <w:t>Величина прогнозных эксплуатационных ресурсы подземных вод по Багаевскому району составляют 1,3тыс</w:t>
      </w:r>
      <w:proofErr w:type="gramStart"/>
      <w:r>
        <w:t>.м</w:t>
      </w:r>
      <w:proofErr w:type="gramEnd"/>
      <w:r>
        <w:t>7сут. (в том числе с минерализацией 1,5 - 3 г/л -1,3тыс.м7сут.). Обеспеченность прогнозными эксплуатационными ресурсами подземных вод на 1 человека составляет не более 0,06м7сут. Разведанных эксплуатационных запасов подземных вод, утвержденных государственным балансом, в настоящее время нет.</w:t>
      </w:r>
    </w:p>
    <w:p w:rsidR="002B4433" w:rsidRDefault="002B4433" w:rsidP="002B4433">
      <w:pPr>
        <w:pStyle w:val="20"/>
        <w:shd w:val="clear" w:color="auto" w:fill="auto"/>
        <w:ind w:left="420" w:right="320" w:firstLine="700"/>
      </w:pPr>
      <w:r>
        <w:lastRenderedPageBreak/>
        <w:t>Доля подземных вод в балансе хозяйственно-питьевого водоснабжения в целом по району составляет 46,8%, которые используются в основном в сельских населенных пунктах и поселках городского типа. Эксплуатация осуществляется одиночными скважинами из неутвержденных запасов.</w:t>
      </w:r>
    </w:p>
    <w:p w:rsidR="002B4433" w:rsidRDefault="002B4433" w:rsidP="002B4433">
      <w:pPr>
        <w:pStyle w:val="20"/>
        <w:shd w:val="clear" w:color="auto" w:fill="auto"/>
        <w:ind w:left="420" w:right="320" w:firstLine="700"/>
      </w:pPr>
      <w:r>
        <w:t xml:space="preserve">Организация крупного централизованного водоснабжения за счет подземных вод на рассматриваемой территории не представляется возможной. Для вопроса водоснабжения небольших </w:t>
      </w:r>
      <w:proofErr w:type="spellStart"/>
      <w:r>
        <w:t>водопотребителей</w:t>
      </w:r>
      <w:proofErr w:type="spellEnd"/>
      <w:r>
        <w:t xml:space="preserve"> за счет подземных вод необходимо проведение специальных гидрогеологических изысканий, включающих в себя детальную разведку запасов подземных вод с последующим их утверждением.</w:t>
      </w:r>
    </w:p>
    <w:p w:rsidR="002B4433" w:rsidRDefault="002B4433" w:rsidP="002B4433">
      <w:pPr>
        <w:pStyle w:val="20"/>
        <w:shd w:val="clear" w:color="auto" w:fill="auto"/>
        <w:ind w:left="420" w:right="320" w:firstLine="700"/>
      </w:pPr>
      <w:r>
        <w:t xml:space="preserve">Водоснабжение </w:t>
      </w:r>
      <w:proofErr w:type="spellStart"/>
      <w:r>
        <w:t>пгт</w:t>
      </w:r>
      <w:proofErr w:type="gramStart"/>
      <w:r>
        <w:t>.Б</w:t>
      </w:r>
      <w:proofErr w:type="gramEnd"/>
      <w:r>
        <w:t>агаевский</w:t>
      </w:r>
      <w:proofErr w:type="spellEnd"/>
      <w:r>
        <w:t xml:space="preserve"> в настоящее время осуществляется из водопровода консервного завода. Фактический </w:t>
      </w:r>
      <w:proofErr w:type="spellStart"/>
      <w:r>
        <w:t>водоотбор</w:t>
      </w:r>
      <w:proofErr w:type="spellEnd"/>
      <w:r>
        <w:t xml:space="preserve"> составляет 10тыс</w:t>
      </w:r>
      <w:proofErr w:type="gramStart"/>
      <w:r>
        <w:t>.м</w:t>
      </w:r>
      <w:proofErr w:type="gramEnd"/>
      <w:r>
        <w:t xml:space="preserve">7сут. В соответствии с рекомендациями, выданными Территориальным фондом информации по природным ресурсам и охране окружающей среды по Ростовской области, улучшение условий водоснабжения </w:t>
      </w:r>
      <w:proofErr w:type="spellStart"/>
      <w:r>
        <w:t>пгт</w:t>
      </w:r>
      <w:proofErr w:type="gramStart"/>
      <w:r>
        <w:t>.Б</w:t>
      </w:r>
      <w:proofErr w:type="gramEnd"/>
      <w:r>
        <w:t>адаевского</w:t>
      </w:r>
      <w:proofErr w:type="spellEnd"/>
      <w:r>
        <w:t xml:space="preserve"> можно осуществить за счёт:</w:t>
      </w:r>
    </w:p>
    <w:p w:rsidR="002B4433" w:rsidRDefault="002B4433" w:rsidP="004F5AAA">
      <w:pPr>
        <w:pStyle w:val="20"/>
        <w:numPr>
          <w:ilvl w:val="0"/>
          <w:numId w:val="37"/>
        </w:numPr>
        <w:shd w:val="clear" w:color="auto" w:fill="auto"/>
        <w:tabs>
          <w:tab w:val="left" w:pos="1322"/>
        </w:tabs>
        <w:spacing w:line="298" w:lineRule="exact"/>
        <w:ind w:left="420" w:firstLine="700"/>
        <w:jc w:val="both"/>
      </w:pPr>
      <w:r>
        <w:t>реконструкции водопровода;</w:t>
      </w:r>
    </w:p>
    <w:p w:rsidR="002B4433" w:rsidRDefault="002B4433" w:rsidP="002B4433">
      <w:pPr>
        <w:pStyle w:val="20"/>
        <w:shd w:val="clear" w:color="auto" w:fill="auto"/>
        <w:ind w:left="420" w:right="1080" w:firstLine="700"/>
      </w:pPr>
      <w:r>
        <w:t xml:space="preserve">использования подземных вод Калининского и </w:t>
      </w:r>
      <w:proofErr w:type="spellStart"/>
      <w:r>
        <w:t>Белянинского</w:t>
      </w:r>
      <w:proofErr w:type="spellEnd"/>
      <w:r>
        <w:t xml:space="preserve"> участков ( запасы по категории С] составляют 195тыс</w:t>
      </w:r>
      <w:proofErr w:type="gramStart"/>
      <w:r>
        <w:t>.м</w:t>
      </w:r>
      <w:proofErr w:type="gramEnd"/>
      <w:r>
        <w:t>7сут.);</w:t>
      </w:r>
    </w:p>
    <w:p w:rsidR="002B4433" w:rsidRDefault="002B4433" w:rsidP="004F5AAA">
      <w:pPr>
        <w:pStyle w:val="20"/>
        <w:numPr>
          <w:ilvl w:val="0"/>
          <w:numId w:val="37"/>
        </w:numPr>
        <w:shd w:val="clear" w:color="auto" w:fill="auto"/>
        <w:tabs>
          <w:tab w:val="left" w:pos="1322"/>
        </w:tabs>
        <w:spacing w:line="298" w:lineRule="exact"/>
        <w:ind w:left="420" w:firstLine="700"/>
        <w:jc w:val="both"/>
      </w:pPr>
      <w:r>
        <w:t>использование Веселовского водопровода.</w:t>
      </w:r>
    </w:p>
    <w:p w:rsidR="002B4433" w:rsidRDefault="002B4433" w:rsidP="002B4433">
      <w:pPr>
        <w:pStyle w:val="20"/>
        <w:shd w:val="clear" w:color="auto" w:fill="auto"/>
        <w:ind w:left="420" w:right="320" w:firstLine="700"/>
      </w:pPr>
      <w:r>
        <w:t xml:space="preserve">Более подробно схему водоснабжения района </w:t>
      </w:r>
      <w:proofErr w:type="gramStart"/>
      <w:r>
        <w:t>см</w:t>
      </w:r>
      <w:proofErr w:type="gramEnd"/>
      <w:r>
        <w:t>. в соответствующем разделе.</w:t>
      </w:r>
    </w:p>
    <w:p w:rsidR="002B4433" w:rsidRDefault="002B4433" w:rsidP="002B4433">
      <w:pPr>
        <w:pStyle w:val="30"/>
        <w:shd w:val="clear" w:color="auto" w:fill="auto"/>
        <w:spacing w:after="12" w:line="260" w:lineRule="exact"/>
        <w:ind w:left="420" w:firstLine="700"/>
        <w:jc w:val="both"/>
      </w:pPr>
      <w:r>
        <w:t>Минеральные воды</w:t>
      </w:r>
    </w:p>
    <w:p w:rsidR="002B4433" w:rsidRDefault="002B4433" w:rsidP="002B4433">
      <w:pPr>
        <w:pStyle w:val="20"/>
        <w:shd w:val="clear" w:color="auto" w:fill="auto"/>
        <w:ind w:left="420" w:right="320" w:firstLine="700"/>
      </w:pPr>
      <w:r>
        <w:t>На территории района минеральные подземные воды имеют практически повсеместное распространение и приурочены ко всем стратиграфическим подразделениям.</w:t>
      </w:r>
    </w:p>
    <w:p w:rsidR="002B4433" w:rsidRDefault="002B4433" w:rsidP="002B4433">
      <w:pPr>
        <w:pStyle w:val="20"/>
        <w:shd w:val="clear" w:color="auto" w:fill="auto"/>
        <w:ind w:left="420" w:right="320" w:firstLine="700"/>
      </w:pPr>
      <w:r>
        <w:t xml:space="preserve">Выделяются две основные группы минеральных вод: без специфических компонентов и свойств и воды специфического состава с биологически активными компонентами. Воды первой группы встречаются в водоносных горизонтах и комплексах азово-кубанских, </w:t>
      </w:r>
      <w:proofErr w:type="spellStart"/>
      <w:r>
        <w:t>понтических</w:t>
      </w:r>
      <w:proofErr w:type="spellEnd"/>
      <w:r>
        <w:t xml:space="preserve">, сарматских и </w:t>
      </w:r>
      <w:proofErr w:type="spellStart"/>
      <w:r>
        <w:t>среднемиоценовых</w:t>
      </w:r>
      <w:proofErr w:type="spellEnd"/>
      <w:r>
        <w:t xml:space="preserve"> отложений. Минерализация вод изменяется от 1 до 10 г/л</w:t>
      </w:r>
      <w:r w:rsidR="000551D0">
        <w:t>.</w:t>
      </w:r>
      <w:r>
        <w:t xml:space="preserve"> Состав вод гидрокарбонатно-сульфатный, хлоридно-сульфатный, гидрокарбонатно-хлоридный с различным сочетанием катионов.</w:t>
      </w:r>
    </w:p>
    <w:p w:rsidR="002B4433" w:rsidRDefault="002B4433" w:rsidP="002B4433">
      <w:pPr>
        <w:pStyle w:val="20"/>
        <w:shd w:val="clear" w:color="auto" w:fill="auto"/>
        <w:ind w:left="420" w:right="320" w:firstLine="700"/>
      </w:pPr>
      <w:r>
        <w:t xml:space="preserve">Наиболее широким распространением пользуются минеральные воды Ижевского, </w:t>
      </w:r>
      <w:proofErr w:type="spellStart"/>
      <w:r>
        <w:t>Хиловского</w:t>
      </w:r>
      <w:proofErr w:type="spellEnd"/>
      <w:r>
        <w:t xml:space="preserve"> и Миргородского типов. Таким образом, на территории района на глубинах до 200-300м распространены подземные минеральные воды лечебного и питьевого назначения.</w:t>
      </w:r>
    </w:p>
    <w:p w:rsidR="002B4433" w:rsidRDefault="002B4433" w:rsidP="002B4433">
      <w:pPr>
        <w:pStyle w:val="20"/>
        <w:shd w:val="clear" w:color="auto" w:fill="auto"/>
        <w:ind w:left="420" w:right="320" w:firstLine="700"/>
      </w:pPr>
      <w:r>
        <w:t xml:space="preserve">Минеральные воды второй группы - специфического состава (с биологически активными компонентами) залегают на еще большей глубине и приурочены к </w:t>
      </w:r>
      <w:proofErr w:type="spellStart"/>
      <w:r>
        <w:t>пелеогеновым</w:t>
      </w:r>
      <w:proofErr w:type="spellEnd"/>
      <w:r>
        <w:t xml:space="preserve">, </w:t>
      </w:r>
      <w:proofErr w:type="spellStart"/>
      <w:proofErr w:type="gramStart"/>
      <w:r>
        <w:t>верхнее-нижнемеловым</w:t>
      </w:r>
      <w:proofErr w:type="spellEnd"/>
      <w:proofErr w:type="gramEnd"/>
      <w:r>
        <w:t xml:space="preserve"> отложениям, а также к коре выветривания (</w:t>
      </w:r>
      <w:proofErr w:type="spellStart"/>
      <w:r>
        <w:t>подмайкопский</w:t>
      </w:r>
      <w:proofErr w:type="spellEnd"/>
      <w:r>
        <w:t xml:space="preserve"> гидрогеологический массив). Минерализация вод достигает больших величин до 100г/л. Такие воды могут иметь двойное применение: при многократном разбавлении до 10г/л они могут использоваться как питьевые, лечебно-столовые или лечебные (если концентрация брома или йода останется выше минеральных лечебных). В этом случае они сопоставляются с известными типами питьевых лечебных вод: </w:t>
      </w:r>
      <w:proofErr w:type="spellStart"/>
      <w:r>
        <w:t>Талицким</w:t>
      </w:r>
      <w:proofErr w:type="spellEnd"/>
      <w:r>
        <w:t xml:space="preserve"> (бромные), </w:t>
      </w:r>
      <w:proofErr w:type="spellStart"/>
      <w:r>
        <w:t>Хадыженским</w:t>
      </w:r>
      <w:proofErr w:type="spellEnd"/>
      <w:r>
        <w:t xml:space="preserve"> (йодные), </w:t>
      </w:r>
      <w:proofErr w:type="spellStart"/>
      <w:r>
        <w:t>Урс-Донским</w:t>
      </w:r>
      <w:proofErr w:type="spellEnd"/>
      <w:r>
        <w:t xml:space="preserve"> (борные). В неразбавленном виде или при небольшом разбавлении бромные, йодно-бромные, борные воды могут служить бальнеологическим средством лечения многих заболеваний. Оптимальной для наружных процедур считается минерализация 30-50г/л.</w:t>
      </w:r>
    </w:p>
    <w:p w:rsidR="002B4433" w:rsidRDefault="002B4433" w:rsidP="002B4433">
      <w:pPr>
        <w:pStyle w:val="20"/>
        <w:shd w:val="clear" w:color="auto" w:fill="auto"/>
        <w:ind w:left="380" w:right="360" w:firstLine="700"/>
      </w:pPr>
      <w:r>
        <w:t>Территория района характеризуется благоприятными условиями для разведки месторождений минеральных вод различного бальнеологического назначения.</w:t>
      </w:r>
    </w:p>
    <w:p w:rsidR="002B4433" w:rsidRDefault="002B4433" w:rsidP="002B4433">
      <w:pPr>
        <w:pStyle w:val="30"/>
        <w:shd w:val="clear" w:color="auto" w:fill="auto"/>
        <w:spacing w:after="12" w:line="260" w:lineRule="exact"/>
        <w:ind w:left="380" w:firstLine="700"/>
        <w:jc w:val="both"/>
      </w:pPr>
      <w:r>
        <w:lastRenderedPageBreak/>
        <w:t>Противоэрозионные мероприятия</w:t>
      </w:r>
    </w:p>
    <w:p w:rsidR="002B4433" w:rsidRDefault="002B4433" w:rsidP="002B4433">
      <w:pPr>
        <w:pStyle w:val="20"/>
        <w:shd w:val="clear" w:color="auto" w:fill="auto"/>
        <w:ind w:left="380" w:right="360" w:firstLine="700"/>
      </w:pPr>
      <w:r>
        <w:t xml:space="preserve">Почвенный покров территории Багаевского района обладает разной устойчивостью к воздействию </w:t>
      </w:r>
      <w:proofErr w:type="spellStart"/>
      <w:r>
        <w:t>деградационных</w:t>
      </w:r>
      <w:proofErr w:type="spellEnd"/>
      <w:r>
        <w:t xml:space="preserve"> процессов, которые приводят к снижению плодородия почв и ухудшению качества продукции растениеводства и, в целом, сдерживают рост сельскохозяйственного производства.</w:t>
      </w:r>
    </w:p>
    <w:p w:rsidR="002B4433" w:rsidRDefault="002B4433" w:rsidP="002B4433">
      <w:pPr>
        <w:pStyle w:val="20"/>
        <w:shd w:val="clear" w:color="auto" w:fill="auto"/>
        <w:ind w:left="380" w:right="360" w:firstLine="700"/>
      </w:pPr>
      <w:r>
        <w:t xml:space="preserve">Высокая степень сельскохозяйственной освоенности земель, интенсивная обработка почв без соблюдения </w:t>
      </w:r>
      <w:proofErr w:type="spellStart"/>
      <w:r>
        <w:t>почвозащищающих</w:t>
      </w:r>
      <w:proofErr w:type="spellEnd"/>
      <w:r>
        <w:t xml:space="preserve"> технологий, увеличение удельного веса пропашных культур являются основными причинами развития эрозионных процессов, которые в свою очередь приводят к резкому уменьшению содержания гумуса в почве. Особенно высоки потери гумуса в чистом пару, под кукурузой и подсолнечником, и только под многолетними бобовыми травами он стабильно бездефицитен.</w:t>
      </w:r>
    </w:p>
    <w:p w:rsidR="002B4433" w:rsidRDefault="002B4433" w:rsidP="002B4433">
      <w:pPr>
        <w:pStyle w:val="20"/>
        <w:shd w:val="clear" w:color="auto" w:fill="auto"/>
        <w:ind w:left="380" w:right="360" w:firstLine="700"/>
      </w:pPr>
      <w:r>
        <w:t xml:space="preserve">К </w:t>
      </w:r>
      <w:proofErr w:type="spellStart"/>
      <w:r>
        <w:t>дегумификации</w:t>
      </w:r>
      <w:proofErr w:type="spellEnd"/>
      <w:r>
        <w:t xml:space="preserve"> земель, увеличению щелочности и </w:t>
      </w:r>
      <w:proofErr w:type="spellStart"/>
      <w:r>
        <w:t>карбонатности</w:t>
      </w:r>
      <w:proofErr w:type="spellEnd"/>
      <w:r>
        <w:t xml:space="preserve"> почв также приводят и недостаточное внесение органических и минеральных удобрений, несоблюдение структуры посевных площадей.</w:t>
      </w:r>
    </w:p>
    <w:p w:rsidR="002B4433" w:rsidRDefault="002B4433" w:rsidP="002B4433">
      <w:pPr>
        <w:pStyle w:val="20"/>
        <w:shd w:val="clear" w:color="auto" w:fill="auto"/>
        <w:ind w:left="380" w:right="360" w:firstLine="700"/>
      </w:pPr>
      <w:r>
        <w:t xml:space="preserve">Земли Багаевского района относятся к </w:t>
      </w:r>
      <w:r>
        <w:rPr>
          <w:lang w:val="en-US" w:eastAsia="en-US" w:bidi="en-US"/>
        </w:rPr>
        <w:t>I</w:t>
      </w:r>
      <w:r>
        <w:t>-</w:t>
      </w:r>
      <w:proofErr w:type="spellStart"/>
      <w:r>
        <w:t>му</w:t>
      </w:r>
      <w:proofErr w:type="spellEnd"/>
      <w:r>
        <w:t xml:space="preserve"> классу, то есть к землям с удовлетворительной степенью деградации - доля деградированных земель от площади района составляет 29,1.</w:t>
      </w:r>
    </w:p>
    <w:p w:rsidR="002B4433" w:rsidRDefault="002B4433" w:rsidP="002B4433">
      <w:pPr>
        <w:pStyle w:val="20"/>
        <w:shd w:val="clear" w:color="auto" w:fill="auto"/>
        <w:ind w:left="380" w:right="360" w:firstLine="700"/>
      </w:pPr>
      <w:r>
        <w:t xml:space="preserve">Наиболее сильно развиты в районе процессы засоления, 19,8% от площади района. Смытые почвы составляют 4,5%, </w:t>
      </w:r>
      <w:proofErr w:type="spellStart"/>
      <w:r>
        <w:t>переувлажненные</w:t>
      </w:r>
      <w:proofErr w:type="spellEnd"/>
      <w:r>
        <w:t xml:space="preserve"> - 4,7%, нарушенные - 0,1% от территории района.</w:t>
      </w:r>
    </w:p>
    <w:p w:rsidR="002B4433" w:rsidRDefault="002B4433" w:rsidP="002B4433">
      <w:pPr>
        <w:pStyle w:val="20"/>
        <w:shd w:val="clear" w:color="auto" w:fill="auto"/>
        <w:ind w:left="380" w:right="360" w:firstLine="700"/>
      </w:pPr>
      <w:r>
        <w:t xml:space="preserve">Водная эрозия - процесс смыва и размыва почвы и пород поверхностным стоком временных водных потоков, возникающих главным образом в результате таяния снега или дождевых осадков. В естественных условиях почвообразование и эрозионный смыв </w:t>
      </w:r>
      <w:proofErr w:type="gramStart"/>
      <w:r>
        <w:t>сбалансированы</w:t>
      </w:r>
      <w:proofErr w:type="gramEnd"/>
      <w:r>
        <w:t xml:space="preserve">, а плодородие почв стабилизировано. Степень </w:t>
      </w:r>
      <w:proofErr w:type="spellStart"/>
      <w:r>
        <w:t>эродированности</w:t>
      </w:r>
      <w:proofErr w:type="spellEnd"/>
      <w:r>
        <w:t xml:space="preserve"> распаханных почв зависит от расчлененности рельефа, характера выпадения и количества осадков и, что очень важно, нарушения норм ведения сельскохозяйственной деятельности.</w:t>
      </w:r>
    </w:p>
    <w:p w:rsidR="002B4433" w:rsidRDefault="002B4433" w:rsidP="002B4433">
      <w:pPr>
        <w:pStyle w:val="20"/>
        <w:shd w:val="clear" w:color="auto" w:fill="auto"/>
        <w:ind w:left="380" w:right="360" w:firstLine="700"/>
      </w:pPr>
      <w:r>
        <w:t>При смыве 30-сантиметрового слоя черно</w:t>
      </w:r>
      <w:r w:rsidR="000551D0">
        <w:t xml:space="preserve">зема с </w:t>
      </w:r>
      <w:proofErr w:type="gramStart"/>
      <w:r w:rsidR="000551D0">
        <w:t>одного гектара теряется</w:t>
      </w:r>
      <w:proofErr w:type="gramEnd"/>
      <w:r w:rsidR="000551D0">
        <w:t xml:space="preserve"> 6</w:t>
      </w:r>
      <w:r>
        <w:t>тн азота, 38тн фосфора и более 31тн калия. Для компенсации этой потери необходимо внесение (</w:t>
      </w:r>
      <w:proofErr w:type="spellStart"/>
      <w:r>
        <w:t>тн</w:t>
      </w:r>
      <w:proofErr w:type="spellEnd"/>
      <w:r>
        <w:t xml:space="preserve">): сульфата аммония - 29, суперфосфата - 23, калийной соли - 100. При эрозии почв запасы гумуса сокращаются на 26-30%, а </w:t>
      </w:r>
      <w:proofErr w:type="gramStart"/>
      <w:r>
        <w:t>на</w:t>
      </w:r>
      <w:proofErr w:type="gramEnd"/>
      <w:r>
        <w:t xml:space="preserve"> сильносмытых - на 61-65% по сравнению с неэродированными почвами. Содержание же азота и фосфора сокращается в 1,5-4 раза (Вальков, 1977).</w:t>
      </w:r>
    </w:p>
    <w:p w:rsidR="002B4433" w:rsidRDefault="002B4433" w:rsidP="002B4433">
      <w:pPr>
        <w:pStyle w:val="20"/>
        <w:shd w:val="clear" w:color="auto" w:fill="auto"/>
        <w:ind w:left="380" w:right="360" w:firstLine="700"/>
      </w:pPr>
      <w:r>
        <w:t xml:space="preserve">В Азовском районе степень </w:t>
      </w:r>
      <w:proofErr w:type="spellStart"/>
      <w:r>
        <w:t>эродированности</w:t>
      </w:r>
      <w:proofErr w:type="spellEnd"/>
      <w:r>
        <w:t xml:space="preserve"> (водной эрозией) почв варьирует: встречаются </w:t>
      </w:r>
      <w:proofErr w:type="spellStart"/>
      <w:r>
        <w:t>слабоэродированные</w:t>
      </w:r>
      <w:proofErr w:type="spellEnd"/>
      <w:r>
        <w:t xml:space="preserve"> (доля участия смытых почв не превышает 5%), </w:t>
      </w:r>
      <w:proofErr w:type="spellStart"/>
      <w:r>
        <w:t>умеренноэродированные</w:t>
      </w:r>
      <w:proofErr w:type="spellEnd"/>
      <w:r>
        <w:t xml:space="preserve"> (6-25%) и </w:t>
      </w:r>
      <w:proofErr w:type="spellStart"/>
      <w:r>
        <w:t>среднеэродированные</w:t>
      </w:r>
      <w:proofErr w:type="spellEnd"/>
      <w:r>
        <w:t xml:space="preserve"> земли (26-50%).</w:t>
      </w:r>
    </w:p>
    <w:p w:rsidR="002B4433" w:rsidRDefault="002B4433" w:rsidP="002B4433">
      <w:pPr>
        <w:pStyle w:val="20"/>
        <w:shd w:val="clear" w:color="auto" w:fill="auto"/>
        <w:ind w:left="340" w:right="400" w:firstLine="700"/>
      </w:pPr>
      <w:r>
        <w:t>Смытые черноземы нуждаются в проведении противоэрозионных мероприятий по борьбе с водной эрозией. При создании водорегулирующих лесополос и полосном размещении посевов поперек склона необходимо учитывать особенности размещения каждого конкретного участка с тем, чтобы противоэрозионные мероприятия по борьбе с водной эрозией не способствовали развитию ветровой эрозии. В частности нельзя допускать, чтобы направление водорегулирующих лесополос и межполосных пространств совпадало с направлением господствующих в данной местности эрозионно-опасных ветров.</w:t>
      </w:r>
    </w:p>
    <w:p w:rsidR="002B4433" w:rsidRDefault="002B4433" w:rsidP="002B4433">
      <w:pPr>
        <w:pStyle w:val="20"/>
        <w:shd w:val="clear" w:color="auto" w:fill="auto"/>
        <w:ind w:left="340" w:right="400" w:firstLine="700"/>
      </w:pPr>
      <w:r>
        <w:t xml:space="preserve">Процессы переувлажнения почв, расположенных в </w:t>
      </w:r>
      <w:proofErr w:type="spellStart"/>
      <w:r>
        <w:t>плакорных</w:t>
      </w:r>
      <w:proofErr w:type="spellEnd"/>
      <w:r>
        <w:t xml:space="preserve"> водораздельных и склоновых условиях, в последние годы получили широкое распространение. Считается, что процессы заболачивания вызываются естественными и антропогенными факторами. К антропогенным факторам относят различные техногенные мероприятия (строительство дорог в насыпях, сооружение дамб и прудов, водохранилищ и каналов, проведение планировок, обработка почву тяжелой техникой и т.п.), которые значительно изменяют естественный природный фон и в первую </w:t>
      </w:r>
      <w:r>
        <w:lastRenderedPageBreak/>
        <w:t xml:space="preserve">очередь </w:t>
      </w:r>
      <w:proofErr w:type="spellStart"/>
      <w:r>
        <w:t>дренированности</w:t>
      </w:r>
      <w:proofErr w:type="spellEnd"/>
      <w:r>
        <w:t xml:space="preserve"> территорий.</w:t>
      </w:r>
    </w:p>
    <w:p w:rsidR="002B4433" w:rsidRDefault="002B4433" w:rsidP="002B4433">
      <w:pPr>
        <w:pStyle w:val="20"/>
        <w:shd w:val="clear" w:color="auto" w:fill="auto"/>
        <w:tabs>
          <w:tab w:val="left" w:pos="3498"/>
          <w:tab w:val="left" w:pos="8140"/>
        </w:tabs>
        <w:ind w:left="340" w:right="400" w:firstLine="700"/>
      </w:pPr>
      <w:proofErr w:type="gramStart"/>
      <w:r>
        <w:t>На большей части территории</w:t>
      </w:r>
      <w:proofErr w:type="gramEnd"/>
      <w:r>
        <w:t xml:space="preserve"> Багаевского района ветровая эрозия развита слабо, лишь на небольших площадях достигает средних значений. Но в процессе возделывания сельскохозяйственных культур обязательны мероприятия по предотвращению возможного проявления и развития эрозии. К важнейшим из них относятся совершенствование системы полезащитных лесополос, плоскорезная обработка почвы и полосное размещение паров, пропашных и других культур с озимыми зерновыми или многолетними травами поперек эрозионно-опасных ветров. Ширина полос на неэродированных почвах 120-150м, на </w:t>
      </w:r>
      <w:proofErr w:type="spellStart"/>
      <w:r>
        <w:t>слабодефлированных</w:t>
      </w:r>
      <w:proofErr w:type="spellEnd"/>
      <w:r>
        <w:t xml:space="preserve"> -</w:t>
      </w:r>
      <w:r>
        <w:tab/>
        <w:t xml:space="preserve">100-120м, </w:t>
      </w:r>
      <w:proofErr w:type="spellStart"/>
      <w:r>
        <w:t>среднедефлированных</w:t>
      </w:r>
      <w:proofErr w:type="spellEnd"/>
      <w:r>
        <w:t xml:space="preserve"> -</w:t>
      </w:r>
      <w:r>
        <w:tab/>
        <w:t>75-100м. На</w:t>
      </w:r>
    </w:p>
    <w:p w:rsidR="002B4433" w:rsidRDefault="002B4433" w:rsidP="002B4433">
      <w:pPr>
        <w:pStyle w:val="20"/>
        <w:shd w:val="clear" w:color="auto" w:fill="auto"/>
        <w:ind w:left="340" w:right="400" w:firstLine="0"/>
      </w:pPr>
      <w:proofErr w:type="gramStart"/>
      <w:r>
        <w:t xml:space="preserve">пастбищных участках мероприятия по борьбе с ветровой эрозией на неэродированных и </w:t>
      </w:r>
      <w:proofErr w:type="spellStart"/>
      <w:r>
        <w:t>слабодефлированных</w:t>
      </w:r>
      <w:proofErr w:type="spellEnd"/>
      <w:r>
        <w:t xml:space="preserve"> почвах сводятся, в основном, к использованию их в системе </w:t>
      </w:r>
      <w:proofErr w:type="spellStart"/>
      <w:r>
        <w:t>пастбищеоборота</w:t>
      </w:r>
      <w:proofErr w:type="spellEnd"/>
      <w:r>
        <w:t xml:space="preserve">, а на </w:t>
      </w:r>
      <w:proofErr w:type="spellStart"/>
      <w:r>
        <w:t>сильносбитых</w:t>
      </w:r>
      <w:proofErr w:type="spellEnd"/>
      <w:r>
        <w:t xml:space="preserve"> пастбищах с изреженным травостоем кормовых трав - к поверхностному или коренному улучшению.</w:t>
      </w:r>
      <w:proofErr w:type="gramEnd"/>
      <w:r>
        <w:t xml:space="preserve"> На </w:t>
      </w:r>
      <w:proofErr w:type="spellStart"/>
      <w:r>
        <w:t>среднедефлированных</w:t>
      </w:r>
      <w:proofErr w:type="spellEnd"/>
      <w:r>
        <w:t xml:space="preserve"> почвах, кроме того, необходимо уменьшение пастбищной нагрузки, а коренное или поверхностное улучшение травостоя следует проводить полосами 100-150м.</w:t>
      </w:r>
    </w:p>
    <w:p w:rsidR="002B4433" w:rsidRDefault="002B4433" w:rsidP="002B4433">
      <w:pPr>
        <w:pStyle w:val="20"/>
        <w:shd w:val="clear" w:color="auto" w:fill="auto"/>
        <w:ind w:left="340" w:right="400" w:firstLine="700"/>
      </w:pPr>
      <w:r>
        <w:t>Машинная деградация - комплекс вредных последствий массированного воздействия на почву ходовых систем машин и рабочих органов почвообрабатывающих орудий. Сюда входят переуплотнение почвы и истребление почвенных организмов, нарушение структуры, снос перемолотой земли водой и ветром. Только из-за переуплотнения урожай зерновых снижается на 20%, бесполезно расходуется до 40% минеральных удобрений и 18% горючего.</w:t>
      </w:r>
    </w:p>
    <w:p w:rsidR="002B4433" w:rsidRDefault="002B4433" w:rsidP="002B4433">
      <w:pPr>
        <w:pStyle w:val="20"/>
        <w:shd w:val="clear" w:color="auto" w:fill="auto"/>
        <w:ind w:left="340" w:right="400" w:firstLine="700"/>
      </w:pPr>
      <w:r>
        <w:t xml:space="preserve">Для предотвращения уплотнения почв необходимо проводить обработку при низкой влажности на разную глубину, ограничивать количество проходов почвообрабатывающих орудий. Необходим повсеместный переход на легкую </w:t>
      </w:r>
      <w:proofErr w:type="spellStart"/>
      <w:r>
        <w:t>почвооберегающую</w:t>
      </w:r>
      <w:proofErr w:type="spellEnd"/>
      <w:r>
        <w:t xml:space="preserve"> технику и отказ от плужной обработки почв.</w:t>
      </w:r>
    </w:p>
    <w:p w:rsidR="002B4433" w:rsidRDefault="002B4433" w:rsidP="002B4433">
      <w:pPr>
        <w:pStyle w:val="20"/>
        <w:shd w:val="clear" w:color="auto" w:fill="auto"/>
        <w:ind w:left="340" w:right="400" w:firstLine="700"/>
      </w:pPr>
      <w:r>
        <w:t xml:space="preserve">Из всего комплекса противоэрозионных мероприятий </w:t>
      </w:r>
      <w:proofErr w:type="gramStart"/>
      <w:r>
        <w:t>лесомелиоративные</w:t>
      </w:r>
      <w:proofErr w:type="gramEnd"/>
      <w:r>
        <w:t xml:space="preserve"> являются важнейшими, а в некоторых случаях и основными. Высокая стоимость их применения компенсируется быстрой окупаемостью и долговременностью действия в отличие от традиционных агротехнических мероприятий.</w:t>
      </w:r>
    </w:p>
    <w:p w:rsidR="002B4433" w:rsidRDefault="002B4433" w:rsidP="002B4433">
      <w:pPr>
        <w:pStyle w:val="37"/>
        <w:keepNext/>
        <w:keepLines/>
        <w:shd w:val="clear" w:color="auto" w:fill="auto"/>
        <w:spacing w:after="0" w:line="260" w:lineRule="exact"/>
        <w:ind w:left="340" w:firstLine="700"/>
        <w:jc w:val="both"/>
      </w:pPr>
      <w:r>
        <w:rPr>
          <w:color w:val="000000"/>
        </w:rPr>
        <w:t>Мероприятия по снижению загрязнения почв</w:t>
      </w:r>
    </w:p>
    <w:p w:rsidR="002B4433" w:rsidRDefault="002B4433" w:rsidP="002B4433">
      <w:pPr>
        <w:pStyle w:val="20"/>
        <w:shd w:val="clear" w:color="auto" w:fill="auto"/>
        <w:ind w:left="340" w:right="400" w:firstLine="700"/>
      </w:pPr>
      <w:r>
        <w:t xml:space="preserve">Почва, как объект </w:t>
      </w:r>
      <w:proofErr w:type="spellStart"/>
      <w:r>
        <w:t>антропотехногенного</w:t>
      </w:r>
      <w:proofErr w:type="spellEnd"/>
      <w:r>
        <w:t xml:space="preserve"> загрязнения и как один из факторов среды обитания, оказывает прямо и опосредованно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w:t>
      </w:r>
    </w:p>
    <w:p w:rsidR="002B4433" w:rsidRDefault="002B4433" w:rsidP="002B4433">
      <w:pPr>
        <w:pStyle w:val="20"/>
        <w:shd w:val="clear" w:color="auto" w:fill="auto"/>
        <w:ind w:left="340" w:right="400" w:firstLine="700"/>
      </w:pPr>
      <w:r>
        <w:t xml:space="preserve">В результате проведенной комплексной эколого-геохимической оценки Багаевского района были получены данные по загрязнению почв тяжелыми металлами. Обстановка на рассматриваемой территории характеризуется как напряженная, то есть наличие в почвенном покрове 1-2 </w:t>
      </w:r>
      <w:proofErr w:type="spellStart"/>
      <w:r>
        <w:t>контаминантов</w:t>
      </w:r>
      <w:proofErr w:type="spellEnd"/>
      <w:r>
        <w:t xml:space="preserve"> (свинец, медь), причем площадь загрязнения достигает 50%, а уровень - 2 ПДК.</w:t>
      </w:r>
    </w:p>
    <w:p w:rsidR="002B4433" w:rsidRDefault="002B4433" w:rsidP="002B4433">
      <w:pPr>
        <w:pStyle w:val="20"/>
        <w:shd w:val="clear" w:color="auto" w:fill="auto"/>
        <w:ind w:left="340" w:right="400" w:firstLine="700"/>
      </w:pPr>
      <w:r>
        <w:t>По показателям микробиологического загрязнения почвы в 2005году Багаевский район отнесен к неблагополучным территориям - доля нестандартных проб составила 25% (</w:t>
      </w:r>
      <w:proofErr w:type="spellStart"/>
      <w:r>
        <w:t>эк.вестн</w:t>
      </w:r>
      <w:proofErr w:type="gramStart"/>
      <w:r>
        <w:t>.Д</w:t>
      </w:r>
      <w:proofErr w:type="gramEnd"/>
      <w:r>
        <w:t>она</w:t>
      </w:r>
      <w:proofErr w:type="spellEnd"/>
      <w:r>
        <w:t>).</w:t>
      </w:r>
    </w:p>
    <w:p w:rsidR="002B4433" w:rsidRDefault="002B4433" w:rsidP="002B4433">
      <w:pPr>
        <w:pStyle w:val="20"/>
        <w:shd w:val="clear" w:color="auto" w:fill="auto"/>
        <w:ind w:left="340" w:right="400" w:firstLine="700"/>
      </w:pPr>
      <w:r>
        <w:t>Основным источником химического загрязнения почвы является деятельность человека:</w:t>
      </w:r>
    </w:p>
    <w:p w:rsidR="002B4433" w:rsidRDefault="002B4433" w:rsidP="004F5AAA">
      <w:pPr>
        <w:pStyle w:val="20"/>
        <w:numPr>
          <w:ilvl w:val="0"/>
          <w:numId w:val="37"/>
        </w:numPr>
        <w:shd w:val="clear" w:color="auto" w:fill="auto"/>
        <w:tabs>
          <w:tab w:val="left" w:pos="1768"/>
        </w:tabs>
        <w:spacing w:line="307" w:lineRule="exact"/>
        <w:ind w:left="340" w:firstLine="700"/>
        <w:jc w:val="both"/>
      </w:pPr>
      <w:r>
        <w:t>выбросы промышленных предприятий,</w:t>
      </w:r>
    </w:p>
    <w:p w:rsidR="002B4433" w:rsidRDefault="002B4433" w:rsidP="004F5AAA">
      <w:pPr>
        <w:pStyle w:val="20"/>
        <w:numPr>
          <w:ilvl w:val="0"/>
          <w:numId w:val="37"/>
        </w:numPr>
        <w:shd w:val="clear" w:color="auto" w:fill="auto"/>
        <w:tabs>
          <w:tab w:val="left" w:pos="1768"/>
        </w:tabs>
        <w:spacing w:line="307" w:lineRule="exact"/>
        <w:ind w:left="340" w:firstLine="700"/>
        <w:jc w:val="both"/>
      </w:pPr>
      <w:r>
        <w:t>автотранспорт,</w:t>
      </w:r>
    </w:p>
    <w:p w:rsidR="002B4433" w:rsidRDefault="002B4433" w:rsidP="002B4433">
      <w:pPr>
        <w:pStyle w:val="20"/>
        <w:shd w:val="clear" w:color="auto" w:fill="auto"/>
        <w:spacing w:line="307" w:lineRule="exact"/>
        <w:ind w:left="340" w:firstLine="1440"/>
      </w:pPr>
      <w:r>
        <w:t>средства химизации сельского хозяйства (ядохимикаты, удобрения),</w:t>
      </w:r>
    </w:p>
    <w:p w:rsidR="002B4433" w:rsidRDefault="002B4433" w:rsidP="004F5AAA">
      <w:pPr>
        <w:pStyle w:val="20"/>
        <w:numPr>
          <w:ilvl w:val="0"/>
          <w:numId w:val="37"/>
        </w:numPr>
        <w:shd w:val="clear" w:color="auto" w:fill="auto"/>
        <w:tabs>
          <w:tab w:val="left" w:pos="1768"/>
        </w:tabs>
        <w:spacing w:line="307" w:lineRule="exact"/>
        <w:ind w:left="340" w:firstLine="700"/>
        <w:jc w:val="both"/>
      </w:pPr>
      <w:r>
        <w:t>отходы производства и потребления.</w:t>
      </w:r>
    </w:p>
    <w:p w:rsidR="002B4433" w:rsidRDefault="002B4433" w:rsidP="002B4433">
      <w:pPr>
        <w:pStyle w:val="20"/>
        <w:shd w:val="clear" w:color="auto" w:fill="auto"/>
        <w:tabs>
          <w:tab w:val="left" w:pos="1768"/>
        </w:tabs>
        <w:spacing w:line="307" w:lineRule="exact"/>
        <w:ind w:left="340" w:firstLine="700"/>
      </w:pPr>
      <w:proofErr w:type="gramStart"/>
      <w:r>
        <w:t>Для</w:t>
      </w:r>
      <w:r>
        <w:tab/>
        <w:t>улучшения существующей ситуации необходимы следующие</w:t>
      </w:r>
      <w:proofErr w:type="gramEnd"/>
    </w:p>
    <w:p w:rsidR="002B4433" w:rsidRDefault="002B4433" w:rsidP="002B4433">
      <w:pPr>
        <w:pStyle w:val="20"/>
        <w:shd w:val="clear" w:color="auto" w:fill="auto"/>
        <w:spacing w:line="307" w:lineRule="exact"/>
        <w:ind w:left="340" w:firstLine="0"/>
      </w:pPr>
      <w:r>
        <w:lastRenderedPageBreak/>
        <w:t>мероприятия:</w:t>
      </w:r>
    </w:p>
    <w:p w:rsidR="002B4433" w:rsidRDefault="002B4433" w:rsidP="002B4433">
      <w:pPr>
        <w:pStyle w:val="20"/>
        <w:shd w:val="clear" w:color="auto" w:fill="auto"/>
        <w:ind w:left="340" w:firstLine="1440"/>
      </w:pPr>
      <w:r>
        <w:t xml:space="preserve">организация учета </w:t>
      </w:r>
      <w:proofErr w:type="spellStart"/>
      <w:r>
        <w:t>агрохимикатов</w:t>
      </w:r>
      <w:proofErr w:type="spellEnd"/>
      <w:r>
        <w:t>, вносимых в почву и ликвидация пришедших в негодность,</w:t>
      </w:r>
    </w:p>
    <w:p w:rsidR="002B4433" w:rsidRDefault="002B4433" w:rsidP="004F5AAA">
      <w:pPr>
        <w:pStyle w:val="20"/>
        <w:numPr>
          <w:ilvl w:val="0"/>
          <w:numId w:val="37"/>
        </w:numPr>
        <w:shd w:val="clear" w:color="auto" w:fill="auto"/>
        <w:tabs>
          <w:tab w:val="left" w:pos="1415"/>
        </w:tabs>
        <w:spacing w:line="293" w:lineRule="exact"/>
        <w:ind w:left="340" w:right="400" w:firstLine="700"/>
        <w:jc w:val="both"/>
      </w:pPr>
      <w:r>
        <w:t>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2B4433" w:rsidRDefault="002B4433" w:rsidP="004F5AAA">
      <w:pPr>
        <w:pStyle w:val="20"/>
        <w:numPr>
          <w:ilvl w:val="0"/>
          <w:numId w:val="37"/>
        </w:numPr>
        <w:shd w:val="clear" w:color="auto" w:fill="auto"/>
        <w:tabs>
          <w:tab w:val="left" w:pos="1415"/>
        </w:tabs>
        <w:spacing w:line="293" w:lineRule="exact"/>
        <w:ind w:left="340" w:right="400" w:firstLine="700"/>
        <w:jc w:val="both"/>
      </w:pPr>
      <w:r>
        <w:t>приведение складов для хранения пестицидов и удобрений в соответствие с требованиями санитарно-гигиенических норм и правил,</w:t>
      </w:r>
    </w:p>
    <w:p w:rsidR="002B4433" w:rsidRDefault="002B4433" w:rsidP="004F5AAA">
      <w:pPr>
        <w:pStyle w:val="20"/>
        <w:numPr>
          <w:ilvl w:val="0"/>
          <w:numId w:val="37"/>
        </w:numPr>
        <w:shd w:val="clear" w:color="auto" w:fill="auto"/>
        <w:tabs>
          <w:tab w:val="left" w:pos="1415"/>
        </w:tabs>
        <w:spacing w:line="260" w:lineRule="exact"/>
        <w:ind w:left="340" w:firstLine="700"/>
        <w:jc w:val="both"/>
      </w:pPr>
      <w:r>
        <w:t>обезвреживание непригодных к применению и запрещенных пестицидов,</w:t>
      </w:r>
    </w:p>
    <w:p w:rsidR="002B4433" w:rsidRDefault="002B4433" w:rsidP="004F5AAA">
      <w:pPr>
        <w:pStyle w:val="20"/>
        <w:numPr>
          <w:ilvl w:val="0"/>
          <w:numId w:val="37"/>
        </w:numPr>
        <w:shd w:val="clear" w:color="auto" w:fill="auto"/>
        <w:tabs>
          <w:tab w:val="left" w:pos="1415"/>
        </w:tabs>
        <w:spacing w:line="298" w:lineRule="exact"/>
        <w:ind w:left="340" w:right="400" w:firstLine="700"/>
        <w:jc w:val="both"/>
      </w:pPr>
      <w:r>
        <w:t>территории скотомогильников (в соответствии с п.5.6 «</w:t>
      </w:r>
      <w:proofErr w:type="spellStart"/>
      <w:r>
        <w:t>Ветеринарно</w:t>
      </w:r>
      <w:r>
        <w:softHyphen/>
        <w:t>санитарными</w:t>
      </w:r>
      <w:proofErr w:type="spellEnd"/>
      <w:r>
        <w:t xml:space="preserve">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2B4433" w:rsidRDefault="002B4433" w:rsidP="004F5AAA">
      <w:pPr>
        <w:pStyle w:val="20"/>
        <w:numPr>
          <w:ilvl w:val="0"/>
          <w:numId w:val="37"/>
        </w:numPr>
        <w:shd w:val="clear" w:color="auto" w:fill="auto"/>
        <w:tabs>
          <w:tab w:val="left" w:pos="1415"/>
        </w:tabs>
        <w:spacing w:line="288" w:lineRule="exact"/>
        <w:ind w:left="340" w:right="400" w:firstLine="700"/>
        <w:jc w:val="both"/>
      </w:pPr>
      <w:r>
        <w:t xml:space="preserve">обеспечение предприятий коммунального хозяйства необходимым специализированным транспортом и организовать мытье и </w:t>
      </w:r>
      <w:proofErr w:type="spellStart"/>
      <w:r>
        <w:t>дизинфекцию</w:t>
      </w:r>
      <w:proofErr w:type="spellEnd"/>
      <w:r>
        <w:t xml:space="preserve"> </w:t>
      </w:r>
      <w:proofErr w:type="spellStart"/>
      <w:r>
        <w:t>мусоросборочных</w:t>
      </w:r>
      <w:proofErr w:type="spellEnd"/>
      <w:r>
        <w:t xml:space="preserve"> контейнеров и ящиков,</w:t>
      </w:r>
    </w:p>
    <w:p w:rsidR="002B4433" w:rsidRDefault="002B4433" w:rsidP="004F5AAA">
      <w:pPr>
        <w:pStyle w:val="20"/>
        <w:numPr>
          <w:ilvl w:val="0"/>
          <w:numId w:val="37"/>
        </w:numPr>
        <w:shd w:val="clear" w:color="auto" w:fill="auto"/>
        <w:tabs>
          <w:tab w:val="left" w:pos="1415"/>
        </w:tabs>
        <w:spacing w:line="260" w:lineRule="exact"/>
        <w:ind w:left="340" w:firstLine="700"/>
        <w:jc w:val="both"/>
      </w:pPr>
      <w:r>
        <w:t>утилизация и захоронение отходов производства и потребления,</w:t>
      </w:r>
    </w:p>
    <w:p w:rsidR="002B4433" w:rsidRDefault="002B4433" w:rsidP="002B4433">
      <w:pPr>
        <w:pStyle w:val="20"/>
        <w:shd w:val="clear" w:color="auto" w:fill="auto"/>
        <w:spacing w:after="266" w:line="260" w:lineRule="exact"/>
        <w:ind w:left="340" w:firstLine="700"/>
      </w:pPr>
      <w:r>
        <w:t>создания вдоль автомобильных дорог полезащитных лесных полос</w:t>
      </w:r>
    </w:p>
    <w:p w:rsidR="002B4433" w:rsidRDefault="00A548A8" w:rsidP="002B4433">
      <w:pPr>
        <w:pStyle w:val="37"/>
        <w:keepNext/>
        <w:keepLines/>
        <w:shd w:val="clear" w:color="auto" w:fill="auto"/>
        <w:spacing w:after="0" w:line="293" w:lineRule="exact"/>
        <w:ind w:left="340" w:firstLine="1120"/>
      </w:pPr>
      <w:r>
        <w:rPr>
          <w:color w:val="000000"/>
        </w:rPr>
        <w:t xml:space="preserve">12.8 </w:t>
      </w:r>
      <w:r w:rsidR="002B4433">
        <w:rPr>
          <w:color w:val="000000"/>
        </w:rPr>
        <w:t>Анализ финансового состояния организаций коммунального комплекса платежей и задолженности потребителей за поставляемые ресурсы.</w:t>
      </w:r>
    </w:p>
    <w:p w:rsidR="002B4433" w:rsidRDefault="000551D0" w:rsidP="000551D0">
      <w:pPr>
        <w:pStyle w:val="20"/>
        <w:shd w:val="clear" w:color="auto" w:fill="auto"/>
        <w:spacing w:line="293" w:lineRule="exact"/>
        <w:ind w:right="400" w:firstLine="0"/>
      </w:pPr>
      <w:r>
        <w:t xml:space="preserve">       </w:t>
      </w:r>
      <w:r w:rsidR="002B4433">
        <w:t xml:space="preserve">На данный момент </w:t>
      </w:r>
      <w:proofErr w:type="gramStart"/>
      <w:r w:rsidR="002B4433">
        <w:t>предприятия, осуществляющи</w:t>
      </w:r>
      <w:r>
        <w:t xml:space="preserve">е санитарную очистку территории </w:t>
      </w:r>
      <w:r w:rsidR="002B4433">
        <w:t>муниципального образования и услуги в сфере технического</w:t>
      </w:r>
      <w:r>
        <w:t xml:space="preserve"> </w:t>
      </w:r>
      <w:r w:rsidR="002B4433">
        <w:t>водоснабжения в бухгалтерских балансах по данным видам деятельности убытков не имеют</w:t>
      </w:r>
      <w:proofErr w:type="gramEnd"/>
      <w:r w:rsidR="002B4433">
        <w:t>.</w:t>
      </w:r>
    </w:p>
    <w:p w:rsidR="002B4433" w:rsidRDefault="00A548A8" w:rsidP="00A548A8">
      <w:pPr>
        <w:pStyle w:val="30"/>
        <w:shd w:val="clear" w:color="auto" w:fill="auto"/>
        <w:tabs>
          <w:tab w:val="left" w:pos="2431"/>
        </w:tabs>
        <w:spacing w:before="0" w:after="244" w:line="302" w:lineRule="exact"/>
        <w:ind w:right="380" w:firstLine="0"/>
      </w:pPr>
      <w:r>
        <w:t xml:space="preserve">     12.9</w:t>
      </w:r>
      <w:r w:rsidR="002B4433">
        <w:t xml:space="preserve">Характеристика состояния и проблем в реализации </w:t>
      </w:r>
      <w:proofErr w:type="spellStart"/>
      <w:r w:rsidR="002B4433">
        <w:t>энергоресурсосбережения</w:t>
      </w:r>
      <w:proofErr w:type="spellEnd"/>
      <w:r w:rsidR="002B4433">
        <w:t xml:space="preserve"> в муниципальном образовании. Анализ состояния </w:t>
      </w:r>
      <w:proofErr w:type="spellStart"/>
      <w:r w:rsidR="002B4433">
        <w:t>энергоресурсосбережения</w:t>
      </w:r>
      <w:proofErr w:type="spellEnd"/>
      <w:r w:rsidR="002B4433">
        <w:t xml:space="preserve"> в МО. Анализ состояния приборов учета и программно-аппаратных комплексов</w:t>
      </w:r>
    </w:p>
    <w:p w:rsidR="002B4433" w:rsidRDefault="002B4433" w:rsidP="002B4433">
      <w:pPr>
        <w:pStyle w:val="20"/>
        <w:shd w:val="clear" w:color="auto" w:fill="auto"/>
        <w:ind w:left="360" w:right="380" w:firstLine="840"/>
      </w:pPr>
      <w:r>
        <w:t>На территории муницип</w:t>
      </w:r>
      <w:r w:rsidR="000551D0">
        <w:t xml:space="preserve">ального образования </w:t>
      </w:r>
      <w:proofErr w:type="spellStart"/>
      <w:r w:rsidR="000551D0">
        <w:t>Багаевское</w:t>
      </w:r>
      <w:proofErr w:type="spellEnd"/>
      <w:r w:rsidR="000551D0">
        <w:t xml:space="preserve"> сельское поселение</w:t>
      </w:r>
      <w:r>
        <w:t xml:space="preserve"> утверждена и действует Муниципальная целевая программа «Энергосбережение и повышение энергетической эффективности</w:t>
      </w:r>
      <w:r w:rsidR="000551D0">
        <w:t xml:space="preserve"> в муниципальном образовании </w:t>
      </w:r>
      <w:r>
        <w:t xml:space="preserve"> </w:t>
      </w:r>
      <w:r w:rsidR="00E971E4">
        <w:t>«</w:t>
      </w:r>
      <w:proofErr w:type="spellStart"/>
      <w:r>
        <w:t>Баг</w:t>
      </w:r>
      <w:r w:rsidR="000551D0">
        <w:t>аевское</w:t>
      </w:r>
      <w:proofErr w:type="spellEnd"/>
      <w:r w:rsidR="000551D0">
        <w:t xml:space="preserve"> сельское поселение</w:t>
      </w:r>
      <w:r w:rsidR="00E971E4">
        <w:t xml:space="preserve">» на 2019- </w:t>
      </w:r>
      <w:r w:rsidR="000551D0">
        <w:t xml:space="preserve"> 20</w:t>
      </w:r>
      <w:r w:rsidR="00E971E4">
        <w:t>25 годы</w:t>
      </w:r>
      <w:r>
        <w:t xml:space="preserve">». Вышеуказанный документ утвержден Постановлением Администрации Багаевского </w:t>
      </w:r>
      <w:r w:rsidR="00E971E4">
        <w:t>сельского поселения от 04.07.2018г. №20</w:t>
      </w:r>
      <w:r>
        <w:t>9.</w:t>
      </w:r>
    </w:p>
    <w:p w:rsidR="002B4433" w:rsidRDefault="002B4433" w:rsidP="00E971E4">
      <w:pPr>
        <w:pStyle w:val="20"/>
        <w:shd w:val="clear" w:color="auto" w:fill="auto"/>
        <w:ind w:left="360" w:right="380" w:firstLine="700"/>
      </w:pPr>
      <w:proofErr w:type="gramStart"/>
      <w:r>
        <w:t>Программа разработана на основании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учетом основных положений Указа Президента Российской Федерации от 04.06.2008 года № 889 «О некоторых мерах по повышению энергетической и экологической эффективности российской экономики», Энергетической стратегии России на период до 2030 года, утвержденной распоряжением</w:t>
      </w:r>
      <w:proofErr w:type="gramEnd"/>
      <w:r>
        <w:t xml:space="preserve"> Правительства Российской Федерации от 13.11.2009 года № 1715-р, </w:t>
      </w:r>
    </w:p>
    <w:p w:rsidR="00E971E4" w:rsidRDefault="002B4433" w:rsidP="00E971E4">
      <w:pPr>
        <w:pStyle w:val="20"/>
        <w:shd w:val="clear" w:color="auto" w:fill="auto"/>
        <w:spacing w:after="225"/>
        <w:ind w:left="360" w:right="380" w:firstLine="700"/>
      </w:pPr>
      <w:r>
        <w:t xml:space="preserve">В Программе нашли отражение основные направления сокращения нерационального использования энергетических ресурсов, выработанные для Российской Федерации, как директивными документами, так и практикой реализации мероприятий по энергосбережению и повышению энергетической эффективности, сложившейся в стране и в Ростовской области. При разработке программы были учтены особенности инфраструктуры и социально- экономической сферы Багаевского </w:t>
      </w:r>
      <w:r w:rsidR="00E971E4">
        <w:t>сельского поселения</w:t>
      </w:r>
      <w:r>
        <w:t>.</w:t>
      </w:r>
    </w:p>
    <w:p w:rsidR="002B4433" w:rsidRDefault="002B4433" w:rsidP="00E971E4">
      <w:pPr>
        <w:pStyle w:val="20"/>
        <w:shd w:val="clear" w:color="auto" w:fill="auto"/>
        <w:spacing w:after="225"/>
        <w:ind w:left="360" w:right="380" w:firstLine="700"/>
      </w:pPr>
      <w:r>
        <w:lastRenderedPageBreak/>
        <w:t>В Программе сформулированы основные цели и задачи, которые она решает, и которые имеют тесную связь с концепцией Программы социально -</w:t>
      </w:r>
    </w:p>
    <w:p w:rsidR="002B4433" w:rsidRDefault="002B4433" w:rsidP="002B4433">
      <w:pPr>
        <w:pStyle w:val="20"/>
        <w:shd w:val="clear" w:color="auto" w:fill="auto"/>
        <w:spacing w:line="302" w:lineRule="exact"/>
        <w:ind w:left="360" w:firstLine="0"/>
      </w:pPr>
      <w:r>
        <w:t>экономического раз</w:t>
      </w:r>
      <w:r w:rsidR="00E971E4">
        <w:t>вития Ростовской области на 2019 - 2030</w:t>
      </w:r>
      <w:r>
        <w:t xml:space="preserve"> годы. Основные стратегические цели этой концепции:</w:t>
      </w:r>
    </w:p>
    <w:p w:rsidR="002B4433" w:rsidRDefault="00A548A8" w:rsidP="002B4433">
      <w:pPr>
        <w:pStyle w:val="20"/>
        <w:shd w:val="clear" w:color="auto" w:fill="auto"/>
        <w:spacing w:line="302" w:lineRule="exact"/>
        <w:ind w:left="900" w:firstLine="180"/>
      </w:pPr>
      <w:r>
        <w:t>-</w:t>
      </w:r>
      <w:r w:rsidR="002B4433">
        <w:t xml:space="preserve"> обеспечение высоких темпов экономического роста области;</w:t>
      </w:r>
    </w:p>
    <w:p w:rsidR="002B4433" w:rsidRDefault="00A548A8" w:rsidP="00A548A8">
      <w:pPr>
        <w:pStyle w:val="20"/>
        <w:shd w:val="clear" w:color="auto" w:fill="auto"/>
        <w:tabs>
          <w:tab w:val="left" w:pos="1772"/>
        </w:tabs>
        <w:spacing w:line="302" w:lineRule="exact"/>
        <w:ind w:left="1080" w:firstLine="0"/>
      </w:pPr>
      <w:r>
        <w:t xml:space="preserve">- </w:t>
      </w:r>
      <w:r w:rsidR="002B4433">
        <w:t>повышение благосостояния и обеспечение благоприятных условий жизни населения области;</w:t>
      </w:r>
    </w:p>
    <w:p w:rsidR="00E971E4" w:rsidRDefault="00A548A8" w:rsidP="00A548A8">
      <w:pPr>
        <w:pStyle w:val="20"/>
        <w:shd w:val="clear" w:color="auto" w:fill="auto"/>
        <w:tabs>
          <w:tab w:val="left" w:pos="1772"/>
        </w:tabs>
        <w:spacing w:line="298" w:lineRule="exact"/>
        <w:ind w:left="1080" w:firstLine="0"/>
      </w:pPr>
      <w:r>
        <w:t xml:space="preserve">- </w:t>
      </w:r>
      <w:r w:rsidR="002B4433">
        <w:t xml:space="preserve">обеспечение устойчивости территориального развития области. </w:t>
      </w:r>
    </w:p>
    <w:p w:rsidR="00E971E4" w:rsidRPr="00E971E4" w:rsidRDefault="00E971E4" w:rsidP="00E971E4">
      <w:pPr>
        <w:pStyle w:val="37"/>
        <w:keepNext/>
        <w:keepLines/>
        <w:shd w:val="clear" w:color="auto" w:fill="auto"/>
        <w:tabs>
          <w:tab w:val="left" w:pos="3128"/>
        </w:tabs>
        <w:spacing w:after="253" w:line="260" w:lineRule="exact"/>
        <w:ind w:firstLine="0"/>
        <w:jc w:val="both"/>
      </w:pPr>
    </w:p>
    <w:p w:rsidR="002B4433" w:rsidRDefault="00B51047" w:rsidP="00B51047">
      <w:pPr>
        <w:pStyle w:val="37"/>
        <w:keepNext/>
        <w:keepLines/>
        <w:shd w:val="clear" w:color="auto" w:fill="auto"/>
        <w:tabs>
          <w:tab w:val="left" w:pos="3128"/>
        </w:tabs>
        <w:spacing w:after="253" w:line="260" w:lineRule="exact"/>
        <w:ind w:firstLine="0"/>
        <w:jc w:val="both"/>
      </w:pPr>
      <w:r>
        <w:rPr>
          <w:color w:val="000000"/>
        </w:rPr>
        <w:t xml:space="preserve">                                    13.</w:t>
      </w:r>
      <w:r w:rsidR="002B4433">
        <w:rPr>
          <w:color w:val="000000"/>
        </w:rPr>
        <w:t>Организация реализации проектов</w:t>
      </w:r>
    </w:p>
    <w:p w:rsidR="00E971E4" w:rsidRDefault="002B4433" w:rsidP="005E04BE">
      <w:pPr>
        <w:pStyle w:val="20"/>
        <w:shd w:val="clear" w:color="auto" w:fill="auto"/>
        <w:spacing w:after="274" w:line="302" w:lineRule="exact"/>
        <w:ind w:firstLine="600"/>
        <w:sectPr w:rsidR="00E971E4">
          <w:headerReference w:type="default" r:id="rId34"/>
          <w:footerReference w:type="even" r:id="rId35"/>
          <w:footerReference w:type="default" r:id="rId36"/>
          <w:pgSz w:w="11900" w:h="16840"/>
          <w:pgMar w:top="937" w:right="903" w:bottom="1456" w:left="1379" w:header="0" w:footer="3" w:gutter="0"/>
          <w:cols w:space="720"/>
          <w:noEndnote/>
          <w:docGrid w:linePitch="360"/>
        </w:sectPr>
      </w:pPr>
      <w:r>
        <w:t>Все проекты, предусмотренные в данной программе должны проводиться в соответствии с сетевыми графиками</w:t>
      </w:r>
      <w:r w:rsidR="00D949B2">
        <w:t xml:space="preserve"> </w:t>
      </w:r>
      <w:r>
        <w:t>Выделение бюджетных средств должно производиться по графику, утвержденному и согласованному с департаментами Ростовской области, ответственными за принятие тех или иных решени</w:t>
      </w:r>
      <w:r w:rsidR="005E04BE">
        <w:t>й</w:t>
      </w:r>
    </w:p>
    <w:p w:rsidR="002B4433" w:rsidRDefault="002B4433" w:rsidP="005E04BE">
      <w:pPr>
        <w:pStyle w:val="30"/>
        <w:shd w:val="clear" w:color="auto" w:fill="auto"/>
        <w:tabs>
          <w:tab w:val="left" w:pos="1329"/>
        </w:tabs>
        <w:spacing w:before="0" w:after="0" w:line="298" w:lineRule="exact"/>
        <w:ind w:firstLine="0"/>
      </w:pPr>
      <w:r>
        <w:lastRenderedPageBreak/>
        <w:t>Прогноз расходов населения на коммунальные ресурсы, расходов бюджета на социальную поддержку и субсидии, проверка доступности</w:t>
      </w:r>
    </w:p>
    <w:p w:rsidR="002B4433" w:rsidRDefault="002B4433" w:rsidP="002B4433">
      <w:pPr>
        <w:pStyle w:val="30"/>
        <w:shd w:val="clear" w:color="auto" w:fill="auto"/>
        <w:spacing w:after="252" w:line="260" w:lineRule="exact"/>
        <w:ind w:firstLine="0"/>
      </w:pPr>
      <w:r>
        <w:t>тарифов на коммунальные услуги.</w:t>
      </w:r>
    </w:p>
    <w:p w:rsidR="002B4433" w:rsidRDefault="002B4433" w:rsidP="002B4433">
      <w:pPr>
        <w:pStyle w:val="20"/>
        <w:shd w:val="clear" w:color="auto" w:fill="auto"/>
        <w:spacing w:after="150"/>
        <w:ind w:firstLine="680"/>
      </w:pPr>
      <w:r>
        <w:t>При разработке данной программы использовались данные служб соци</w:t>
      </w:r>
      <w:r w:rsidR="005C7E7B">
        <w:t>альной защиты. По данным на 2019</w:t>
      </w:r>
      <w:r>
        <w:t>г. расходы бюджета на субсидии составили:</w:t>
      </w:r>
    </w:p>
    <w:p w:rsidR="002B4433" w:rsidRDefault="005C7E7B" w:rsidP="002B4433">
      <w:pPr>
        <w:pStyle w:val="20"/>
        <w:shd w:val="clear" w:color="auto" w:fill="auto"/>
        <w:spacing w:after="98" w:line="260" w:lineRule="exact"/>
        <w:ind w:firstLine="0"/>
        <w:jc w:val="right"/>
      </w:pPr>
      <w:r>
        <w:t>Таблица № 25</w:t>
      </w:r>
    </w:p>
    <w:p w:rsidR="002B4433" w:rsidRDefault="002B4433" w:rsidP="002B4433">
      <w:pPr>
        <w:pStyle w:val="20"/>
        <w:shd w:val="clear" w:color="auto" w:fill="auto"/>
        <w:spacing w:line="260" w:lineRule="exact"/>
        <w:ind w:firstLine="680"/>
      </w:pPr>
      <w:r>
        <w:t>Анализ выделения субсидий населению на оплату услуг ЖКХ по Багаевскому</w:t>
      </w:r>
    </w:p>
    <w:p w:rsidR="002B4433" w:rsidRDefault="002B4433" w:rsidP="002B4433">
      <w:pPr>
        <w:pStyle w:val="20"/>
        <w:shd w:val="clear" w:color="auto" w:fill="auto"/>
        <w:spacing w:line="260" w:lineRule="exact"/>
        <w:ind w:firstLine="0"/>
        <w:jc w:val="center"/>
      </w:pPr>
      <w:r>
        <w:t>сельскому поселению</w:t>
      </w:r>
    </w:p>
    <w:tbl>
      <w:tblPr>
        <w:tblOverlap w:val="never"/>
        <w:tblW w:w="0" w:type="auto"/>
        <w:jc w:val="center"/>
        <w:tblLayout w:type="fixed"/>
        <w:tblCellMar>
          <w:left w:w="10" w:type="dxa"/>
          <w:right w:w="10" w:type="dxa"/>
        </w:tblCellMar>
        <w:tblLook w:val="04A0"/>
      </w:tblPr>
      <w:tblGrid>
        <w:gridCol w:w="2314"/>
        <w:gridCol w:w="1723"/>
        <w:gridCol w:w="2376"/>
        <w:gridCol w:w="3206"/>
      </w:tblGrid>
      <w:tr w:rsidR="002B4433" w:rsidTr="002B4433">
        <w:trPr>
          <w:trHeight w:hRule="exact" w:val="1219"/>
          <w:jc w:val="center"/>
        </w:trPr>
        <w:tc>
          <w:tcPr>
            <w:tcW w:w="2314" w:type="dxa"/>
            <w:tcBorders>
              <w:top w:val="single" w:sz="4" w:space="0" w:color="auto"/>
              <w:left w:val="single" w:sz="4" w:space="0" w:color="auto"/>
            </w:tcBorders>
            <w:shd w:val="clear" w:color="auto" w:fill="FFFFFF"/>
          </w:tcPr>
          <w:p w:rsidR="002B4433" w:rsidRDefault="002B4433" w:rsidP="002B4433">
            <w:pPr>
              <w:pStyle w:val="20"/>
              <w:framePr w:w="9619" w:wrap="notBeside" w:vAnchor="text" w:hAnchor="text" w:xAlign="center" w:y="1"/>
              <w:shd w:val="clear" w:color="auto" w:fill="auto"/>
              <w:spacing w:after="120" w:line="260" w:lineRule="exact"/>
              <w:ind w:firstLine="0"/>
            </w:pPr>
            <w:r>
              <w:t>Календарный</w:t>
            </w:r>
          </w:p>
          <w:p w:rsidR="002B4433" w:rsidRDefault="002B4433" w:rsidP="002B4433">
            <w:pPr>
              <w:pStyle w:val="20"/>
              <w:framePr w:w="9619" w:wrap="notBeside" w:vAnchor="text" w:hAnchor="text" w:xAlign="center" w:y="1"/>
              <w:shd w:val="clear" w:color="auto" w:fill="auto"/>
              <w:spacing w:before="120" w:line="260" w:lineRule="exact"/>
              <w:ind w:firstLine="0"/>
            </w:pPr>
            <w:r>
              <w:t>месяц</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ind w:firstLine="0"/>
            </w:pPr>
            <w:r>
              <w:t>Количество</w:t>
            </w:r>
          </w:p>
          <w:p w:rsidR="002B4433" w:rsidRDefault="002B4433" w:rsidP="002B4433">
            <w:pPr>
              <w:pStyle w:val="20"/>
              <w:framePr w:w="9619" w:wrap="notBeside" w:vAnchor="text" w:hAnchor="text" w:xAlign="center" w:y="1"/>
              <w:shd w:val="clear" w:color="auto" w:fill="auto"/>
              <w:ind w:firstLine="0"/>
            </w:pPr>
            <w:r>
              <w:t>семей</w:t>
            </w:r>
          </w:p>
          <w:p w:rsidR="002B4433" w:rsidRDefault="002B4433" w:rsidP="002B4433">
            <w:pPr>
              <w:pStyle w:val="20"/>
              <w:framePr w:w="9619" w:wrap="notBeside" w:vAnchor="text" w:hAnchor="text" w:xAlign="center" w:y="1"/>
              <w:shd w:val="clear" w:color="auto" w:fill="auto"/>
              <w:ind w:firstLine="0"/>
            </w:pPr>
            <w:r>
              <w:t>получивших</w:t>
            </w:r>
          </w:p>
          <w:p w:rsidR="002B4433" w:rsidRDefault="002B4433" w:rsidP="002B4433">
            <w:pPr>
              <w:pStyle w:val="20"/>
              <w:framePr w:w="9619" w:wrap="notBeside" w:vAnchor="text" w:hAnchor="text" w:xAlign="center" w:y="1"/>
              <w:shd w:val="clear" w:color="auto" w:fill="auto"/>
              <w:ind w:firstLine="0"/>
            </w:pPr>
            <w:r>
              <w:t>субсидию</w:t>
            </w:r>
          </w:p>
        </w:tc>
        <w:tc>
          <w:tcPr>
            <w:tcW w:w="2376" w:type="dxa"/>
            <w:tcBorders>
              <w:top w:val="single" w:sz="4" w:space="0" w:color="auto"/>
              <w:left w:val="single" w:sz="4" w:space="0" w:color="auto"/>
            </w:tcBorders>
            <w:shd w:val="clear" w:color="auto" w:fill="FFFFFF"/>
          </w:tcPr>
          <w:p w:rsidR="002B4433" w:rsidRDefault="002B4433" w:rsidP="002B4433">
            <w:pPr>
              <w:pStyle w:val="20"/>
              <w:framePr w:w="9619" w:wrap="notBeside" w:vAnchor="text" w:hAnchor="text" w:xAlign="center" w:y="1"/>
              <w:shd w:val="clear" w:color="auto" w:fill="auto"/>
              <w:ind w:firstLine="0"/>
            </w:pPr>
            <w:r>
              <w:t>Средний размер субсидии, руб.</w:t>
            </w:r>
          </w:p>
        </w:tc>
        <w:tc>
          <w:tcPr>
            <w:tcW w:w="3206" w:type="dxa"/>
            <w:tcBorders>
              <w:top w:val="single" w:sz="4" w:space="0" w:color="auto"/>
              <w:left w:val="single" w:sz="4" w:space="0" w:color="auto"/>
              <w:right w:val="single" w:sz="4" w:space="0" w:color="auto"/>
            </w:tcBorders>
            <w:shd w:val="clear" w:color="auto" w:fill="FFFFFF"/>
          </w:tcPr>
          <w:p w:rsidR="002B4433" w:rsidRDefault="002B4433" w:rsidP="002B4433">
            <w:pPr>
              <w:pStyle w:val="20"/>
              <w:framePr w:w="9619" w:wrap="notBeside" w:vAnchor="text" w:hAnchor="text" w:xAlign="center" w:y="1"/>
              <w:shd w:val="clear" w:color="auto" w:fill="auto"/>
              <w:ind w:firstLine="0"/>
            </w:pPr>
            <w:r>
              <w:t xml:space="preserve">Сумма субсидии выплаченной за период, </w:t>
            </w:r>
            <w:proofErr w:type="spellStart"/>
            <w:r>
              <w:t>руб</w:t>
            </w:r>
            <w:proofErr w:type="spellEnd"/>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январь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1 051</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1 397,58</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1 468 856,58</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февраль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1 099</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1 473,64</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1 619 530,36</w:t>
            </w:r>
          </w:p>
        </w:tc>
      </w:tr>
      <w:tr w:rsidR="002B4433" w:rsidTr="002B4433">
        <w:trPr>
          <w:trHeight w:hRule="exact" w:val="312"/>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март</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1 114</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1 475,78</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1 644 018,92</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апрель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1 029</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1 604,21</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1 650 732,09</w:t>
            </w:r>
          </w:p>
        </w:tc>
      </w:tr>
      <w:tr w:rsidR="002B4433" w:rsidTr="002B4433">
        <w:trPr>
          <w:trHeight w:hRule="exact" w:val="312"/>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май</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777</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1 778,15</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1 381 622,55</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июнь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536</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924,69</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495 633,84</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июль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510</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967,39</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493 368,9</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август</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534</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905,22</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483 387,48</w:t>
            </w:r>
          </w:p>
        </w:tc>
      </w:tr>
      <w:tr w:rsidR="002B4433" w:rsidTr="002B4433">
        <w:trPr>
          <w:trHeight w:hRule="exact" w:val="312"/>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сентябрь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504</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922,07</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464 723,28</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октябрь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738</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1 067,02</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787 460,76</w:t>
            </w:r>
          </w:p>
        </w:tc>
      </w:tr>
      <w:tr w:rsidR="002B4433" w:rsidTr="002B4433">
        <w:trPr>
          <w:trHeight w:hRule="exact" w:val="307"/>
          <w:jc w:val="center"/>
        </w:trPr>
        <w:tc>
          <w:tcPr>
            <w:tcW w:w="2314"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pPr>
            <w:r>
              <w:t>ноябрь</w:t>
            </w:r>
          </w:p>
        </w:tc>
        <w:tc>
          <w:tcPr>
            <w:tcW w:w="1723"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984</w:t>
            </w:r>
          </w:p>
        </w:tc>
        <w:tc>
          <w:tcPr>
            <w:tcW w:w="2376" w:type="dxa"/>
            <w:tcBorders>
              <w:top w:val="single" w:sz="4" w:space="0" w:color="auto"/>
              <w:lef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1 119,98</w:t>
            </w:r>
          </w:p>
        </w:tc>
        <w:tc>
          <w:tcPr>
            <w:tcW w:w="3206" w:type="dxa"/>
            <w:tcBorders>
              <w:top w:val="single" w:sz="4" w:space="0" w:color="auto"/>
              <w:left w:val="single" w:sz="4" w:space="0" w:color="auto"/>
              <w:right w:val="single" w:sz="4" w:space="0" w:color="auto"/>
            </w:tcBorders>
            <w:shd w:val="clear" w:color="auto" w:fill="FFFFFF"/>
            <w:vAlign w:val="bottom"/>
          </w:tcPr>
          <w:p w:rsidR="002B4433" w:rsidRDefault="002B4433" w:rsidP="002B4433">
            <w:pPr>
              <w:pStyle w:val="20"/>
              <w:framePr w:w="9619" w:wrap="notBeside" w:vAnchor="text" w:hAnchor="text" w:xAlign="center" w:y="1"/>
              <w:shd w:val="clear" w:color="auto" w:fill="auto"/>
              <w:spacing w:line="260" w:lineRule="exact"/>
              <w:ind w:firstLine="0"/>
              <w:jc w:val="center"/>
            </w:pPr>
            <w:r>
              <w:t>1 102 060,32</w:t>
            </w:r>
          </w:p>
        </w:tc>
      </w:tr>
      <w:tr w:rsidR="002B4433" w:rsidTr="002B4433">
        <w:trPr>
          <w:trHeight w:hRule="exact" w:val="326"/>
          <w:jc w:val="center"/>
        </w:trPr>
        <w:tc>
          <w:tcPr>
            <w:tcW w:w="2314" w:type="dxa"/>
            <w:tcBorders>
              <w:top w:val="single" w:sz="4" w:space="0" w:color="auto"/>
              <w:left w:val="single" w:sz="4" w:space="0" w:color="auto"/>
              <w:bottom w:val="single" w:sz="4" w:space="0" w:color="auto"/>
            </w:tcBorders>
            <w:shd w:val="clear" w:color="auto" w:fill="FFFFFF"/>
          </w:tcPr>
          <w:p w:rsidR="002B4433" w:rsidRDefault="002B4433" w:rsidP="002B4433">
            <w:pPr>
              <w:pStyle w:val="20"/>
              <w:framePr w:w="9619" w:wrap="notBeside" w:vAnchor="text" w:hAnchor="text" w:xAlign="center" w:y="1"/>
              <w:shd w:val="clear" w:color="auto" w:fill="auto"/>
              <w:spacing w:line="260" w:lineRule="exact"/>
              <w:ind w:firstLine="0"/>
            </w:pPr>
            <w:r>
              <w:t>Итого:</w:t>
            </w:r>
          </w:p>
        </w:tc>
        <w:tc>
          <w:tcPr>
            <w:tcW w:w="1723" w:type="dxa"/>
            <w:tcBorders>
              <w:top w:val="single" w:sz="4" w:space="0" w:color="auto"/>
              <w:left w:val="single" w:sz="4" w:space="0" w:color="auto"/>
              <w:bottom w:val="single" w:sz="4" w:space="0" w:color="auto"/>
            </w:tcBorders>
            <w:shd w:val="clear" w:color="auto" w:fill="FFFFFF"/>
          </w:tcPr>
          <w:p w:rsidR="002B4433" w:rsidRDefault="002B4433" w:rsidP="002B4433">
            <w:pPr>
              <w:pStyle w:val="20"/>
              <w:framePr w:w="9619" w:wrap="notBeside" w:vAnchor="text" w:hAnchor="text" w:xAlign="center" w:y="1"/>
              <w:shd w:val="clear" w:color="auto" w:fill="auto"/>
              <w:spacing w:line="260" w:lineRule="exact"/>
              <w:ind w:firstLine="0"/>
              <w:jc w:val="center"/>
            </w:pPr>
            <w:r>
              <w:t>8 876</w:t>
            </w:r>
          </w:p>
        </w:tc>
        <w:tc>
          <w:tcPr>
            <w:tcW w:w="2376" w:type="dxa"/>
            <w:tcBorders>
              <w:top w:val="single" w:sz="4" w:space="0" w:color="auto"/>
              <w:left w:val="single" w:sz="4" w:space="0" w:color="auto"/>
              <w:bottom w:val="single" w:sz="4" w:space="0" w:color="auto"/>
            </w:tcBorders>
            <w:shd w:val="clear" w:color="auto" w:fill="FFFFFF"/>
          </w:tcPr>
          <w:p w:rsidR="002B4433" w:rsidRDefault="002B4433" w:rsidP="002B4433">
            <w:pPr>
              <w:framePr w:w="9619" w:wrap="notBeside" w:vAnchor="text" w:hAnchor="text" w:xAlign="center" w:y="1"/>
              <w:rPr>
                <w:sz w:val="10"/>
                <w:szCs w:val="10"/>
              </w:rPr>
            </w:pPr>
          </w:p>
        </w:tc>
        <w:tc>
          <w:tcPr>
            <w:tcW w:w="3206" w:type="dxa"/>
            <w:tcBorders>
              <w:top w:val="single" w:sz="4" w:space="0" w:color="auto"/>
              <w:left w:val="single" w:sz="4" w:space="0" w:color="auto"/>
              <w:bottom w:val="single" w:sz="4" w:space="0" w:color="auto"/>
            </w:tcBorders>
            <w:shd w:val="clear" w:color="auto" w:fill="FFFFFF"/>
          </w:tcPr>
          <w:p w:rsidR="002B4433" w:rsidRDefault="002B4433" w:rsidP="002B4433">
            <w:pPr>
              <w:pStyle w:val="20"/>
              <w:framePr w:w="9619" w:wrap="notBeside" w:vAnchor="text" w:hAnchor="text" w:xAlign="center" w:y="1"/>
              <w:shd w:val="clear" w:color="auto" w:fill="auto"/>
              <w:spacing w:line="260" w:lineRule="exact"/>
              <w:ind w:firstLine="0"/>
              <w:jc w:val="center"/>
            </w:pPr>
            <w:r>
              <w:t>11 591 395,08</w:t>
            </w:r>
          </w:p>
        </w:tc>
      </w:tr>
    </w:tbl>
    <w:p w:rsidR="002B4433" w:rsidRDefault="002B4433" w:rsidP="002B4433">
      <w:pPr>
        <w:framePr w:w="9619" w:wrap="notBeside" w:vAnchor="text" w:hAnchor="text" w:xAlign="center" w:y="1"/>
        <w:rPr>
          <w:sz w:val="2"/>
          <w:szCs w:val="2"/>
        </w:rPr>
      </w:pPr>
    </w:p>
    <w:p w:rsidR="002B4433" w:rsidRDefault="002B4433" w:rsidP="002B4433">
      <w:pPr>
        <w:rPr>
          <w:sz w:val="2"/>
          <w:szCs w:val="2"/>
        </w:rPr>
      </w:pPr>
    </w:p>
    <w:p w:rsidR="00501379" w:rsidRDefault="002B4433" w:rsidP="002B4433">
      <w:pPr>
        <w:pStyle w:val="20"/>
        <w:shd w:val="clear" w:color="auto" w:fill="auto"/>
        <w:spacing w:before="248" w:line="293" w:lineRule="exact"/>
        <w:ind w:firstLine="680"/>
      </w:pPr>
      <w:r>
        <w:t xml:space="preserve">Прогноз и оценка расходов населения на коммунальные </w:t>
      </w:r>
      <w:proofErr w:type="gramStart"/>
      <w:r>
        <w:t>ресурсы</w:t>
      </w:r>
      <w:proofErr w:type="gramEnd"/>
      <w:r>
        <w:t xml:space="preserve"> и проверка доступности тарифов на услуги коммунального комплекса проводились в соответствии с Приказом Министерства регионального развития РФ от 23 августа 2010г. № 378 «Об утверждении методических указаний по расчету предельных индексов изменения размера платы граждан за коммунальные услуги». В результате расчетов был сделан вывод, что доля населения с доходами ниже прожиточного минимума % - от 9,2% до 10,6% </w:t>
      </w:r>
      <w:proofErr w:type="gramStart"/>
      <w:r>
        <w:t xml:space="preserve">( </w:t>
      </w:r>
      <w:proofErr w:type="gramEnd"/>
      <w:r>
        <w:t>по всей линейке расчета тарифов). Поэтому уровень доступности можно квалифицировать как - доступный. Доля расходов на коммунальные услуги в совокупном доходе семьи - 7,6%, уровень собираемости платежей за коммунальные услуги более 91%, доля получателей субсидий</w:t>
      </w:r>
    </w:p>
    <w:p w:rsidR="002B4433" w:rsidRDefault="002B4433" w:rsidP="002B4433">
      <w:pPr>
        <w:pStyle w:val="20"/>
        <w:shd w:val="clear" w:color="auto" w:fill="auto"/>
        <w:spacing w:before="248" w:line="293" w:lineRule="exact"/>
        <w:ind w:firstLine="680"/>
      </w:pPr>
      <w:r>
        <w:t xml:space="preserve"> на оплату коммунальных услуг в общей численности населения менее </w:t>
      </w:r>
      <w:r>
        <w:rPr>
          <w:rStyle w:val="212pt"/>
        </w:rPr>
        <w:t>10</w:t>
      </w:r>
      <w:r>
        <w:rPr>
          <w:rStyle w:val="2Arial105pt"/>
        </w:rPr>
        <w:t>%.</w:t>
      </w:r>
    </w:p>
    <w:p w:rsidR="00096118" w:rsidRDefault="007B7B37">
      <w:pPr>
        <w:pStyle w:val="20"/>
        <w:shd w:val="clear" w:color="auto" w:fill="auto"/>
        <w:spacing w:after="447"/>
        <w:ind w:firstLine="560"/>
        <w:jc w:val="both"/>
      </w:pPr>
      <w:r>
        <w:t>Анализ фактических расходов по инвестиционным проектам не производился в связи с тем, что все предлагаемые мероприятия будут</w:t>
      </w:r>
      <w:r w:rsidR="005C7E7B">
        <w:t xml:space="preserve"> реализовываться в период с 2025 по 2030</w:t>
      </w:r>
      <w:r>
        <w:t xml:space="preserve"> гг. </w:t>
      </w:r>
      <w:bookmarkEnd w:id="21"/>
      <w:bookmarkEnd w:id="22"/>
    </w:p>
    <w:sectPr w:rsidR="00096118" w:rsidSect="00501379">
      <w:pgSz w:w="11900" w:h="16840"/>
      <w:pgMar w:top="401" w:right="133" w:bottom="2743" w:left="11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B1" w:rsidRDefault="004F24B1" w:rsidP="00096118">
      <w:r>
        <w:separator/>
      </w:r>
    </w:p>
  </w:endnote>
  <w:endnote w:type="continuationSeparator" w:id="0">
    <w:p w:rsidR="004F24B1" w:rsidRDefault="004F24B1" w:rsidP="00096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26" type="#_x0000_t202" style="position:absolute;margin-left:478.3pt;margin-top:794.7pt;width:73.9pt;height:12.7pt;z-index:-188744064;mso-wrap-style:none;mso-wrap-distance-left:5pt;mso-wrap-distance-right:5pt;mso-position-horizontal-relative:page;mso-position-vertical-relative:page" wrapcoords="0 0" filled="f" stroked="f">
          <v:textbox style="mso-fit-shape-to-text:t" inset="0,0,0,0">
            <w:txbxContent>
              <w:p w:rsidR="009E40C2" w:rsidRDefault="009E40C2">
                <w:pPr>
                  <w:pStyle w:val="a5"/>
                  <w:shd w:val="clear" w:color="auto" w:fill="auto"/>
                  <w:spacing w:line="240" w:lineRule="auto"/>
                </w:pPr>
                <w:r>
                  <w:rPr>
                    <w:rStyle w:val="a7"/>
                  </w:rPr>
                  <w:t xml:space="preserve">Страница </w:t>
                </w:r>
                <w:fldSimple w:instr=" PAGE \* MERGEFORMAT ">
                  <w:r w:rsidR="008B70CF" w:rsidRPr="008B70CF">
                    <w:rPr>
                      <w:rStyle w:val="a7"/>
                      <w:noProof/>
                    </w:rPr>
                    <w:t>28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3" type="#_x0000_t202" style="position:absolute;margin-left:538.65pt;margin-top:794.9pt;width:11.3pt;height:7.7pt;z-index:-188728703;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40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5" type="#_x0000_t202" style="position:absolute;margin-left:533.75pt;margin-top:769.5pt;width:11.5pt;height:7.9pt;z-index:-188726655;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38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6" type="#_x0000_t202" style="position:absolute;margin-left:534.6pt;margin-top:794.8pt;width:11.5pt;height:7.9pt;z-index:-188725631;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9E40C2" w:rsidRPr="00280D68">
                    <w:rPr>
                      <w:noProof/>
                    </w:rPr>
                    <w:t>94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7" type="#_x0000_t202" style="position:absolute;margin-left:534.6pt;margin-top:794.8pt;width:11.5pt;height:7.9pt;z-index:-188724607;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89</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9" type="#_x0000_t202" style="position:absolute;margin-left:535.3pt;margin-top:779.8pt;width:11.3pt;height:7.9pt;z-index:-188722559;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87</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2" type="#_x0000_t202" style="position:absolute;margin-left:783.75pt;margin-top:546.7pt;width:11.3pt;height:8.15pt;z-index:-188719487;mso-wrap-style:none;mso-wrap-distance-left:5pt;mso-wrap-distance-right:5pt;mso-position-horizontal-relative:page;mso-position-vertical-relative:page" wrapcoords="0 0" filled="f" stroked="f">
          <v:textbox style="mso-next-textbox:#_x0000_s1052;mso-fit-shape-to-text:t" inset="0,0,0,0">
            <w:txbxContent>
              <w:p w:rsidR="009E40C2" w:rsidRDefault="00D30A48">
                <w:pPr>
                  <w:pStyle w:val="a5"/>
                  <w:shd w:val="clear" w:color="auto" w:fill="auto"/>
                  <w:spacing w:line="240" w:lineRule="auto"/>
                </w:pPr>
                <w:fldSimple w:instr=" PAGE \* MERGEFORMAT ">
                  <w:r w:rsidR="009E40C2">
                    <w:rPr>
                      <w:noProof/>
                    </w:rPr>
                    <w:t>96</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3" type="#_x0000_t202" style="position:absolute;margin-left:783.75pt;margin-top:546.7pt;width:11.3pt;height:8.15pt;z-index:-188718463;mso-wrap-style:none;mso-wrap-distance-left:5pt;mso-wrap-distance-right:5pt;mso-position-horizontal-relative:page;mso-position-vertical-relative:page" wrapcoords="0 0" filled="f" stroked="f">
          <v:textbox style="mso-next-textbox:#_x0000_s1053;mso-fit-shape-to-text:t" inset="0,0,0,0">
            <w:txbxContent>
              <w:p w:rsidR="009E40C2" w:rsidRDefault="00D30A48">
                <w:pPr>
                  <w:pStyle w:val="a5"/>
                  <w:shd w:val="clear" w:color="auto" w:fill="auto"/>
                  <w:spacing w:line="240" w:lineRule="auto"/>
                </w:pPr>
                <w:fldSimple w:instr=" PAGE \* MERGEFORMAT ">
                  <w:r w:rsidR="008B70CF">
                    <w:rPr>
                      <w:noProof/>
                    </w:rPr>
                    <w:t>95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5" type="#_x0000_t202" style="position:absolute;margin-left:781.15pt;margin-top:544.3pt;width:11.3pt;height:8.15pt;z-index:-188716415;mso-wrap-style:none;mso-wrap-distance-left:5pt;mso-wrap-distance-right:5pt;mso-position-horizontal-relative:page;mso-position-vertical-relative:page" wrapcoords="0 0" filled="f" stroked="f">
          <v:textbox style="mso-next-textbox:#_x0000_s1055;mso-fit-shape-to-text:t" inset="0,0,0,0">
            <w:txbxContent>
              <w:p w:rsidR="009E40C2" w:rsidRDefault="00D30A48">
                <w:pPr>
                  <w:pStyle w:val="a5"/>
                  <w:shd w:val="clear" w:color="auto" w:fill="auto"/>
                  <w:spacing w:line="240" w:lineRule="auto"/>
                </w:pPr>
                <w:fldSimple w:instr=" PAGE \* MERGEFORMAT ">
                  <w:r w:rsidR="008B70CF">
                    <w:rPr>
                      <w:noProof/>
                    </w:rPr>
                    <w:t>94</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9E40C2"/>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9E40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27" type="#_x0000_t202" style="position:absolute;margin-left:527.3pt;margin-top:790.25pt;width:2.65pt;height:6pt;z-index:-188744063;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sidRPr="008B70CF">
                    <w:rPr>
                      <w:rStyle w:val="Sylfaen85pt"/>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36" type="#_x0000_t202" style="position:absolute;margin-left:538.65pt;margin-top:794.9pt;width:11.3pt;height:7.7pt;z-index:-188735871;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9E40C2" w:rsidRPr="00280D68">
                    <w:rPr>
                      <w:noProof/>
                    </w:rPr>
                    <w:t>80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37" type="#_x0000_t202" style="position:absolute;margin-left:538.65pt;margin-top:794.9pt;width:11.3pt;height:7.7pt;z-index:-188734847;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34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9E40C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38" type="#_x0000_t202" style="position:absolute;margin-left:538.65pt;margin-top:794.9pt;width:11.3pt;height:7.7pt;z-index:-188733823;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9E40C2" w:rsidRPr="00280D68">
                    <w:rPr>
                      <w:noProof/>
                    </w:rPr>
                    <w:t>82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39" type="#_x0000_t202" style="position:absolute;margin-left:538.65pt;margin-top:794.9pt;width:11.3pt;height:7.7pt;z-index:-188732799;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37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1" type="#_x0000_t202" style="position:absolute;margin-left:782.45pt;margin-top:554.9pt;width:9.1pt;height:8.4pt;z-index:-188730751;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8B70CF">
                    <w:rPr>
                      <w:noProof/>
                    </w:rPr>
                    <w:t>35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2" type="#_x0000_t202" style="position:absolute;margin-left:538.65pt;margin-top:794.9pt;width:11.3pt;height:7.7pt;z-index:-188729727;mso-wrap-style:none;mso-wrap-distance-left:5pt;mso-wrap-distance-right:5pt;mso-position-horizontal-relative:page;mso-position-vertical-relative:page" wrapcoords="0 0" filled="f" stroked="f">
          <v:textbox style="mso-fit-shape-to-text:t" inset="0,0,0,0">
            <w:txbxContent>
              <w:p w:rsidR="009E40C2" w:rsidRDefault="00D30A48">
                <w:pPr>
                  <w:pStyle w:val="a5"/>
                  <w:shd w:val="clear" w:color="auto" w:fill="auto"/>
                  <w:spacing w:line="240" w:lineRule="auto"/>
                </w:pPr>
                <w:fldSimple w:instr=" PAGE \* MERGEFORMAT ">
                  <w:r w:rsidR="009E40C2" w:rsidRPr="00280D68">
                    <w:rPr>
                      <w:noProof/>
                    </w:rPr>
                    <w:t>86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B1" w:rsidRDefault="004F24B1"/>
  </w:footnote>
  <w:footnote w:type="continuationSeparator" w:id="0">
    <w:p w:rsidR="004F24B1" w:rsidRDefault="004F24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9E40C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8" type="#_x0000_t202" style="position:absolute;margin-left:152.55pt;margin-top:22.85pt;width:486pt;height:10.3pt;z-index:-188713343;mso-wrap-distance-left:5pt;mso-wrap-distance-right:5pt;mso-position-horizontal-relative:page;mso-position-vertical-relative:page" wrapcoords="0 0" filled="f" stroked="f">
          <v:textbox style="mso-fit-shape-to-text:t" inset="0,0,0,0">
            <w:txbxContent>
              <w:p w:rsidR="009E40C2" w:rsidRDefault="009E40C2">
                <w:pPr>
                  <w:pStyle w:val="a5"/>
                  <w:shd w:val="clear" w:color="auto" w:fill="auto"/>
                  <w:tabs>
                    <w:tab w:val="right" w:pos="850"/>
                    <w:tab w:val="right" w:pos="7291"/>
                    <w:tab w:val="right" w:pos="8107"/>
                    <w:tab w:val="right" w:pos="9720"/>
                  </w:tabs>
                  <w:spacing w:line="240" w:lineRule="auto"/>
                </w:pPr>
                <w:r>
                  <w:rPr>
                    <w:rStyle w:val="TimesNewRoman0"/>
                  </w:rPr>
                  <w:t>)</w:t>
                </w:r>
                <w:r>
                  <w:rPr>
                    <w:rStyle w:val="TimesNewRoman0"/>
                  </w:rPr>
                  <w:tab/>
                </w:r>
                <w:r>
                  <w:rPr>
                    <w:rStyle w:val="TimesNewRoman"/>
                  </w:rPr>
                  <w:t>)</w:t>
                </w:r>
                <w:r>
                  <w:rPr>
                    <w:rStyle w:val="TimesNewRoman"/>
                  </w:rPr>
                  <w:tab/>
                  <w:t>)</w:t>
                </w:r>
                <w:r>
                  <w:rPr>
                    <w:rStyle w:val="TimesNewRoman"/>
                  </w:rPr>
                  <w:tab/>
                  <w:t>)</w:t>
                </w:r>
                <w:r>
                  <w:rPr>
                    <w:rStyle w:val="TimesNewRoman"/>
                  </w:rPr>
                  <w:tab/>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9E40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9E40C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0" type="#_x0000_t202" style="position:absolute;margin-left:71.3pt;margin-top:23.5pt;width:445.9pt;height:10.1pt;z-index:-188731775;mso-wrap-distance-left:5pt;mso-wrap-distance-right:5pt;mso-position-horizontal-relative:page;mso-position-vertical-relative:page" wrapcoords="0 0" filled="f" stroked="f">
          <v:textbox style="mso-fit-shape-to-text:t" inset="0,0,0,0">
            <w:txbxContent>
              <w:p w:rsidR="009E40C2" w:rsidRPr="00FF2D98" w:rsidRDefault="009E40C2">
                <w:pPr>
                  <w:pStyle w:val="a5"/>
                  <w:shd w:val="clear" w:color="auto" w:fill="auto"/>
                  <w:tabs>
                    <w:tab w:val="right" w:pos="8918"/>
                  </w:tabs>
                  <w:spacing w:line="240" w:lineRule="auto"/>
                </w:pPr>
                <w:r>
                  <w:rPr>
                    <w:rStyle w:val="TimesNewRoman12pt"/>
                    <w:lang w:val="en-US" w:eastAsia="en-US" w:bidi="en-US"/>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4" type="#_x0000_t202" style="position:absolute;margin-left:469.2pt;margin-top:32pt;width:77.05pt;height:10.3pt;z-index:-188727679;mso-wrap-style:none;mso-wrap-distance-left:5pt;mso-wrap-distance-right:5pt;mso-position-horizontal-relative:page;mso-position-vertical-relative:page" wrapcoords="0 0" filled="f" stroked="f">
          <v:textbox style="mso-fit-shape-to-text:t" inset="0,0,0,0">
            <w:txbxContent>
              <w:p w:rsidR="009E40C2" w:rsidRDefault="009E40C2">
                <w:pPr>
                  <w:pStyle w:val="a5"/>
                  <w:shd w:val="clear" w:color="auto" w:fill="auto"/>
                  <w:spacing w:line="240" w:lineRule="auto"/>
                </w:pPr>
                <w:r>
                  <w:rPr>
                    <w:rStyle w:val="TimesNewRoman12pt"/>
                  </w:rPr>
                  <w:t>Таблица № 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48" type="#_x0000_t202" style="position:absolute;margin-left:470.05pt;margin-top:41.05pt;width:76.55pt;height:10.8pt;z-index:-188723583;mso-wrap-style:none;mso-wrap-distance-left:5pt;mso-wrap-distance-right:5pt;mso-position-horizontal-relative:page;mso-position-vertical-relative:page" wrapcoords="0 0" filled="f" stroked="f">
          <v:textbox style="mso-fit-shape-to-text:t" inset="0,0,0,0">
            <w:txbxContent>
              <w:p w:rsidR="009E40C2" w:rsidRDefault="009E40C2">
                <w:pPr>
                  <w:pStyle w:val="a5"/>
                  <w:shd w:val="clear" w:color="auto" w:fill="auto"/>
                  <w:spacing w:line="240" w:lineRule="auto"/>
                </w:pPr>
                <w:r>
                  <w:rPr>
                    <w:rStyle w:val="TimesNewRoman12pt"/>
                  </w:rPr>
                  <w:t>Таблица № 18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0" type="#_x0000_t202" style="position:absolute;margin-left:109.85pt;margin-top:23.75pt;width:41.75pt;height:7.7pt;z-index:-188721535;mso-wrap-distance-left:5pt;mso-wrap-distance-right:5pt;mso-position-horizontal-relative:page;mso-position-vertical-relative:page" wrapcoords="0 0" filled="f" stroked="f">
          <v:textbox style="mso-next-textbox:#_x0000_s1050;mso-fit-shape-to-text:t" inset="0,0,0,0">
            <w:txbxContent>
              <w:p w:rsidR="009E40C2" w:rsidRDefault="009E40C2">
                <w:pPr>
                  <w:pStyle w:val="a5"/>
                  <w:shd w:val="clear" w:color="auto" w:fill="auto"/>
                  <w:tabs>
                    <w:tab w:val="right" w:pos="835"/>
                  </w:tabs>
                  <w:spacing w:line="240" w:lineRule="auto"/>
                </w:pPr>
                <w:r>
                  <w:rPr>
                    <w:rStyle w:val="TimesNewRoman"/>
                  </w:rPr>
                  <w:t>]</w:t>
                </w:r>
                <w:r>
                  <w:rPr>
                    <w:rStyle w:val="TimesNewRoman"/>
                  </w:rPr>
                  <w:tab/>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1" type="#_x0000_t202" style="position:absolute;margin-left:109.85pt;margin-top:23.75pt;width:41.75pt;height:7.7pt;z-index:-188720511;mso-wrap-distance-left:5pt;mso-wrap-distance-right:5pt;mso-position-horizontal-relative:page;mso-position-vertical-relative:page" wrapcoords="0 0" filled="f" stroked="f">
          <v:textbox style="mso-next-textbox:#_x0000_s1051;mso-fit-shape-to-text:t" inset="0,0,0,0">
            <w:txbxContent>
              <w:p w:rsidR="009E40C2" w:rsidRDefault="009E40C2">
                <w:pPr>
                  <w:pStyle w:val="a5"/>
                  <w:shd w:val="clear" w:color="auto" w:fill="auto"/>
                  <w:tabs>
                    <w:tab w:val="right" w:pos="835"/>
                  </w:tabs>
                  <w:spacing w:line="240" w:lineRule="auto"/>
                </w:pPr>
                <w:r>
                  <w:rPr>
                    <w:rStyle w:val="TimesNewRoman"/>
                  </w:rPr>
                  <w:t>]</w:t>
                </w:r>
                <w:r>
                  <w:rPr>
                    <w:rStyle w:val="TimesNewRoman"/>
                  </w:rPr>
                  <w:tab/>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D30A48">
    <w:pPr>
      <w:rPr>
        <w:sz w:val="2"/>
        <w:szCs w:val="2"/>
      </w:rPr>
    </w:pPr>
    <w:r w:rsidRPr="00D30A48">
      <w:pict>
        <v:shapetype id="_x0000_t202" coordsize="21600,21600" o:spt="202" path="m,l,21600r21600,l21600,xe">
          <v:stroke joinstyle="miter"/>
          <v:path gradientshapeok="t" o:connecttype="rect"/>
        </v:shapetype>
        <v:shape id="_x0000_s1054" type="#_x0000_t202" style="position:absolute;margin-left:31.35pt;margin-top:18.7pt;width:646.8pt;height:10.3pt;z-index:-188717439;mso-wrap-distance-left:5pt;mso-wrap-distance-right:5pt;mso-position-horizontal-relative:page;mso-position-vertical-relative:page" wrapcoords="0 0" filled="f" stroked="f">
          <v:textbox style="mso-next-textbox:#_x0000_s1054;mso-fit-shape-to-text:t" inset="0,0,0,0">
            <w:txbxContent>
              <w:p w:rsidR="009E40C2" w:rsidRDefault="009E40C2">
                <w:pPr>
                  <w:pStyle w:val="a5"/>
                  <w:shd w:val="clear" w:color="auto" w:fill="auto"/>
                  <w:tabs>
                    <w:tab w:val="right" w:pos="4056"/>
                    <w:tab w:val="right" w:pos="8890"/>
                    <w:tab w:val="right" w:pos="12936"/>
                  </w:tabs>
                  <w:spacing w:line="240" w:lineRule="auto"/>
                </w:pPr>
                <w:r>
                  <w:rPr>
                    <w:rStyle w:val="TimesNewRoman"/>
                  </w:rPr>
                  <w:t>]</w:t>
                </w:r>
                <w:r>
                  <w:rPr>
                    <w:rStyle w:val="TimesNewRoman"/>
                  </w:rPr>
                  <w:tab/>
                  <w:t>)</w:t>
                </w:r>
                <w:r>
                  <w:rPr>
                    <w:rStyle w:val="TimesNewRoman"/>
                  </w:rPr>
                  <w:tab/>
                  <w:t>)</w:t>
                </w:r>
                <w:r>
                  <w:rPr>
                    <w:rStyle w:val="TimesNewRoman"/>
                  </w:rPr>
                  <w:tab/>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BD8"/>
    <w:multiLevelType w:val="multilevel"/>
    <w:tmpl w:val="106C5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87B43"/>
    <w:multiLevelType w:val="multilevel"/>
    <w:tmpl w:val="2FB46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F076C"/>
    <w:multiLevelType w:val="multilevel"/>
    <w:tmpl w:val="B4C6950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03286"/>
    <w:multiLevelType w:val="multilevel"/>
    <w:tmpl w:val="D8C48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C2A49"/>
    <w:multiLevelType w:val="multilevel"/>
    <w:tmpl w:val="F6826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B58FF"/>
    <w:multiLevelType w:val="multilevel"/>
    <w:tmpl w:val="D1D42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15A78"/>
    <w:multiLevelType w:val="multilevel"/>
    <w:tmpl w:val="EFAE8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93A09"/>
    <w:multiLevelType w:val="multilevel"/>
    <w:tmpl w:val="4C8AC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C5BE7"/>
    <w:multiLevelType w:val="multilevel"/>
    <w:tmpl w:val="CC4A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50E79"/>
    <w:multiLevelType w:val="multilevel"/>
    <w:tmpl w:val="B3E04FE2"/>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84C6A"/>
    <w:multiLevelType w:val="multilevel"/>
    <w:tmpl w:val="62526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70FB"/>
    <w:multiLevelType w:val="multilevel"/>
    <w:tmpl w:val="30BE58FC"/>
    <w:lvl w:ilvl="0">
      <w:start w:val="4"/>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4252B"/>
    <w:multiLevelType w:val="multilevel"/>
    <w:tmpl w:val="2E40A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B462D6"/>
    <w:multiLevelType w:val="multilevel"/>
    <w:tmpl w:val="CD4A34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02532"/>
    <w:multiLevelType w:val="multilevel"/>
    <w:tmpl w:val="35C8C958"/>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A2468"/>
    <w:multiLevelType w:val="multilevel"/>
    <w:tmpl w:val="DF3C93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72B89"/>
    <w:multiLevelType w:val="multilevel"/>
    <w:tmpl w:val="DB0CD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1B3306"/>
    <w:multiLevelType w:val="multilevel"/>
    <w:tmpl w:val="38C40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C4F2F"/>
    <w:multiLevelType w:val="multilevel"/>
    <w:tmpl w:val="EC2845BC"/>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C02D5F"/>
    <w:multiLevelType w:val="multilevel"/>
    <w:tmpl w:val="B3C86C9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70382"/>
    <w:multiLevelType w:val="multilevel"/>
    <w:tmpl w:val="8D3CB5EC"/>
    <w:lvl w:ilvl="0">
      <w:start w:val="4"/>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3272D"/>
    <w:multiLevelType w:val="multilevel"/>
    <w:tmpl w:val="337A416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61A69"/>
    <w:multiLevelType w:val="multilevel"/>
    <w:tmpl w:val="E034D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C0182"/>
    <w:multiLevelType w:val="multilevel"/>
    <w:tmpl w:val="14FA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E25C45"/>
    <w:multiLevelType w:val="multilevel"/>
    <w:tmpl w:val="FA3C66C2"/>
    <w:lvl w:ilvl="0">
      <w:start w:val="2009"/>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AC48CC"/>
    <w:multiLevelType w:val="multilevel"/>
    <w:tmpl w:val="E6B40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254912"/>
    <w:multiLevelType w:val="hybridMultilevel"/>
    <w:tmpl w:val="CDAA944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F2700"/>
    <w:multiLevelType w:val="multilevel"/>
    <w:tmpl w:val="EC900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F6743"/>
    <w:multiLevelType w:val="multilevel"/>
    <w:tmpl w:val="68561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B83D7B"/>
    <w:multiLevelType w:val="multilevel"/>
    <w:tmpl w:val="C772DF1A"/>
    <w:lvl w:ilvl="0">
      <w:start w:val="2009"/>
      <w:numFmt w:val="decimal"/>
      <w:lvlText w:val="08.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CB5ABE"/>
    <w:multiLevelType w:val="multilevel"/>
    <w:tmpl w:val="0AF0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204693"/>
    <w:multiLevelType w:val="multilevel"/>
    <w:tmpl w:val="4D2E6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3C2135"/>
    <w:multiLevelType w:val="multilevel"/>
    <w:tmpl w:val="459CC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871ACB"/>
    <w:multiLevelType w:val="multilevel"/>
    <w:tmpl w:val="0E3C6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E80D91"/>
    <w:multiLevelType w:val="multilevel"/>
    <w:tmpl w:val="53BA7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F02311"/>
    <w:multiLevelType w:val="multilevel"/>
    <w:tmpl w:val="E50482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011D5D"/>
    <w:multiLevelType w:val="multilevel"/>
    <w:tmpl w:val="4D121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9840EA"/>
    <w:multiLevelType w:val="multilevel"/>
    <w:tmpl w:val="3182C97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04A8A"/>
    <w:multiLevelType w:val="multilevel"/>
    <w:tmpl w:val="9BEC1CA2"/>
    <w:lvl w:ilvl="0">
      <w:start w:val="3"/>
      <w:numFmt w:val="decimal"/>
      <w:lvlText w:val="%1"/>
      <w:lvlJc w:val="left"/>
      <w:pPr>
        <w:ind w:left="480" w:hanging="480"/>
      </w:pPr>
      <w:rPr>
        <w:rFonts w:hint="default"/>
      </w:rPr>
    </w:lvl>
    <w:lvl w:ilvl="1">
      <w:start w:val="5"/>
      <w:numFmt w:val="decimal"/>
      <w:lvlText w:val="%1.%2"/>
      <w:lvlJc w:val="left"/>
      <w:pPr>
        <w:ind w:left="1582" w:hanging="480"/>
      </w:pPr>
      <w:rPr>
        <w:rFonts w:hint="default"/>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39">
    <w:nsid w:val="6EF448E7"/>
    <w:multiLevelType w:val="multilevel"/>
    <w:tmpl w:val="237835AC"/>
    <w:lvl w:ilvl="0">
      <w:start w:val="2"/>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8765F3"/>
    <w:multiLevelType w:val="hybridMultilevel"/>
    <w:tmpl w:val="43A21BA2"/>
    <w:lvl w:ilvl="0" w:tplc="053E7266">
      <w:start w:val="4"/>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1">
    <w:nsid w:val="707871CA"/>
    <w:multiLevelType w:val="multilevel"/>
    <w:tmpl w:val="60D0835C"/>
    <w:lvl w:ilvl="0">
      <w:start w:val="2"/>
      <w:numFmt w:val="decimal"/>
      <w:lvlText w:val="%1"/>
      <w:lvlJc w:val="left"/>
      <w:pPr>
        <w:ind w:left="480" w:hanging="480"/>
      </w:pPr>
      <w:rPr>
        <w:rFonts w:hint="default"/>
      </w:rPr>
    </w:lvl>
    <w:lvl w:ilvl="1">
      <w:start w:val="5"/>
      <w:numFmt w:val="decimal"/>
      <w:lvlText w:val="%1.%2"/>
      <w:lvlJc w:val="left"/>
      <w:pPr>
        <w:ind w:left="1582" w:hanging="480"/>
      </w:pPr>
      <w:rPr>
        <w:rFonts w:hint="default"/>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42">
    <w:nsid w:val="7113486A"/>
    <w:multiLevelType w:val="multilevel"/>
    <w:tmpl w:val="97146A3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E370F4"/>
    <w:multiLevelType w:val="multilevel"/>
    <w:tmpl w:val="FCE44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F020EC"/>
    <w:multiLevelType w:val="hybridMultilevel"/>
    <w:tmpl w:val="CE6A355E"/>
    <w:lvl w:ilvl="0" w:tplc="A1EC88BA">
      <w:start w:val="2"/>
      <w:numFmt w:val="decimal"/>
      <w:lvlText w:val="%1"/>
      <w:lvlJc w:val="left"/>
      <w:pPr>
        <w:ind w:left="720" w:hanging="360"/>
      </w:pPr>
      <w:rPr>
        <w:rFonts w:ascii="Arial Unicode MS" w:eastAsia="Arial Unicode MS" w:hAnsi="Arial Unicode MS" w:cs="Arial Unicode MS"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AB21F6"/>
    <w:multiLevelType w:val="multilevel"/>
    <w:tmpl w:val="3A148B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264FD2"/>
    <w:multiLevelType w:val="hybridMultilevel"/>
    <w:tmpl w:val="FDF8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507B2"/>
    <w:multiLevelType w:val="multilevel"/>
    <w:tmpl w:val="ECAC373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6"/>
  </w:num>
  <w:num w:numId="3">
    <w:abstractNumId w:val="21"/>
  </w:num>
  <w:num w:numId="4">
    <w:abstractNumId w:val="9"/>
  </w:num>
  <w:num w:numId="5">
    <w:abstractNumId w:val="47"/>
  </w:num>
  <w:num w:numId="6">
    <w:abstractNumId w:val="42"/>
  </w:num>
  <w:num w:numId="7">
    <w:abstractNumId w:val="19"/>
  </w:num>
  <w:num w:numId="8">
    <w:abstractNumId w:val="11"/>
  </w:num>
  <w:num w:numId="9">
    <w:abstractNumId w:val="0"/>
  </w:num>
  <w:num w:numId="10">
    <w:abstractNumId w:val="25"/>
  </w:num>
  <w:num w:numId="11">
    <w:abstractNumId w:val="5"/>
  </w:num>
  <w:num w:numId="12">
    <w:abstractNumId w:val="7"/>
  </w:num>
  <w:num w:numId="13">
    <w:abstractNumId w:val="13"/>
  </w:num>
  <w:num w:numId="14">
    <w:abstractNumId w:val="33"/>
  </w:num>
  <w:num w:numId="15">
    <w:abstractNumId w:val="8"/>
  </w:num>
  <w:num w:numId="16">
    <w:abstractNumId w:val="27"/>
  </w:num>
  <w:num w:numId="17">
    <w:abstractNumId w:val="6"/>
  </w:num>
  <w:num w:numId="18">
    <w:abstractNumId w:val="3"/>
  </w:num>
  <w:num w:numId="19">
    <w:abstractNumId w:val="18"/>
  </w:num>
  <w:num w:numId="20">
    <w:abstractNumId w:val="34"/>
  </w:num>
  <w:num w:numId="21">
    <w:abstractNumId w:val="14"/>
  </w:num>
  <w:num w:numId="22">
    <w:abstractNumId w:val="43"/>
  </w:num>
  <w:num w:numId="23">
    <w:abstractNumId w:val="39"/>
  </w:num>
  <w:num w:numId="24">
    <w:abstractNumId w:val="17"/>
  </w:num>
  <w:num w:numId="25">
    <w:abstractNumId w:val="20"/>
  </w:num>
  <w:num w:numId="26">
    <w:abstractNumId w:val="37"/>
  </w:num>
  <w:num w:numId="27">
    <w:abstractNumId w:val="41"/>
  </w:num>
  <w:num w:numId="28">
    <w:abstractNumId w:val="40"/>
  </w:num>
  <w:num w:numId="29">
    <w:abstractNumId w:val="26"/>
  </w:num>
  <w:num w:numId="30">
    <w:abstractNumId w:val="46"/>
  </w:num>
  <w:num w:numId="31">
    <w:abstractNumId w:val="2"/>
  </w:num>
  <w:num w:numId="32">
    <w:abstractNumId w:val="10"/>
  </w:num>
  <w:num w:numId="33">
    <w:abstractNumId w:val="35"/>
  </w:num>
  <w:num w:numId="34">
    <w:abstractNumId w:val="32"/>
  </w:num>
  <w:num w:numId="35">
    <w:abstractNumId w:val="30"/>
  </w:num>
  <w:num w:numId="36">
    <w:abstractNumId w:val="1"/>
  </w:num>
  <w:num w:numId="37">
    <w:abstractNumId w:val="28"/>
  </w:num>
  <w:num w:numId="38">
    <w:abstractNumId w:val="15"/>
  </w:num>
  <w:num w:numId="39">
    <w:abstractNumId w:val="12"/>
  </w:num>
  <w:num w:numId="40">
    <w:abstractNumId w:val="31"/>
  </w:num>
  <w:num w:numId="41">
    <w:abstractNumId w:val="45"/>
  </w:num>
  <w:num w:numId="42">
    <w:abstractNumId w:val="16"/>
  </w:num>
  <w:num w:numId="43">
    <w:abstractNumId w:val="29"/>
  </w:num>
  <w:num w:numId="44">
    <w:abstractNumId w:val="24"/>
  </w:num>
  <w:num w:numId="45">
    <w:abstractNumId w:val="22"/>
  </w:num>
  <w:num w:numId="46">
    <w:abstractNumId w:val="4"/>
  </w:num>
  <w:num w:numId="47">
    <w:abstractNumId w:val="38"/>
  </w:num>
  <w:num w:numId="48">
    <w:abstractNumId w:val="4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78850"/>
    <o:shapelayout v:ext="edit">
      <o:idmap v:ext="edit" data="1"/>
    </o:shapelayout>
  </w:hdrShapeDefaults>
  <w:footnotePr>
    <w:footnote w:id="-1"/>
    <w:footnote w:id="0"/>
  </w:footnotePr>
  <w:endnotePr>
    <w:endnote w:id="-1"/>
    <w:endnote w:id="0"/>
  </w:endnotePr>
  <w:compat>
    <w:doNotExpandShiftReturn/>
    <w:useFELayout/>
  </w:compat>
  <w:rsids>
    <w:rsidRoot w:val="00096118"/>
    <w:rsid w:val="00026022"/>
    <w:rsid w:val="0004019F"/>
    <w:rsid w:val="00043C17"/>
    <w:rsid w:val="0005354C"/>
    <w:rsid w:val="000551D0"/>
    <w:rsid w:val="000605E8"/>
    <w:rsid w:val="000626E3"/>
    <w:rsid w:val="00064E23"/>
    <w:rsid w:val="00073420"/>
    <w:rsid w:val="00075A8A"/>
    <w:rsid w:val="000762CF"/>
    <w:rsid w:val="00080D9E"/>
    <w:rsid w:val="0009164E"/>
    <w:rsid w:val="00096118"/>
    <w:rsid w:val="000976B0"/>
    <w:rsid w:val="00097FBE"/>
    <w:rsid w:val="000A7FC5"/>
    <w:rsid w:val="000B32F1"/>
    <w:rsid w:val="000B3D41"/>
    <w:rsid w:val="000C0C95"/>
    <w:rsid w:val="000C2A8C"/>
    <w:rsid w:val="000D0C1A"/>
    <w:rsid w:val="000E2106"/>
    <w:rsid w:val="001356E9"/>
    <w:rsid w:val="00155094"/>
    <w:rsid w:val="00155324"/>
    <w:rsid w:val="001579B8"/>
    <w:rsid w:val="00166208"/>
    <w:rsid w:val="0017315D"/>
    <w:rsid w:val="00175E63"/>
    <w:rsid w:val="00183788"/>
    <w:rsid w:val="001B3237"/>
    <w:rsid w:val="001B5D5A"/>
    <w:rsid w:val="001C6FCD"/>
    <w:rsid w:val="001C780F"/>
    <w:rsid w:val="001F26CF"/>
    <w:rsid w:val="001F6BEF"/>
    <w:rsid w:val="00214E9D"/>
    <w:rsid w:val="00215C1B"/>
    <w:rsid w:val="00236175"/>
    <w:rsid w:val="00246D1D"/>
    <w:rsid w:val="002509F2"/>
    <w:rsid w:val="00262CE7"/>
    <w:rsid w:val="00264CC8"/>
    <w:rsid w:val="00291466"/>
    <w:rsid w:val="002969E7"/>
    <w:rsid w:val="002A10DA"/>
    <w:rsid w:val="002B2B23"/>
    <w:rsid w:val="002B4433"/>
    <w:rsid w:val="002C65A9"/>
    <w:rsid w:val="002C6862"/>
    <w:rsid w:val="002D2689"/>
    <w:rsid w:val="00300B77"/>
    <w:rsid w:val="003135DD"/>
    <w:rsid w:val="00320538"/>
    <w:rsid w:val="00327BC2"/>
    <w:rsid w:val="003478CE"/>
    <w:rsid w:val="00362659"/>
    <w:rsid w:val="00363FC4"/>
    <w:rsid w:val="003676D3"/>
    <w:rsid w:val="00374643"/>
    <w:rsid w:val="003769D1"/>
    <w:rsid w:val="00384129"/>
    <w:rsid w:val="0039219E"/>
    <w:rsid w:val="003965C1"/>
    <w:rsid w:val="003C68DE"/>
    <w:rsid w:val="003D03B7"/>
    <w:rsid w:val="003D4BFA"/>
    <w:rsid w:val="003D7ECA"/>
    <w:rsid w:val="003F062F"/>
    <w:rsid w:val="003F646F"/>
    <w:rsid w:val="004007DC"/>
    <w:rsid w:val="004025AD"/>
    <w:rsid w:val="004229C4"/>
    <w:rsid w:val="0045071E"/>
    <w:rsid w:val="00454027"/>
    <w:rsid w:val="004601EE"/>
    <w:rsid w:val="00472DCA"/>
    <w:rsid w:val="00485E2D"/>
    <w:rsid w:val="00492701"/>
    <w:rsid w:val="0049558D"/>
    <w:rsid w:val="004A730E"/>
    <w:rsid w:val="004B1658"/>
    <w:rsid w:val="004B4A0B"/>
    <w:rsid w:val="004C192F"/>
    <w:rsid w:val="004C1BD3"/>
    <w:rsid w:val="004C3268"/>
    <w:rsid w:val="004F24B1"/>
    <w:rsid w:val="004F308E"/>
    <w:rsid w:val="004F5AAA"/>
    <w:rsid w:val="00501379"/>
    <w:rsid w:val="00504906"/>
    <w:rsid w:val="00510410"/>
    <w:rsid w:val="0051260D"/>
    <w:rsid w:val="00513B94"/>
    <w:rsid w:val="00520509"/>
    <w:rsid w:val="005245B8"/>
    <w:rsid w:val="005328B2"/>
    <w:rsid w:val="005623A5"/>
    <w:rsid w:val="00565822"/>
    <w:rsid w:val="00572418"/>
    <w:rsid w:val="00593047"/>
    <w:rsid w:val="00596F05"/>
    <w:rsid w:val="005A0AB5"/>
    <w:rsid w:val="005A2011"/>
    <w:rsid w:val="005A7CA9"/>
    <w:rsid w:val="005B7ABE"/>
    <w:rsid w:val="005C7E7B"/>
    <w:rsid w:val="005E04BE"/>
    <w:rsid w:val="00604E89"/>
    <w:rsid w:val="00610BC9"/>
    <w:rsid w:val="0065106E"/>
    <w:rsid w:val="00687B2A"/>
    <w:rsid w:val="006A2660"/>
    <w:rsid w:val="006A61F4"/>
    <w:rsid w:val="006D73D5"/>
    <w:rsid w:val="0071090A"/>
    <w:rsid w:val="00713349"/>
    <w:rsid w:val="00721E2E"/>
    <w:rsid w:val="0074182E"/>
    <w:rsid w:val="00742C89"/>
    <w:rsid w:val="00744B2F"/>
    <w:rsid w:val="00757821"/>
    <w:rsid w:val="007607E0"/>
    <w:rsid w:val="00767691"/>
    <w:rsid w:val="00780147"/>
    <w:rsid w:val="00790050"/>
    <w:rsid w:val="007A08F2"/>
    <w:rsid w:val="007B7B37"/>
    <w:rsid w:val="007C359E"/>
    <w:rsid w:val="007C7553"/>
    <w:rsid w:val="007D2D49"/>
    <w:rsid w:val="007D6DDB"/>
    <w:rsid w:val="007E524D"/>
    <w:rsid w:val="007F2F64"/>
    <w:rsid w:val="007F4B49"/>
    <w:rsid w:val="007F7249"/>
    <w:rsid w:val="008115CC"/>
    <w:rsid w:val="008222EC"/>
    <w:rsid w:val="00834AAD"/>
    <w:rsid w:val="0083642A"/>
    <w:rsid w:val="00847E9F"/>
    <w:rsid w:val="00850A5D"/>
    <w:rsid w:val="00863778"/>
    <w:rsid w:val="00882284"/>
    <w:rsid w:val="0088348B"/>
    <w:rsid w:val="00883E24"/>
    <w:rsid w:val="00885B10"/>
    <w:rsid w:val="008A1FB8"/>
    <w:rsid w:val="008A3B52"/>
    <w:rsid w:val="008A5B97"/>
    <w:rsid w:val="008B0CF6"/>
    <w:rsid w:val="008B53C1"/>
    <w:rsid w:val="008B70CF"/>
    <w:rsid w:val="00930A22"/>
    <w:rsid w:val="009315EA"/>
    <w:rsid w:val="009331B2"/>
    <w:rsid w:val="00953B97"/>
    <w:rsid w:val="00957859"/>
    <w:rsid w:val="009630F1"/>
    <w:rsid w:val="009A1781"/>
    <w:rsid w:val="009C32C8"/>
    <w:rsid w:val="009C4567"/>
    <w:rsid w:val="009C5396"/>
    <w:rsid w:val="009D1416"/>
    <w:rsid w:val="009E40C2"/>
    <w:rsid w:val="00A03629"/>
    <w:rsid w:val="00A17CA6"/>
    <w:rsid w:val="00A422B8"/>
    <w:rsid w:val="00A548A8"/>
    <w:rsid w:val="00A64BF6"/>
    <w:rsid w:val="00A76B67"/>
    <w:rsid w:val="00A83318"/>
    <w:rsid w:val="00A95B62"/>
    <w:rsid w:val="00AA6C0B"/>
    <w:rsid w:val="00AB7C9F"/>
    <w:rsid w:val="00AC0B4F"/>
    <w:rsid w:val="00AC6FB4"/>
    <w:rsid w:val="00AD231C"/>
    <w:rsid w:val="00AD600F"/>
    <w:rsid w:val="00AF2F9E"/>
    <w:rsid w:val="00AF4C1F"/>
    <w:rsid w:val="00AF4DC1"/>
    <w:rsid w:val="00B108DB"/>
    <w:rsid w:val="00B13D86"/>
    <w:rsid w:val="00B22762"/>
    <w:rsid w:val="00B24037"/>
    <w:rsid w:val="00B33F55"/>
    <w:rsid w:val="00B468C9"/>
    <w:rsid w:val="00B51047"/>
    <w:rsid w:val="00B54B42"/>
    <w:rsid w:val="00B55ADB"/>
    <w:rsid w:val="00B76188"/>
    <w:rsid w:val="00B84ED7"/>
    <w:rsid w:val="00BA6F50"/>
    <w:rsid w:val="00BE7D58"/>
    <w:rsid w:val="00BF0C9D"/>
    <w:rsid w:val="00C042C7"/>
    <w:rsid w:val="00C11864"/>
    <w:rsid w:val="00C1528F"/>
    <w:rsid w:val="00C3470C"/>
    <w:rsid w:val="00C4086D"/>
    <w:rsid w:val="00C477A6"/>
    <w:rsid w:val="00C524CF"/>
    <w:rsid w:val="00C81DDC"/>
    <w:rsid w:val="00C910FB"/>
    <w:rsid w:val="00CA6213"/>
    <w:rsid w:val="00CC4BF6"/>
    <w:rsid w:val="00CD517C"/>
    <w:rsid w:val="00CF000C"/>
    <w:rsid w:val="00CF41C1"/>
    <w:rsid w:val="00D048DF"/>
    <w:rsid w:val="00D1254E"/>
    <w:rsid w:val="00D21D34"/>
    <w:rsid w:val="00D26593"/>
    <w:rsid w:val="00D30A48"/>
    <w:rsid w:val="00D528AC"/>
    <w:rsid w:val="00D55431"/>
    <w:rsid w:val="00D755D0"/>
    <w:rsid w:val="00D8388F"/>
    <w:rsid w:val="00D83F04"/>
    <w:rsid w:val="00D86225"/>
    <w:rsid w:val="00D949B2"/>
    <w:rsid w:val="00D965B9"/>
    <w:rsid w:val="00DA063C"/>
    <w:rsid w:val="00DC2EED"/>
    <w:rsid w:val="00DE45AF"/>
    <w:rsid w:val="00DF12B3"/>
    <w:rsid w:val="00DF2BC7"/>
    <w:rsid w:val="00DF5E2C"/>
    <w:rsid w:val="00DF6C36"/>
    <w:rsid w:val="00E15DBD"/>
    <w:rsid w:val="00E35EEF"/>
    <w:rsid w:val="00E4484D"/>
    <w:rsid w:val="00E572D7"/>
    <w:rsid w:val="00E629CA"/>
    <w:rsid w:val="00E66C15"/>
    <w:rsid w:val="00E70E5E"/>
    <w:rsid w:val="00E755A0"/>
    <w:rsid w:val="00E77C02"/>
    <w:rsid w:val="00E90D7C"/>
    <w:rsid w:val="00E950D1"/>
    <w:rsid w:val="00E971E4"/>
    <w:rsid w:val="00EB106E"/>
    <w:rsid w:val="00ED4A65"/>
    <w:rsid w:val="00EF0C4C"/>
    <w:rsid w:val="00EF2FBC"/>
    <w:rsid w:val="00F006FF"/>
    <w:rsid w:val="00F1372E"/>
    <w:rsid w:val="00F43F2B"/>
    <w:rsid w:val="00F4762F"/>
    <w:rsid w:val="00F61765"/>
    <w:rsid w:val="00F7080E"/>
    <w:rsid w:val="00F81987"/>
    <w:rsid w:val="00F9607D"/>
    <w:rsid w:val="00FB02C5"/>
    <w:rsid w:val="00FB5E51"/>
    <w:rsid w:val="00FC3740"/>
    <w:rsid w:val="00FE5CE1"/>
    <w:rsid w:val="00FF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61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6118"/>
    <w:rPr>
      <w:color w:val="0066CC"/>
      <w:u w:val="single"/>
    </w:rPr>
  </w:style>
  <w:style w:type="character" w:customStyle="1" w:styleId="2">
    <w:name w:val="Основной текст (2)_"/>
    <w:basedOn w:val="a0"/>
    <w:link w:val="20"/>
    <w:rsid w:val="00096118"/>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096118"/>
    <w:rPr>
      <w:rFonts w:ascii="Times New Roman" w:eastAsia="Times New Roman" w:hAnsi="Times New Roman" w:cs="Times New Roman"/>
      <w:b w:val="0"/>
      <w:bCs w:val="0"/>
      <w:i w:val="0"/>
      <w:iCs w:val="0"/>
      <w:smallCaps w:val="0"/>
      <w:strike w:val="0"/>
      <w:sz w:val="28"/>
      <w:szCs w:val="28"/>
      <w:u w:val="none"/>
    </w:rPr>
  </w:style>
  <w:style w:type="character" w:customStyle="1" w:styleId="Sylfaen85pt">
    <w:name w:val="Колонтитул + Sylfaen;8;5 pt"/>
    <w:basedOn w:val="a4"/>
    <w:rsid w:val="00096118"/>
    <w:rPr>
      <w:rFonts w:ascii="Sylfaen" w:eastAsia="Sylfaen" w:hAnsi="Sylfaen" w:cs="Sylfaen"/>
      <w:color w:val="000000"/>
      <w:spacing w:val="0"/>
      <w:w w:val="100"/>
      <w:position w:val="0"/>
      <w:sz w:val="17"/>
      <w:szCs w:val="17"/>
      <w:lang w:val="ru-RU" w:eastAsia="ru-RU" w:bidi="ru-RU"/>
    </w:rPr>
  </w:style>
  <w:style w:type="character" w:customStyle="1" w:styleId="3">
    <w:name w:val="Основной текст (3)_"/>
    <w:basedOn w:val="a0"/>
    <w:link w:val="30"/>
    <w:rsid w:val="00096118"/>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6"/>
    <w:rsid w:val="00096118"/>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096118"/>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4"/>
    <w:rsid w:val="00096118"/>
    <w:rPr>
      <w:color w:val="000000"/>
      <w:spacing w:val="0"/>
      <w:w w:val="100"/>
      <w:position w:val="0"/>
      <w:lang w:val="ru-RU" w:eastAsia="ru-RU" w:bidi="ru-RU"/>
    </w:rPr>
  </w:style>
  <w:style w:type="character" w:customStyle="1" w:styleId="5">
    <w:name w:val="Основной текст (5)_"/>
    <w:basedOn w:val="a0"/>
    <w:link w:val="50"/>
    <w:rsid w:val="00096118"/>
    <w:rPr>
      <w:rFonts w:ascii="Times New Roman" w:eastAsia="Times New Roman" w:hAnsi="Times New Roman" w:cs="Times New Roman"/>
      <w:b/>
      <w:bCs/>
      <w:i w:val="0"/>
      <w:iCs w:val="0"/>
      <w:smallCaps w:val="0"/>
      <w:strike w:val="0"/>
      <w:u w:val="none"/>
    </w:rPr>
  </w:style>
  <w:style w:type="character" w:customStyle="1" w:styleId="1">
    <w:name w:val="Оглавление 1 Знак"/>
    <w:basedOn w:val="a0"/>
    <w:link w:val="10"/>
    <w:rsid w:val="00096118"/>
    <w:rPr>
      <w:rFonts w:ascii="Times New Roman" w:eastAsia="Times New Roman" w:hAnsi="Times New Roman" w:cs="Times New Roman"/>
      <w:b w:val="0"/>
      <w:bCs w:val="0"/>
      <w:i w:val="0"/>
      <w:iCs w:val="0"/>
      <w:smallCaps w:val="0"/>
      <w:strike w:val="0"/>
      <w:u w:val="none"/>
    </w:rPr>
  </w:style>
  <w:style w:type="character" w:customStyle="1" w:styleId="21">
    <w:name w:val="Оглавление (2)_"/>
    <w:basedOn w:val="a0"/>
    <w:link w:val="22"/>
    <w:rsid w:val="00096118"/>
    <w:rPr>
      <w:rFonts w:ascii="Times New Roman" w:eastAsia="Times New Roman" w:hAnsi="Times New Roman" w:cs="Times New Roman"/>
      <w:b/>
      <w:bCs/>
      <w:i w:val="0"/>
      <w:iCs w:val="0"/>
      <w:smallCaps w:val="0"/>
      <w:strike w:val="0"/>
      <w:u w:val="none"/>
    </w:rPr>
  </w:style>
  <w:style w:type="character" w:customStyle="1" w:styleId="31">
    <w:name w:val="Оглавление (3)_"/>
    <w:basedOn w:val="a0"/>
    <w:link w:val="32"/>
    <w:rsid w:val="00096118"/>
    <w:rPr>
      <w:rFonts w:ascii="Times New Roman" w:eastAsia="Times New Roman" w:hAnsi="Times New Roman" w:cs="Times New Roman"/>
      <w:b/>
      <w:bCs/>
      <w:i/>
      <w:iCs/>
      <w:smallCaps w:val="0"/>
      <w:strike w:val="0"/>
      <w:u w:val="none"/>
    </w:rPr>
  </w:style>
  <w:style w:type="character" w:customStyle="1" w:styleId="33">
    <w:name w:val="Оглавление (3) + Не курсив"/>
    <w:basedOn w:val="31"/>
    <w:rsid w:val="00096118"/>
    <w:rPr>
      <w:i/>
      <w:iCs/>
      <w:color w:val="000000"/>
      <w:spacing w:val="0"/>
      <w:w w:val="100"/>
      <w:position w:val="0"/>
      <w:sz w:val="24"/>
      <w:szCs w:val="24"/>
      <w:lang w:val="ru-RU" w:eastAsia="ru-RU" w:bidi="ru-RU"/>
    </w:rPr>
  </w:style>
  <w:style w:type="character" w:customStyle="1" w:styleId="23">
    <w:name w:val="Подпись к таблице (2)_"/>
    <w:basedOn w:val="a0"/>
    <w:link w:val="24"/>
    <w:rsid w:val="00096118"/>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sid w:val="00096118"/>
    <w:rPr>
      <w:color w:val="000000"/>
      <w:spacing w:val="0"/>
      <w:w w:val="100"/>
      <w:position w:val="0"/>
      <w:sz w:val="24"/>
      <w:szCs w:val="24"/>
      <w:lang w:val="ru-RU" w:eastAsia="ru-RU" w:bidi="ru-RU"/>
    </w:rPr>
  </w:style>
  <w:style w:type="character" w:customStyle="1" w:styleId="11">
    <w:name w:val="Заголовок №1_"/>
    <w:basedOn w:val="a0"/>
    <w:link w:val="12"/>
    <w:rsid w:val="00096118"/>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sid w:val="00096118"/>
    <w:rPr>
      <w:rFonts w:ascii="Times New Roman" w:eastAsia="Times New Roman" w:hAnsi="Times New Roman" w:cs="Times New Roman"/>
      <w:b w:val="0"/>
      <w:bCs w:val="0"/>
      <w:i w:val="0"/>
      <w:iCs w:val="0"/>
      <w:smallCaps w:val="0"/>
      <w:strike w:val="0"/>
      <w:u w:val="none"/>
    </w:rPr>
  </w:style>
  <w:style w:type="character" w:customStyle="1" w:styleId="34">
    <w:name w:val="Подпись к таблице (3)_"/>
    <w:basedOn w:val="a0"/>
    <w:link w:val="35"/>
    <w:rsid w:val="00096118"/>
    <w:rPr>
      <w:rFonts w:ascii="Times New Roman" w:eastAsia="Times New Roman" w:hAnsi="Times New Roman" w:cs="Times New Roman"/>
      <w:b w:val="0"/>
      <w:bCs w:val="0"/>
      <w:i w:val="0"/>
      <w:iCs w:val="0"/>
      <w:smallCaps w:val="0"/>
      <w:strike w:val="0"/>
      <w:sz w:val="20"/>
      <w:szCs w:val="20"/>
      <w:u w:val="none"/>
    </w:rPr>
  </w:style>
  <w:style w:type="character" w:customStyle="1" w:styleId="3Sylfaen65pt">
    <w:name w:val="Подпись к таблице (3) + Sylfaen;6;5 pt"/>
    <w:basedOn w:val="34"/>
    <w:rsid w:val="00096118"/>
    <w:rPr>
      <w:rFonts w:ascii="Sylfaen" w:eastAsia="Sylfaen" w:hAnsi="Sylfaen" w:cs="Sylfaen"/>
      <w:color w:val="000000"/>
      <w:spacing w:val="0"/>
      <w:w w:val="100"/>
      <w:position w:val="0"/>
      <w:sz w:val="13"/>
      <w:szCs w:val="13"/>
      <w:lang w:val="ru-RU" w:eastAsia="ru-RU" w:bidi="ru-RU"/>
    </w:rPr>
  </w:style>
  <w:style w:type="character" w:customStyle="1" w:styleId="41">
    <w:name w:val="Подпись к таблице (4)_"/>
    <w:basedOn w:val="a0"/>
    <w:link w:val="42"/>
    <w:rsid w:val="00096118"/>
    <w:rPr>
      <w:rFonts w:ascii="Times New Roman" w:eastAsia="Times New Roman" w:hAnsi="Times New Roman" w:cs="Times New Roman"/>
      <w:b w:val="0"/>
      <w:bCs w:val="0"/>
      <w:i/>
      <w:iCs/>
      <w:smallCaps w:val="0"/>
      <w:strike w:val="0"/>
      <w:u w:val="none"/>
    </w:rPr>
  </w:style>
  <w:style w:type="character" w:customStyle="1" w:styleId="465pt">
    <w:name w:val="Подпись к таблице (4) + 6;5 pt;Не курсив"/>
    <w:basedOn w:val="41"/>
    <w:rsid w:val="00096118"/>
    <w:rPr>
      <w:i/>
      <w:iCs/>
      <w:color w:val="000000"/>
      <w:spacing w:val="0"/>
      <w:w w:val="100"/>
      <w:position w:val="0"/>
      <w:sz w:val="13"/>
      <w:szCs w:val="13"/>
      <w:lang w:val="ru-RU" w:eastAsia="ru-RU" w:bidi="ru-RU"/>
    </w:rPr>
  </w:style>
  <w:style w:type="character" w:customStyle="1" w:styleId="26">
    <w:name w:val="Основной текст (2) + Полужирный"/>
    <w:basedOn w:val="2"/>
    <w:rsid w:val="00096118"/>
    <w:rPr>
      <w:b/>
      <w:bCs/>
      <w:color w:val="000000"/>
      <w:spacing w:val="0"/>
      <w:w w:val="100"/>
      <w:position w:val="0"/>
      <w:sz w:val="24"/>
      <w:szCs w:val="24"/>
      <w:lang w:val="ru-RU" w:eastAsia="ru-RU" w:bidi="ru-RU"/>
    </w:rPr>
  </w:style>
  <w:style w:type="character" w:customStyle="1" w:styleId="1Exact">
    <w:name w:val="Заголовок №1 Exact"/>
    <w:basedOn w:val="a0"/>
    <w:rsid w:val="00096118"/>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096118"/>
    <w:rPr>
      <w:rFonts w:ascii="Times New Roman" w:eastAsia="Times New Roman" w:hAnsi="Times New Roman" w:cs="Times New Roman"/>
      <w:b/>
      <w:bCs/>
      <w:i w:val="0"/>
      <w:iCs w:val="0"/>
      <w:smallCaps w:val="0"/>
      <w:strike w:val="0"/>
      <w:u w:val="none"/>
    </w:rPr>
  </w:style>
  <w:style w:type="character" w:customStyle="1" w:styleId="27">
    <w:name w:val="Основной текст (2)"/>
    <w:basedOn w:val="2"/>
    <w:rsid w:val="00096118"/>
    <w:rPr>
      <w:color w:val="000000"/>
      <w:spacing w:val="0"/>
      <w:w w:val="100"/>
      <w:position w:val="0"/>
      <w:sz w:val="24"/>
      <w:szCs w:val="24"/>
      <w:u w:val="single"/>
      <w:lang w:val="ru-RU" w:eastAsia="ru-RU" w:bidi="ru-RU"/>
    </w:rPr>
  </w:style>
  <w:style w:type="character" w:customStyle="1" w:styleId="aa">
    <w:name w:val="Подпись к таблице"/>
    <w:basedOn w:val="a8"/>
    <w:rsid w:val="00096118"/>
    <w:rPr>
      <w:color w:val="000000"/>
      <w:spacing w:val="0"/>
      <w:w w:val="100"/>
      <w:position w:val="0"/>
      <w:sz w:val="24"/>
      <w:szCs w:val="24"/>
      <w:u w:val="single"/>
      <w:lang w:val="ru-RU" w:eastAsia="ru-RU" w:bidi="ru-RU"/>
    </w:rPr>
  </w:style>
  <w:style w:type="character" w:customStyle="1" w:styleId="2Sylfaen115pt">
    <w:name w:val="Основной текст (2) + Sylfaen;11;5 pt;Курсив"/>
    <w:basedOn w:val="2"/>
    <w:rsid w:val="00096118"/>
    <w:rPr>
      <w:rFonts w:ascii="Sylfaen" w:eastAsia="Sylfaen" w:hAnsi="Sylfaen" w:cs="Sylfaen"/>
      <w:b/>
      <w:bCs/>
      <w:i/>
      <w:iCs/>
      <w:color w:val="000000"/>
      <w:spacing w:val="0"/>
      <w:w w:val="100"/>
      <w:position w:val="0"/>
      <w:sz w:val="23"/>
      <w:szCs w:val="23"/>
      <w:lang w:val="ru-RU" w:eastAsia="ru-RU" w:bidi="ru-RU"/>
    </w:rPr>
  </w:style>
  <w:style w:type="character" w:customStyle="1" w:styleId="6">
    <w:name w:val="Основной текст (6)_"/>
    <w:basedOn w:val="a0"/>
    <w:link w:val="60"/>
    <w:rsid w:val="00096118"/>
    <w:rPr>
      <w:rFonts w:ascii="Times New Roman" w:eastAsia="Times New Roman" w:hAnsi="Times New Roman" w:cs="Times New Roman"/>
      <w:b/>
      <w:bCs/>
      <w:i/>
      <w:iCs/>
      <w:smallCaps w:val="0"/>
      <w:strike w:val="0"/>
      <w:u w:val="none"/>
    </w:rPr>
  </w:style>
  <w:style w:type="character" w:customStyle="1" w:styleId="595pt">
    <w:name w:val="Основной текст (5) + 9;5 pt"/>
    <w:basedOn w:val="5"/>
    <w:rsid w:val="00096118"/>
    <w:rPr>
      <w:color w:val="000000"/>
      <w:spacing w:val="0"/>
      <w:w w:val="100"/>
      <w:position w:val="0"/>
      <w:sz w:val="19"/>
      <w:szCs w:val="19"/>
      <w:lang w:val="ru-RU" w:eastAsia="ru-RU" w:bidi="ru-RU"/>
    </w:rPr>
  </w:style>
  <w:style w:type="paragraph" w:customStyle="1" w:styleId="20">
    <w:name w:val="Основной текст (2)"/>
    <w:basedOn w:val="a"/>
    <w:link w:val="2"/>
    <w:rsid w:val="00096118"/>
    <w:pPr>
      <w:shd w:val="clear" w:color="auto" w:fill="FFFFFF"/>
      <w:spacing w:line="274" w:lineRule="exact"/>
      <w:ind w:hanging="1440"/>
    </w:pPr>
    <w:rPr>
      <w:rFonts w:ascii="Times New Roman" w:eastAsia="Times New Roman" w:hAnsi="Times New Roman" w:cs="Times New Roman"/>
    </w:rPr>
  </w:style>
  <w:style w:type="paragraph" w:customStyle="1" w:styleId="a5">
    <w:name w:val="Колонтитул"/>
    <w:basedOn w:val="a"/>
    <w:link w:val="a4"/>
    <w:rsid w:val="00096118"/>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096118"/>
    <w:pPr>
      <w:shd w:val="clear" w:color="auto" w:fill="FFFFFF"/>
      <w:spacing w:before="360" w:after="480" w:line="278" w:lineRule="exact"/>
      <w:ind w:firstLine="540"/>
    </w:pPr>
    <w:rPr>
      <w:rFonts w:ascii="Times New Roman" w:eastAsia="Times New Roman" w:hAnsi="Times New Roman" w:cs="Times New Roman"/>
      <w:b/>
      <w:bCs/>
    </w:rPr>
  </w:style>
  <w:style w:type="paragraph" w:customStyle="1" w:styleId="a6">
    <w:name w:val="Подпись к картинке"/>
    <w:basedOn w:val="a"/>
    <w:link w:val="Exact"/>
    <w:rsid w:val="00096118"/>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096118"/>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096118"/>
    <w:pPr>
      <w:shd w:val="clear" w:color="auto" w:fill="FFFFFF"/>
      <w:spacing w:after="120" w:line="0" w:lineRule="atLeast"/>
      <w:ind w:hanging="320"/>
      <w:jc w:val="center"/>
    </w:pPr>
    <w:rPr>
      <w:rFonts w:ascii="Times New Roman" w:eastAsia="Times New Roman" w:hAnsi="Times New Roman" w:cs="Times New Roman"/>
      <w:b/>
      <w:bCs/>
    </w:rPr>
  </w:style>
  <w:style w:type="paragraph" w:styleId="10">
    <w:name w:val="toc 1"/>
    <w:basedOn w:val="a"/>
    <w:link w:val="1"/>
    <w:autoRedefine/>
    <w:rsid w:val="00096118"/>
    <w:pPr>
      <w:shd w:val="clear" w:color="auto" w:fill="FFFFFF"/>
      <w:spacing w:before="120" w:line="274" w:lineRule="exact"/>
      <w:jc w:val="both"/>
    </w:pPr>
    <w:rPr>
      <w:rFonts w:ascii="Times New Roman" w:eastAsia="Times New Roman" w:hAnsi="Times New Roman" w:cs="Times New Roman"/>
    </w:rPr>
  </w:style>
  <w:style w:type="paragraph" w:customStyle="1" w:styleId="22">
    <w:name w:val="Оглавление (2)"/>
    <w:basedOn w:val="a"/>
    <w:link w:val="21"/>
    <w:rsid w:val="00096118"/>
    <w:pPr>
      <w:shd w:val="clear" w:color="auto" w:fill="FFFFFF"/>
      <w:spacing w:line="274" w:lineRule="exact"/>
      <w:jc w:val="both"/>
    </w:pPr>
    <w:rPr>
      <w:rFonts w:ascii="Times New Roman" w:eastAsia="Times New Roman" w:hAnsi="Times New Roman" w:cs="Times New Roman"/>
      <w:b/>
      <w:bCs/>
    </w:rPr>
  </w:style>
  <w:style w:type="paragraph" w:customStyle="1" w:styleId="32">
    <w:name w:val="Оглавление (3)"/>
    <w:basedOn w:val="a"/>
    <w:link w:val="31"/>
    <w:rsid w:val="00096118"/>
    <w:pPr>
      <w:shd w:val="clear" w:color="auto" w:fill="FFFFFF"/>
      <w:spacing w:line="274" w:lineRule="exact"/>
      <w:jc w:val="both"/>
    </w:pPr>
    <w:rPr>
      <w:rFonts w:ascii="Times New Roman" w:eastAsia="Times New Roman" w:hAnsi="Times New Roman" w:cs="Times New Roman"/>
      <w:b/>
      <w:bCs/>
      <w:i/>
      <w:iCs/>
    </w:rPr>
  </w:style>
  <w:style w:type="paragraph" w:customStyle="1" w:styleId="24">
    <w:name w:val="Подпись к таблице (2)"/>
    <w:basedOn w:val="a"/>
    <w:link w:val="23"/>
    <w:rsid w:val="00096118"/>
    <w:pPr>
      <w:shd w:val="clear" w:color="auto" w:fill="FFFFFF"/>
      <w:spacing w:line="0" w:lineRule="atLeast"/>
    </w:pPr>
    <w:rPr>
      <w:rFonts w:ascii="Times New Roman" w:eastAsia="Times New Roman" w:hAnsi="Times New Roman" w:cs="Times New Roman"/>
      <w:b/>
      <w:bCs/>
    </w:rPr>
  </w:style>
  <w:style w:type="paragraph" w:customStyle="1" w:styleId="12">
    <w:name w:val="Заголовок №1"/>
    <w:basedOn w:val="a"/>
    <w:link w:val="11"/>
    <w:rsid w:val="00096118"/>
    <w:pPr>
      <w:shd w:val="clear" w:color="auto" w:fill="FFFFFF"/>
      <w:spacing w:after="300" w:line="0" w:lineRule="atLeast"/>
      <w:ind w:hanging="1520"/>
      <w:jc w:val="both"/>
      <w:outlineLvl w:val="0"/>
    </w:pPr>
    <w:rPr>
      <w:rFonts w:ascii="Times New Roman" w:eastAsia="Times New Roman" w:hAnsi="Times New Roman" w:cs="Times New Roman"/>
      <w:b/>
      <w:bCs/>
    </w:rPr>
  </w:style>
  <w:style w:type="paragraph" w:customStyle="1" w:styleId="a9">
    <w:name w:val="Подпись к таблице"/>
    <w:basedOn w:val="a"/>
    <w:link w:val="a8"/>
    <w:rsid w:val="00096118"/>
    <w:pPr>
      <w:shd w:val="clear" w:color="auto" w:fill="FFFFFF"/>
      <w:spacing w:line="0" w:lineRule="atLeast"/>
      <w:jc w:val="both"/>
    </w:pPr>
    <w:rPr>
      <w:rFonts w:ascii="Times New Roman" w:eastAsia="Times New Roman" w:hAnsi="Times New Roman" w:cs="Times New Roman"/>
    </w:rPr>
  </w:style>
  <w:style w:type="paragraph" w:customStyle="1" w:styleId="35">
    <w:name w:val="Подпись к таблице (3)"/>
    <w:basedOn w:val="a"/>
    <w:link w:val="34"/>
    <w:rsid w:val="00096118"/>
    <w:pPr>
      <w:shd w:val="clear" w:color="auto" w:fill="FFFFFF"/>
      <w:spacing w:line="0" w:lineRule="atLeast"/>
      <w:jc w:val="both"/>
    </w:pPr>
    <w:rPr>
      <w:rFonts w:ascii="Times New Roman" w:eastAsia="Times New Roman" w:hAnsi="Times New Roman" w:cs="Times New Roman"/>
      <w:sz w:val="20"/>
      <w:szCs w:val="20"/>
    </w:rPr>
  </w:style>
  <w:style w:type="paragraph" w:customStyle="1" w:styleId="42">
    <w:name w:val="Подпись к таблице (4)"/>
    <w:basedOn w:val="a"/>
    <w:link w:val="41"/>
    <w:rsid w:val="00096118"/>
    <w:pPr>
      <w:shd w:val="clear" w:color="auto" w:fill="FFFFFF"/>
      <w:spacing w:line="274" w:lineRule="exact"/>
      <w:jc w:val="both"/>
    </w:pPr>
    <w:rPr>
      <w:rFonts w:ascii="Times New Roman" w:eastAsia="Times New Roman" w:hAnsi="Times New Roman" w:cs="Times New Roman"/>
      <w:i/>
      <w:iCs/>
    </w:rPr>
  </w:style>
  <w:style w:type="paragraph" w:customStyle="1" w:styleId="60">
    <w:name w:val="Основной текст (6)"/>
    <w:basedOn w:val="a"/>
    <w:link w:val="6"/>
    <w:rsid w:val="00096118"/>
    <w:pPr>
      <w:shd w:val="clear" w:color="auto" w:fill="FFFFFF"/>
      <w:spacing w:after="300" w:line="0" w:lineRule="atLeast"/>
      <w:jc w:val="right"/>
    </w:pPr>
    <w:rPr>
      <w:rFonts w:ascii="Times New Roman" w:eastAsia="Times New Roman" w:hAnsi="Times New Roman" w:cs="Times New Roman"/>
      <w:b/>
      <w:bCs/>
      <w:i/>
      <w:iCs/>
    </w:rPr>
  </w:style>
  <w:style w:type="paragraph" w:styleId="ab">
    <w:name w:val="List Paragraph"/>
    <w:basedOn w:val="a"/>
    <w:uiPriority w:val="34"/>
    <w:qFormat/>
    <w:rsid w:val="00B84ED7"/>
    <w:pPr>
      <w:ind w:left="720"/>
      <w:contextualSpacing/>
    </w:pPr>
  </w:style>
  <w:style w:type="table" w:styleId="ac">
    <w:name w:val="Table Grid"/>
    <w:basedOn w:val="a1"/>
    <w:uiPriority w:val="59"/>
    <w:rsid w:val="0032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
    <w:name w:val="Основной текст (2) + 9;5 pt"/>
    <w:basedOn w:val="2"/>
    <w:rsid w:val="002B4433"/>
    <w:rPr>
      <w:color w:val="000000"/>
      <w:spacing w:val="0"/>
      <w:w w:val="100"/>
      <w:position w:val="0"/>
      <w:sz w:val="19"/>
      <w:szCs w:val="19"/>
      <w:lang w:val="ru-RU" w:eastAsia="ru-RU" w:bidi="ru-RU"/>
    </w:rPr>
  </w:style>
  <w:style w:type="character" w:customStyle="1" w:styleId="210pt">
    <w:name w:val="Основной текст (2) + 10 pt;Полужирный"/>
    <w:basedOn w:val="2"/>
    <w:rsid w:val="002B4433"/>
    <w:rPr>
      <w:b/>
      <w:bCs/>
      <w:color w:val="000000"/>
      <w:spacing w:val="0"/>
      <w:w w:val="100"/>
      <w:position w:val="0"/>
      <w:sz w:val="20"/>
      <w:szCs w:val="20"/>
      <w:lang w:val="ru-RU" w:eastAsia="ru-RU" w:bidi="ru-RU"/>
    </w:rPr>
  </w:style>
  <w:style w:type="character" w:customStyle="1" w:styleId="4Exact">
    <w:name w:val="Основной текст (4) Exact"/>
    <w:basedOn w:val="a0"/>
    <w:rsid w:val="002B4433"/>
    <w:rPr>
      <w:rFonts w:ascii="Arial" w:eastAsia="Arial" w:hAnsi="Arial" w:cs="Arial"/>
      <w:b w:val="0"/>
      <w:bCs w:val="0"/>
      <w:i w:val="0"/>
      <w:iCs w:val="0"/>
      <w:smallCaps w:val="0"/>
      <w:strike w:val="0"/>
      <w:sz w:val="22"/>
      <w:szCs w:val="22"/>
      <w:u w:val="none"/>
    </w:rPr>
  </w:style>
  <w:style w:type="character" w:customStyle="1" w:styleId="7Exact">
    <w:name w:val="Основной текст (7) Exact"/>
    <w:basedOn w:val="a0"/>
    <w:link w:val="7"/>
    <w:rsid w:val="002B4433"/>
    <w:rPr>
      <w:rFonts w:ascii="Times New Roman" w:eastAsia="Times New Roman" w:hAnsi="Times New Roman" w:cs="Times New Roman"/>
      <w:shd w:val="clear" w:color="auto" w:fill="FFFFFF"/>
    </w:rPr>
  </w:style>
  <w:style w:type="character" w:customStyle="1" w:styleId="6Exact">
    <w:name w:val="Основной текст (6) Exact"/>
    <w:basedOn w:val="a0"/>
    <w:rsid w:val="002B4433"/>
    <w:rPr>
      <w:rFonts w:ascii="Arial" w:eastAsia="Arial" w:hAnsi="Arial" w:cs="Arial"/>
      <w:b w:val="0"/>
      <w:bCs w:val="0"/>
      <w:i/>
      <w:iCs/>
      <w:smallCaps w:val="0"/>
      <w:strike w:val="0"/>
      <w:sz w:val="22"/>
      <w:szCs w:val="22"/>
      <w:u w:val="none"/>
    </w:rPr>
  </w:style>
  <w:style w:type="character" w:customStyle="1" w:styleId="8Exact">
    <w:name w:val="Основной текст (8) Exact"/>
    <w:basedOn w:val="a0"/>
    <w:link w:val="8"/>
    <w:rsid w:val="002B4433"/>
    <w:rPr>
      <w:rFonts w:ascii="Lucida Sans Unicode" w:eastAsia="Lucida Sans Unicode" w:hAnsi="Lucida Sans Unicode" w:cs="Lucida Sans Unicode"/>
      <w:sz w:val="20"/>
      <w:szCs w:val="20"/>
      <w:shd w:val="clear" w:color="auto" w:fill="FFFFFF"/>
    </w:rPr>
  </w:style>
  <w:style w:type="character" w:customStyle="1" w:styleId="8TimesNewRoman12ptExact">
    <w:name w:val="Основной текст (8) + Times New Roman;12 pt Exact"/>
    <w:basedOn w:val="8Exact"/>
    <w:rsid w:val="002B4433"/>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44ptExact">
    <w:name w:val="Основной текст (4) + 4 pt Exact"/>
    <w:basedOn w:val="4"/>
    <w:rsid w:val="002B4433"/>
    <w:rPr>
      <w:rFonts w:ascii="Arial" w:eastAsia="Arial" w:hAnsi="Arial" w:cs="Arial"/>
      <w:b w:val="0"/>
      <w:bCs w:val="0"/>
      <w:sz w:val="8"/>
      <w:szCs w:val="8"/>
    </w:rPr>
  </w:style>
  <w:style w:type="character" w:customStyle="1" w:styleId="4TimesNewRoman12ptExact">
    <w:name w:val="Основной текст (4) + Times New Roman;12 pt Exact"/>
    <w:basedOn w:val="4"/>
    <w:rsid w:val="002B4433"/>
    <w:rPr>
      <w:b w:val="0"/>
      <w:bCs w:val="0"/>
      <w:sz w:val="24"/>
      <w:szCs w:val="24"/>
    </w:rPr>
  </w:style>
  <w:style w:type="character" w:customStyle="1" w:styleId="9Exact">
    <w:name w:val="Основной текст (9) Exact"/>
    <w:basedOn w:val="a0"/>
    <w:link w:val="9"/>
    <w:rsid w:val="002B4433"/>
    <w:rPr>
      <w:sz w:val="12"/>
      <w:szCs w:val="12"/>
      <w:shd w:val="clear" w:color="auto" w:fill="FFFFFF"/>
    </w:rPr>
  </w:style>
  <w:style w:type="character" w:customStyle="1" w:styleId="42ptExact">
    <w:name w:val="Основной текст (4) + Интервал 2 pt Exact"/>
    <w:basedOn w:val="4"/>
    <w:rsid w:val="002B4433"/>
    <w:rPr>
      <w:rFonts w:ascii="Arial" w:eastAsia="Arial" w:hAnsi="Arial" w:cs="Arial"/>
      <w:b w:val="0"/>
      <w:bCs w:val="0"/>
      <w:spacing w:val="40"/>
      <w:sz w:val="22"/>
      <w:szCs w:val="22"/>
    </w:rPr>
  </w:style>
  <w:style w:type="character" w:customStyle="1" w:styleId="36">
    <w:name w:val="Заголовок №3_"/>
    <w:basedOn w:val="a0"/>
    <w:link w:val="37"/>
    <w:rsid w:val="002B4433"/>
    <w:rPr>
      <w:rFonts w:ascii="Times New Roman" w:eastAsia="Times New Roman" w:hAnsi="Times New Roman" w:cs="Times New Roman"/>
      <w:b/>
      <w:bCs/>
      <w:sz w:val="26"/>
      <w:szCs w:val="26"/>
      <w:shd w:val="clear" w:color="auto" w:fill="FFFFFF"/>
    </w:rPr>
  </w:style>
  <w:style w:type="character" w:customStyle="1" w:styleId="2Arial11pt">
    <w:name w:val="Основной текст (2) + Arial;11 pt;Курсив"/>
    <w:basedOn w:val="2"/>
    <w:rsid w:val="002B4433"/>
    <w:rPr>
      <w:rFonts w:ascii="Arial" w:eastAsia="Arial" w:hAnsi="Arial" w:cs="Arial"/>
      <w:i/>
      <w:iCs/>
      <w:color w:val="000000"/>
      <w:spacing w:val="0"/>
      <w:w w:val="100"/>
      <w:position w:val="0"/>
      <w:sz w:val="22"/>
      <w:szCs w:val="22"/>
      <w:lang w:val="ru-RU" w:eastAsia="ru-RU" w:bidi="ru-RU"/>
    </w:rPr>
  </w:style>
  <w:style w:type="character" w:customStyle="1" w:styleId="29pt">
    <w:name w:val="Основной текст (2) + 9 pt"/>
    <w:basedOn w:val="2"/>
    <w:rsid w:val="002B4433"/>
    <w:rPr>
      <w:color w:val="000000"/>
      <w:spacing w:val="0"/>
      <w:w w:val="100"/>
      <w:position w:val="0"/>
      <w:sz w:val="18"/>
      <w:szCs w:val="18"/>
      <w:lang w:val="ru-RU" w:eastAsia="ru-RU" w:bidi="ru-RU"/>
    </w:rPr>
  </w:style>
  <w:style w:type="character" w:customStyle="1" w:styleId="2Arial105pt1pt">
    <w:name w:val="Основной текст (2) + Arial;10;5 pt;Курсив;Интервал 1 pt"/>
    <w:basedOn w:val="2"/>
    <w:rsid w:val="002B4433"/>
    <w:rPr>
      <w:rFonts w:ascii="Arial" w:eastAsia="Arial" w:hAnsi="Arial" w:cs="Arial"/>
      <w:i/>
      <w:iCs/>
      <w:color w:val="000000"/>
      <w:spacing w:val="20"/>
      <w:w w:val="100"/>
      <w:position w:val="0"/>
      <w:sz w:val="21"/>
      <w:szCs w:val="21"/>
      <w:lang w:val="ru-RU" w:eastAsia="ru-RU" w:bidi="ru-RU"/>
    </w:rPr>
  </w:style>
  <w:style w:type="character" w:customStyle="1" w:styleId="295pt0">
    <w:name w:val="Основной текст (2) + 9;5 pt;Курсив"/>
    <w:basedOn w:val="2"/>
    <w:rsid w:val="002B4433"/>
    <w:rPr>
      <w:i/>
      <w:iCs/>
      <w:color w:val="000000"/>
      <w:spacing w:val="0"/>
      <w:w w:val="100"/>
      <w:position w:val="0"/>
      <w:sz w:val="19"/>
      <w:szCs w:val="19"/>
      <w:lang w:val="ru-RU" w:eastAsia="ru-RU" w:bidi="ru-RU"/>
    </w:rPr>
  </w:style>
  <w:style w:type="character" w:customStyle="1" w:styleId="285pt0pt">
    <w:name w:val="Основной текст (2) + 8;5 pt;Интервал 0 pt"/>
    <w:basedOn w:val="2"/>
    <w:rsid w:val="002B4433"/>
    <w:rPr>
      <w:color w:val="000000"/>
      <w:spacing w:val="10"/>
      <w:w w:val="100"/>
      <w:position w:val="0"/>
      <w:sz w:val="17"/>
      <w:szCs w:val="17"/>
      <w:lang w:val="ru-RU" w:eastAsia="ru-RU" w:bidi="ru-RU"/>
    </w:rPr>
  </w:style>
  <w:style w:type="character" w:customStyle="1" w:styleId="26pt">
    <w:name w:val="Основной текст (2) + 6 pt"/>
    <w:basedOn w:val="2"/>
    <w:rsid w:val="002B4433"/>
    <w:rPr>
      <w:color w:val="000000"/>
      <w:spacing w:val="0"/>
      <w:w w:val="100"/>
      <w:position w:val="0"/>
      <w:sz w:val="12"/>
      <w:szCs w:val="12"/>
      <w:lang w:val="ru-RU" w:eastAsia="ru-RU" w:bidi="ru-RU"/>
    </w:rPr>
  </w:style>
  <w:style w:type="character" w:customStyle="1" w:styleId="32pt">
    <w:name w:val="Основной текст (3) + Интервал 2 pt"/>
    <w:basedOn w:val="3"/>
    <w:rsid w:val="002B4433"/>
    <w:rPr>
      <w:color w:val="000000"/>
      <w:spacing w:val="40"/>
      <w:w w:val="100"/>
      <w:position w:val="0"/>
      <w:sz w:val="26"/>
      <w:szCs w:val="26"/>
      <w:lang w:val="ru-RU" w:eastAsia="ru-RU" w:bidi="ru-RU"/>
    </w:rPr>
  </w:style>
  <w:style w:type="character" w:customStyle="1" w:styleId="28">
    <w:name w:val="Заголовок №2_"/>
    <w:basedOn w:val="a0"/>
    <w:link w:val="29"/>
    <w:rsid w:val="002B4433"/>
    <w:rPr>
      <w:rFonts w:ascii="Times New Roman" w:eastAsia="Times New Roman" w:hAnsi="Times New Roman" w:cs="Times New Roman"/>
      <w:sz w:val="26"/>
      <w:szCs w:val="26"/>
      <w:shd w:val="clear" w:color="auto" w:fill="FFFFFF"/>
    </w:rPr>
  </w:style>
  <w:style w:type="character" w:customStyle="1" w:styleId="2Arial11pt0">
    <w:name w:val="Основной текст (2) + Arial;11 pt"/>
    <w:basedOn w:val="2"/>
    <w:rsid w:val="002B4433"/>
    <w:rPr>
      <w:rFonts w:ascii="Arial" w:eastAsia="Arial" w:hAnsi="Arial" w:cs="Arial"/>
      <w:color w:val="000000"/>
      <w:spacing w:val="0"/>
      <w:w w:val="100"/>
      <w:position w:val="0"/>
      <w:sz w:val="22"/>
      <w:szCs w:val="22"/>
      <w:lang w:val="ru-RU" w:eastAsia="ru-RU" w:bidi="ru-RU"/>
    </w:rPr>
  </w:style>
  <w:style w:type="character" w:customStyle="1" w:styleId="42pt">
    <w:name w:val="Основной текст (4) + Интервал 2 pt"/>
    <w:basedOn w:val="4"/>
    <w:rsid w:val="002B4433"/>
    <w:rPr>
      <w:rFonts w:ascii="Arial" w:eastAsia="Arial" w:hAnsi="Arial" w:cs="Arial"/>
      <w:b w:val="0"/>
      <w:bCs w:val="0"/>
      <w:color w:val="000000"/>
      <w:spacing w:val="40"/>
      <w:w w:val="100"/>
      <w:position w:val="0"/>
      <w:sz w:val="22"/>
      <w:szCs w:val="22"/>
      <w:lang w:val="ru-RU" w:eastAsia="ru-RU" w:bidi="ru-RU"/>
    </w:rPr>
  </w:style>
  <w:style w:type="character" w:customStyle="1" w:styleId="13">
    <w:name w:val="Заголовок №1 + Не полужирный;Курсив"/>
    <w:basedOn w:val="11"/>
    <w:rsid w:val="002B4433"/>
    <w:rPr>
      <w:i/>
      <w:iCs/>
      <w:color w:val="000000"/>
      <w:spacing w:val="0"/>
      <w:w w:val="100"/>
      <w:position w:val="0"/>
      <w:sz w:val="34"/>
      <w:szCs w:val="34"/>
      <w:lang w:val="ru-RU" w:eastAsia="ru-RU" w:bidi="ru-RU"/>
    </w:rPr>
  </w:style>
  <w:style w:type="character" w:customStyle="1" w:styleId="4ArialUnicodeMS105pt">
    <w:name w:val="Основной текст (4) + Arial Unicode MS;10;5 pt;Полужирный"/>
    <w:basedOn w:val="4"/>
    <w:rsid w:val="002B4433"/>
    <w:rPr>
      <w:rFonts w:ascii="Arial Unicode MS" w:eastAsia="Arial Unicode MS" w:hAnsi="Arial Unicode MS" w:cs="Arial Unicode MS"/>
      <w:color w:val="000000"/>
      <w:spacing w:val="0"/>
      <w:w w:val="100"/>
      <w:position w:val="0"/>
      <w:sz w:val="21"/>
      <w:szCs w:val="21"/>
      <w:lang w:val="ru-RU" w:eastAsia="ru-RU" w:bidi="ru-RU"/>
    </w:rPr>
  </w:style>
  <w:style w:type="character" w:customStyle="1" w:styleId="4TimesNewRoman12pt">
    <w:name w:val="Основной текст (4) + Times New Roman;12 pt"/>
    <w:basedOn w:val="4"/>
    <w:rsid w:val="002B4433"/>
    <w:rPr>
      <w:b w:val="0"/>
      <w:bCs w:val="0"/>
      <w:color w:val="000000"/>
      <w:spacing w:val="0"/>
      <w:w w:val="100"/>
      <w:position w:val="0"/>
      <w:sz w:val="24"/>
      <w:szCs w:val="24"/>
      <w:lang w:val="ru-RU" w:eastAsia="ru-RU" w:bidi="ru-RU"/>
    </w:rPr>
  </w:style>
  <w:style w:type="character" w:customStyle="1" w:styleId="TimesNewRoman12pt">
    <w:name w:val="Колонтитул + Times New Roman;12 pt"/>
    <w:basedOn w:val="a4"/>
    <w:rsid w:val="002B4433"/>
    <w:rPr>
      <w:color w:val="000000"/>
      <w:spacing w:val="0"/>
      <w:w w:val="100"/>
      <w:position w:val="0"/>
      <w:sz w:val="24"/>
      <w:szCs w:val="24"/>
      <w:lang w:val="ru-RU" w:eastAsia="ru-RU" w:bidi="ru-RU"/>
    </w:rPr>
  </w:style>
  <w:style w:type="character" w:customStyle="1" w:styleId="2BookmanOldStyle55pt">
    <w:name w:val="Основной текст (2) + Bookman Old Style;5;5 pt"/>
    <w:basedOn w:val="2"/>
    <w:rsid w:val="002B4433"/>
    <w:rPr>
      <w:rFonts w:ascii="Bookman Old Style" w:eastAsia="Bookman Old Style" w:hAnsi="Bookman Old Style" w:cs="Bookman Old Style"/>
      <w:color w:val="000000"/>
      <w:spacing w:val="0"/>
      <w:w w:val="100"/>
      <w:position w:val="0"/>
      <w:sz w:val="11"/>
      <w:szCs w:val="11"/>
      <w:lang w:val="ru-RU" w:eastAsia="ru-RU" w:bidi="ru-RU"/>
    </w:rPr>
  </w:style>
  <w:style w:type="character" w:customStyle="1" w:styleId="2FranklinGothicBook65pt1pt">
    <w:name w:val="Основной текст (2) + Franklin Gothic Book;6;5 pt;Интервал 1 pt"/>
    <w:basedOn w:val="2"/>
    <w:rsid w:val="002B4433"/>
    <w:rPr>
      <w:rFonts w:ascii="Franklin Gothic Book" w:eastAsia="Franklin Gothic Book" w:hAnsi="Franklin Gothic Book" w:cs="Franklin Gothic Book"/>
      <w:color w:val="000000"/>
      <w:spacing w:val="20"/>
      <w:w w:val="100"/>
      <w:position w:val="0"/>
      <w:sz w:val="13"/>
      <w:szCs w:val="13"/>
      <w:lang w:val="ru-RU" w:eastAsia="ru-RU" w:bidi="ru-RU"/>
    </w:rPr>
  </w:style>
  <w:style w:type="character" w:customStyle="1" w:styleId="2ArialUnicodeMS9pt">
    <w:name w:val="Основной текст (2) + Arial Unicode MS;9 pt"/>
    <w:basedOn w:val="2"/>
    <w:rsid w:val="002B4433"/>
    <w:rPr>
      <w:rFonts w:ascii="Arial Unicode MS" w:eastAsia="Arial Unicode MS" w:hAnsi="Arial Unicode MS" w:cs="Arial Unicode MS"/>
      <w:color w:val="000000"/>
      <w:spacing w:val="0"/>
      <w:w w:val="100"/>
      <w:position w:val="0"/>
      <w:sz w:val="18"/>
      <w:szCs w:val="18"/>
      <w:lang w:val="ru-RU" w:eastAsia="ru-RU" w:bidi="ru-RU"/>
    </w:rPr>
  </w:style>
  <w:style w:type="character" w:customStyle="1" w:styleId="2ArialUnicodeMS105pt">
    <w:name w:val="Основной текст (2) + Arial Unicode MS;10;5 pt;Полужирный"/>
    <w:basedOn w:val="2"/>
    <w:rsid w:val="002B4433"/>
    <w:rPr>
      <w:rFonts w:ascii="Arial Unicode MS" w:eastAsia="Arial Unicode MS" w:hAnsi="Arial Unicode MS" w:cs="Arial Unicode MS"/>
      <w:b/>
      <w:bCs/>
      <w:color w:val="000000"/>
      <w:spacing w:val="0"/>
      <w:w w:val="100"/>
      <w:position w:val="0"/>
      <w:sz w:val="21"/>
      <w:szCs w:val="21"/>
      <w:lang w:val="ru-RU" w:eastAsia="ru-RU" w:bidi="ru-RU"/>
    </w:rPr>
  </w:style>
  <w:style w:type="character" w:customStyle="1" w:styleId="TimesNewRoman">
    <w:name w:val="Колонтитул + Times New Roman"/>
    <w:basedOn w:val="a4"/>
    <w:rsid w:val="002B4433"/>
    <w:rPr>
      <w:color w:val="000000"/>
      <w:spacing w:val="0"/>
      <w:w w:val="100"/>
      <w:position w:val="0"/>
      <w:sz w:val="20"/>
      <w:szCs w:val="20"/>
      <w:lang w:val="ru-RU" w:eastAsia="ru-RU" w:bidi="ru-RU"/>
    </w:rPr>
  </w:style>
  <w:style w:type="character" w:customStyle="1" w:styleId="24pt">
    <w:name w:val="Основной текст (2) + 4 pt"/>
    <w:basedOn w:val="2"/>
    <w:rsid w:val="002B4433"/>
    <w:rPr>
      <w:color w:val="000000"/>
      <w:spacing w:val="0"/>
      <w:w w:val="100"/>
      <w:position w:val="0"/>
      <w:sz w:val="8"/>
      <w:szCs w:val="8"/>
      <w:lang w:val="ru-RU" w:eastAsia="ru-RU" w:bidi="ru-RU"/>
    </w:rPr>
  </w:style>
  <w:style w:type="character" w:customStyle="1" w:styleId="210pt0">
    <w:name w:val="Основной текст (2) + 10 pt;Курсив"/>
    <w:basedOn w:val="2"/>
    <w:rsid w:val="002B4433"/>
    <w:rPr>
      <w:i/>
      <w:iCs/>
      <w:color w:val="000000"/>
      <w:spacing w:val="0"/>
      <w:w w:val="100"/>
      <w:position w:val="0"/>
      <w:sz w:val="20"/>
      <w:szCs w:val="20"/>
      <w:lang w:val="ru-RU" w:eastAsia="ru-RU" w:bidi="ru-RU"/>
    </w:rPr>
  </w:style>
  <w:style w:type="character" w:customStyle="1" w:styleId="100">
    <w:name w:val="Основной текст (10)_"/>
    <w:basedOn w:val="a0"/>
    <w:rsid w:val="002B4433"/>
    <w:rPr>
      <w:rFonts w:ascii="Times New Roman" w:eastAsia="Times New Roman" w:hAnsi="Times New Roman" w:cs="Times New Roman"/>
      <w:b w:val="0"/>
      <w:bCs w:val="0"/>
      <w:i/>
      <w:iCs/>
      <w:smallCaps w:val="0"/>
      <w:strike w:val="0"/>
      <w:sz w:val="26"/>
      <w:szCs w:val="26"/>
      <w:u w:val="none"/>
    </w:rPr>
  </w:style>
  <w:style w:type="character" w:customStyle="1" w:styleId="101">
    <w:name w:val="Основной текст (10)"/>
    <w:basedOn w:val="100"/>
    <w:rsid w:val="002B4433"/>
    <w:rPr>
      <w:color w:val="000000"/>
      <w:spacing w:val="0"/>
      <w:w w:val="100"/>
      <w:position w:val="0"/>
      <w:u w:val="single"/>
      <w:lang w:val="ru-RU" w:eastAsia="ru-RU" w:bidi="ru-RU"/>
    </w:rPr>
  </w:style>
  <w:style w:type="character" w:customStyle="1" w:styleId="2a">
    <w:name w:val="Основной текст (2) + Курсив"/>
    <w:basedOn w:val="2"/>
    <w:rsid w:val="002B4433"/>
    <w:rPr>
      <w:i/>
      <w:iCs/>
      <w:color w:val="000000"/>
      <w:spacing w:val="0"/>
      <w:w w:val="100"/>
      <w:position w:val="0"/>
      <w:sz w:val="26"/>
      <w:szCs w:val="26"/>
      <w:lang w:val="ru-RU" w:eastAsia="ru-RU" w:bidi="ru-RU"/>
    </w:rPr>
  </w:style>
  <w:style w:type="character" w:customStyle="1" w:styleId="2Arial95pt">
    <w:name w:val="Основной текст (2) + Arial;9;5 pt"/>
    <w:basedOn w:val="2"/>
    <w:rsid w:val="002B4433"/>
    <w:rPr>
      <w:rFonts w:ascii="Arial" w:eastAsia="Arial" w:hAnsi="Arial" w:cs="Arial"/>
      <w:color w:val="000000"/>
      <w:spacing w:val="0"/>
      <w:w w:val="100"/>
      <w:position w:val="0"/>
      <w:sz w:val="19"/>
      <w:szCs w:val="19"/>
      <w:lang w:val="ru-RU" w:eastAsia="ru-RU" w:bidi="ru-RU"/>
    </w:rPr>
  </w:style>
  <w:style w:type="character" w:customStyle="1" w:styleId="2LucidaSansUnicode7pt">
    <w:name w:val="Основной текст (2) + Lucida Sans Unicode;7 pt"/>
    <w:basedOn w:val="2"/>
    <w:rsid w:val="002B4433"/>
    <w:rPr>
      <w:rFonts w:ascii="Lucida Sans Unicode" w:eastAsia="Lucida Sans Unicode" w:hAnsi="Lucida Sans Unicode" w:cs="Lucida Sans Unicode"/>
      <w:color w:val="000000"/>
      <w:spacing w:val="0"/>
      <w:w w:val="100"/>
      <w:position w:val="0"/>
      <w:sz w:val="14"/>
      <w:szCs w:val="14"/>
      <w:lang w:val="ru-RU" w:eastAsia="ru-RU" w:bidi="ru-RU"/>
    </w:rPr>
  </w:style>
  <w:style w:type="character" w:customStyle="1" w:styleId="102">
    <w:name w:val="Основной текст (10) + Не курсив"/>
    <w:basedOn w:val="100"/>
    <w:rsid w:val="002B4433"/>
    <w:rPr>
      <w:color w:val="000000"/>
      <w:spacing w:val="0"/>
      <w:w w:val="100"/>
      <w:position w:val="0"/>
      <w:lang w:val="ru-RU" w:eastAsia="ru-RU" w:bidi="ru-RU"/>
    </w:rPr>
  </w:style>
  <w:style w:type="character" w:customStyle="1" w:styleId="TimesNewRoman0">
    <w:name w:val="Колонтитул + Times New Roman;Курсив"/>
    <w:basedOn w:val="a4"/>
    <w:rsid w:val="002B4433"/>
    <w:rPr>
      <w:i/>
      <w:iCs/>
      <w:color w:val="000000"/>
      <w:spacing w:val="0"/>
      <w:w w:val="100"/>
      <w:position w:val="0"/>
      <w:sz w:val="20"/>
      <w:szCs w:val="20"/>
      <w:lang w:val="ru-RU" w:eastAsia="ru-RU" w:bidi="ru-RU"/>
    </w:rPr>
  </w:style>
  <w:style w:type="character" w:customStyle="1" w:styleId="2Arial8pt">
    <w:name w:val="Основной текст (2) + Arial;8 pt;Полужирный"/>
    <w:basedOn w:val="2"/>
    <w:rsid w:val="002B4433"/>
    <w:rPr>
      <w:rFonts w:ascii="Arial" w:eastAsia="Arial" w:hAnsi="Arial" w:cs="Arial"/>
      <w:b/>
      <w:bCs/>
      <w:color w:val="000000"/>
      <w:spacing w:val="0"/>
      <w:w w:val="100"/>
      <w:position w:val="0"/>
      <w:sz w:val="16"/>
      <w:szCs w:val="16"/>
      <w:lang w:val="ru-RU" w:eastAsia="ru-RU" w:bidi="ru-RU"/>
    </w:rPr>
  </w:style>
  <w:style w:type="character" w:customStyle="1" w:styleId="2Arial8pt0">
    <w:name w:val="Основной текст (2) + Arial;8 pt"/>
    <w:basedOn w:val="2"/>
    <w:rsid w:val="002B4433"/>
    <w:rPr>
      <w:rFonts w:ascii="Arial" w:eastAsia="Arial" w:hAnsi="Arial" w:cs="Arial"/>
      <w:color w:val="000000"/>
      <w:spacing w:val="0"/>
      <w:w w:val="100"/>
      <w:position w:val="0"/>
      <w:sz w:val="16"/>
      <w:szCs w:val="16"/>
      <w:lang w:val="ru-RU" w:eastAsia="ru-RU" w:bidi="ru-RU"/>
    </w:rPr>
  </w:style>
  <w:style w:type="character" w:customStyle="1" w:styleId="2b">
    <w:name w:val="Основной текст (2) + Малые прописные"/>
    <w:basedOn w:val="2"/>
    <w:rsid w:val="002B4433"/>
    <w:rPr>
      <w:smallCaps/>
      <w:color w:val="000000"/>
      <w:spacing w:val="0"/>
      <w:w w:val="100"/>
      <w:position w:val="0"/>
      <w:sz w:val="26"/>
      <w:szCs w:val="26"/>
      <w:lang w:val="en-US" w:eastAsia="en-US" w:bidi="en-US"/>
    </w:rPr>
  </w:style>
  <w:style w:type="character" w:customStyle="1" w:styleId="212pt">
    <w:name w:val="Основной текст (2) + 12 pt"/>
    <w:basedOn w:val="2"/>
    <w:rsid w:val="002B4433"/>
    <w:rPr>
      <w:color w:val="000000"/>
      <w:spacing w:val="0"/>
      <w:w w:val="100"/>
      <w:position w:val="0"/>
      <w:sz w:val="24"/>
      <w:szCs w:val="24"/>
      <w:lang w:val="ru-RU" w:eastAsia="ru-RU" w:bidi="ru-RU"/>
    </w:rPr>
  </w:style>
  <w:style w:type="character" w:customStyle="1" w:styleId="2Arial105pt">
    <w:name w:val="Основной текст (2) + Arial;10;5 pt"/>
    <w:basedOn w:val="2"/>
    <w:rsid w:val="002B4433"/>
    <w:rPr>
      <w:rFonts w:ascii="Arial" w:eastAsia="Arial" w:hAnsi="Arial" w:cs="Arial"/>
      <w:color w:val="000000"/>
      <w:spacing w:val="0"/>
      <w:w w:val="100"/>
      <w:position w:val="0"/>
      <w:sz w:val="21"/>
      <w:szCs w:val="21"/>
      <w:lang w:val="ru-RU" w:eastAsia="ru-RU" w:bidi="ru-RU"/>
    </w:rPr>
  </w:style>
  <w:style w:type="paragraph" w:customStyle="1" w:styleId="7">
    <w:name w:val="Основной текст (7)"/>
    <w:basedOn w:val="a"/>
    <w:link w:val="7Exact"/>
    <w:rsid w:val="002B4433"/>
    <w:pPr>
      <w:shd w:val="clear" w:color="auto" w:fill="FFFFFF"/>
      <w:spacing w:line="0" w:lineRule="atLeast"/>
    </w:pPr>
    <w:rPr>
      <w:rFonts w:ascii="Times New Roman" w:eastAsia="Times New Roman" w:hAnsi="Times New Roman" w:cs="Times New Roman"/>
      <w:color w:val="auto"/>
    </w:rPr>
  </w:style>
  <w:style w:type="paragraph" w:customStyle="1" w:styleId="8">
    <w:name w:val="Основной текст (8)"/>
    <w:basedOn w:val="a"/>
    <w:link w:val="8Exact"/>
    <w:rsid w:val="002B4433"/>
    <w:pPr>
      <w:shd w:val="clear" w:color="auto" w:fill="FFFFFF"/>
      <w:spacing w:line="0" w:lineRule="atLeast"/>
    </w:pPr>
    <w:rPr>
      <w:rFonts w:ascii="Lucida Sans Unicode" w:eastAsia="Lucida Sans Unicode" w:hAnsi="Lucida Sans Unicode" w:cs="Lucida Sans Unicode"/>
      <w:color w:val="auto"/>
      <w:sz w:val="20"/>
      <w:szCs w:val="20"/>
    </w:rPr>
  </w:style>
  <w:style w:type="paragraph" w:customStyle="1" w:styleId="9">
    <w:name w:val="Основной текст (9)"/>
    <w:basedOn w:val="a"/>
    <w:link w:val="9Exact"/>
    <w:rsid w:val="002B4433"/>
    <w:pPr>
      <w:shd w:val="clear" w:color="auto" w:fill="FFFFFF"/>
      <w:spacing w:line="0" w:lineRule="atLeast"/>
    </w:pPr>
    <w:rPr>
      <w:color w:val="auto"/>
      <w:sz w:val="12"/>
      <w:szCs w:val="12"/>
    </w:rPr>
  </w:style>
  <w:style w:type="paragraph" w:customStyle="1" w:styleId="37">
    <w:name w:val="Заголовок №3"/>
    <w:basedOn w:val="a"/>
    <w:link w:val="36"/>
    <w:rsid w:val="002B4433"/>
    <w:pPr>
      <w:shd w:val="clear" w:color="auto" w:fill="FFFFFF"/>
      <w:spacing w:after="360" w:line="0" w:lineRule="atLeast"/>
      <w:ind w:hanging="1460"/>
      <w:outlineLvl w:val="2"/>
    </w:pPr>
    <w:rPr>
      <w:rFonts w:ascii="Times New Roman" w:eastAsia="Times New Roman" w:hAnsi="Times New Roman" w:cs="Times New Roman"/>
      <w:b/>
      <w:bCs/>
      <w:color w:val="auto"/>
      <w:sz w:val="26"/>
      <w:szCs w:val="26"/>
    </w:rPr>
  </w:style>
  <w:style w:type="paragraph" w:customStyle="1" w:styleId="29">
    <w:name w:val="Заголовок №2"/>
    <w:basedOn w:val="a"/>
    <w:link w:val="28"/>
    <w:rsid w:val="002B4433"/>
    <w:pPr>
      <w:shd w:val="clear" w:color="auto" w:fill="FFFFFF"/>
      <w:spacing w:before="60" w:after="60" w:line="0" w:lineRule="atLeast"/>
      <w:outlineLvl w:val="1"/>
    </w:pPr>
    <w:rPr>
      <w:rFonts w:ascii="Times New Roman" w:eastAsia="Times New Roman" w:hAnsi="Times New Roman" w:cs="Times New Roman"/>
      <w:color w:val="auto"/>
      <w:sz w:val="26"/>
      <w:szCs w:val="26"/>
    </w:rPr>
  </w:style>
  <w:style w:type="paragraph" w:styleId="ad">
    <w:name w:val="header"/>
    <w:basedOn w:val="a"/>
    <w:link w:val="ae"/>
    <w:uiPriority w:val="99"/>
    <w:semiHidden/>
    <w:unhideWhenUsed/>
    <w:rsid w:val="00FF2D98"/>
    <w:pPr>
      <w:tabs>
        <w:tab w:val="center" w:pos="4677"/>
        <w:tab w:val="right" w:pos="9355"/>
      </w:tabs>
    </w:pPr>
  </w:style>
  <w:style w:type="character" w:customStyle="1" w:styleId="ae">
    <w:name w:val="Верхний колонтитул Знак"/>
    <w:basedOn w:val="a0"/>
    <w:link w:val="ad"/>
    <w:uiPriority w:val="99"/>
    <w:semiHidden/>
    <w:rsid w:val="00FF2D98"/>
    <w:rPr>
      <w:color w:val="000000"/>
    </w:rPr>
  </w:style>
  <w:style w:type="paragraph" w:styleId="af">
    <w:name w:val="footer"/>
    <w:basedOn w:val="a"/>
    <w:link w:val="af0"/>
    <w:uiPriority w:val="99"/>
    <w:semiHidden/>
    <w:unhideWhenUsed/>
    <w:rsid w:val="00FF2D98"/>
    <w:pPr>
      <w:tabs>
        <w:tab w:val="center" w:pos="4677"/>
        <w:tab w:val="right" w:pos="9355"/>
      </w:tabs>
    </w:pPr>
  </w:style>
  <w:style w:type="character" w:customStyle="1" w:styleId="af0">
    <w:name w:val="Нижний колонтитул Знак"/>
    <w:basedOn w:val="a0"/>
    <w:link w:val="af"/>
    <w:uiPriority w:val="99"/>
    <w:semiHidden/>
    <w:rsid w:val="00FF2D9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donland.ru/content/info.asp?partId=4&amp;infoId=551&amp;topicFolderId=48&amp;topicInfoId=0"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7861</TotalTime>
  <Pages>1</Pages>
  <Words>18189</Words>
  <Characters>103681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cp:lastModifiedBy>
  <cp:revision>71</cp:revision>
  <cp:lastPrinted>2020-05-25T05:00:00Z</cp:lastPrinted>
  <dcterms:created xsi:type="dcterms:W3CDTF">2020-02-25T12:33:00Z</dcterms:created>
  <dcterms:modified xsi:type="dcterms:W3CDTF">2020-05-29T05:06:00Z</dcterms:modified>
</cp:coreProperties>
</file>