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B6" w:rsidRDefault="005A53FC">
      <w:pPr>
        <w:pStyle w:val="30"/>
        <w:framePr w:w="10483" w:h="2291" w:hRule="exact" w:wrap="none" w:vAnchor="page" w:hAnchor="page" w:x="705" w:y="1219"/>
        <w:shd w:val="clear" w:color="auto" w:fill="auto"/>
        <w:ind w:right="40"/>
      </w:pPr>
      <w:r>
        <w:t>АДМИНИСТРАЦИЯ БАГАЕВСКОГО СЕЛЬСКОГО ПОСЕЛЕНИЯ</w:t>
      </w:r>
    </w:p>
    <w:p w:rsidR="00DB57B6" w:rsidRDefault="005A53FC">
      <w:pPr>
        <w:pStyle w:val="20"/>
        <w:framePr w:w="10483" w:h="2291" w:hRule="exact" w:wrap="none" w:vAnchor="page" w:hAnchor="page" w:x="705" w:y="1219"/>
        <w:shd w:val="clear" w:color="auto" w:fill="auto"/>
        <w:spacing w:after="330"/>
        <w:ind w:right="40"/>
      </w:pPr>
      <w:r>
        <w:t>Багаевского района</w:t>
      </w:r>
      <w:r>
        <w:br/>
        <w:t>Ростовской области</w:t>
      </w:r>
    </w:p>
    <w:p w:rsidR="00DB57B6" w:rsidRDefault="005A53FC">
      <w:pPr>
        <w:pStyle w:val="30"/>
        <w:framePr w:w="10483" w:h="2291" w:hRule="exact" w:wrap="none" w:vAnchor="page" w:hAnchor="page" w:x="705" w:y="1219"/>
        <w:shd w:val="clear" w:color="auto" w:fill="auto"/>
        <w:spacing w:after="332" w:line="280" w:lineRule="exact"/>
        <w:ind w:right="40"/>
      </w:pPr>
      <w:r>
        <w:t>РАСПОРЯЖЕНИЕ</w:t>
      </w:r>
    </w:p>
    <w:p w:rsidR="00DB57B6" w:rsidRDefault="005A53FC">
      <w:pPr>
        <w:pStyle w:val="20"/>
        <w:framePr w:w="10483" w:h="2291" w:hRule="exact" w:wrap="none" w:vAnchor="page" w:hAnchor="page" w:x="705" w:y="1219"/>
        <w:shd w:val="clear" w:color="auto" w:fill="auto"/>
        <w:spacing w:after="0" w:line="280" w:lineRule="exact"/>
        <w:ind w:right="40"/>
      </w:pPr>
      <w:r>
        <w:t>от 25.10.2021 № 128</w:t>
      </w:r>
    </w:p>
    <w:p w:rsidR="00DB57B6" w:rsidRDefault="005A53FC">
      <w:pPr>
        <w:pStyle w:val="20"/>
        <w:framePr w:w="10483" w:h="4210" w:hRule="exact" w:wrap="none" w:vAnchor="page" w:hAnchor="page" w:x="705" w:y="3815"/>
        <w:shd w:val="clear" w:color="auto" w:fill="auto"/>
        <w:spacing w:after="313" w:line="280" w:lineRule="exact"/>
        <w:ind w:right="40"/>
      </w:pPr>
      <w:proofErr w:type="spellStart"/>
      <w:r>
        <w:t>ст-ца</w:t>
      </w:r>
      <w:proofErr w:type="spellEnd"/>
      <w:r>
        <w:t xml:space="preserve"> Багаевская</w:t>
      </w:r>
    </w:p>
    <w:p w:rsidR="00DB57B6" w:rsidRDefault="005A53FC">
      <w:pPr>
        <w:pStyle w:val="30"/>
        <w:framePr w:w="10483" w:h="4210" w:hRule="exact" w:wrap="none" w:vAnchor="page" w:hAnchor="page" w:x="705" w:y="3815"/>
        <w:shd w:val="clear" w:color="auto" w:fill="auto"/>
        <w:spacing w:after="296"/>
        <w:ind w:right="40"/>
      </w:pPr>
      <w:r>
        <w:t>О мерах по реализации Указа Президента Российской</w:t>
      </w:r>
      <w:r>
        <w:br/>
        <w:t>Федерации от 20Л0.2021 № 595</w:t>
      </w:r>
    </w:p>
    <w:p w:rsidR="00DB57B6" w:rsidRDefault="005A53FC">
      <w:pPr>
        <w:pStyle w:val="20"/>
        <w:framePr w:w="10483" w:h="4210" w:hRule="exact" w:wrap="none" w:vAnchor="page" w:hAnchor="page" w:x="705" w:y="3815"/>
        <w:shd w:val="clear" w:color="auto" w:fill="auto"/>
        <w:spacing w:after="0" w:line="322" w:lineRule="exact"/>
        <w:ind w:firstLine="820"/>
        <w:jc w:val="both"/>
      </w:pPr>
      <w:r>
        <w:t xml:space="preserve">В соответствии с Указом Президента </w:t>
      </w:r>
      <w:r>
        <w:t xml:space="preserve">Российской Федерации от 20.10.2021 № 595 «Об установлении на территории Российской Федерации нерабочих дней в октябре-ноябре 2021г.», распоряжением Губернатора Ростовской области </w:t>
      </w:r>
      <w:proofErr w:type="gramStart"/>
      <w:r>
        <w:t>от</w:t>
      </w:r>
      <w:proofErr w:type="gramEnd"/>
    </w:p>
    <w:p w:rsidR="00DB57B6" w:rsidRDefault="005A53FC">
      <w:pPr>
        <w:pStyle w:val="20"/>
        <w:framePr w:w="10483" w:h="4210" w:hRule="exact" w:wrap="none" w:vAnchor="page" w:hAnchor="page" w:x="705" w:y="3815"/>
        <w:numPr>
          <w:ilvl w:val="0"/>
          <w:numId w:val="1"/>
        </w:numPr>
        <w:shd w:val="clear" w:color="auto" w:fill="auto"/>
        <w:tabs>
          <w:tab w:val="left" w:pos="1384"/>
        </w:tabs>
        <w:spacing w:after="0" w:line="322" w:lineRule="exact"/>
        <w:jc w:val="both"/>
      </w:pPr>
      <w:r>
        <w:t>№ 274 «О мерах по реализации Указа Президента Российской Федерации от 20.1</w:t>
      </w:r>
      <w:r>
        <w:t xml:space="preserve">0.2020 № 595», распоряжения Администрации Багаевского района </w:t>
      </w:r>
      <w:proofErr w:type="gramStart"/>
      <w:r>
        <w:t>от</w:t>
      </w:r>
      <w:proofErr w:type="gramEnd"/>
    </w:p>
    <w:p w:rsidR="00DB57B6" w:rsidRDefault="005A53FC">
      <w:pPr>
        <w:pStyle w:val="20"/>
        <w:framePr w:w="10483" w:h="4210" w:hRule="exact" w:wrap="none" w:vAnchor="page" w:hAnchor="page" w:x="705" w:y="3815"/>
        <w:numPr>
          <w:ilvl w:val="0"/>
          <w:numId w:val="2"/>
        </w:numPr>
        <w:shd w:val="clear" w:color="auto" w:fill="auto"/>
        <w:tabs>
          <w:tab w:val="left" w:pos="1394"/>
        </w:tabs>
        <w:spacing w:after="0" w:line="322" w:lineRule="exact"/>
        <w:jc w:val="both"/>
      </w:pPr>
      <w:r>
        <w:t>№ 236 «О мерах по реализации Указа Президента Российской Федерации от 20.10.2021 № 595» и в целях обеспечения функционирования Администрации Багаевского сельского поселения</w:t>
      </w:r>
    </w:p>
    <w:p w:rsidR="00DB57B6" w:rsidRDefault="005A53FC">
      <w:pPr>
        <w:pStyle w:val="20"/>
        <w:framePr w:w="10483" w:h="3710" w:hRule="exact" w:wrap="none" w:vAnchor="page" w:hAnchor="page" w:x="705" w:y="8280"/>
        <w:numPr>
          <w:ilvl w:val="0"/>
          <w:numId w:val="3"/>
        </w:numPr>
        <w:shd w:val="clear" w:color="auto" w:fill="auto"/>
        <w:tabs>
          <w:tab w:val="left" w:pos="1078"/>
        </w:tabs>
        <w:spacing w:after="0"/>
        <w:ind w:firstLine="820"/>
        <w:jc w:val="both"/>
      </w:pPr>
      <w:r>
        <w:t>Определить в период</w:t>
      </w:r>
      <w:r>
        <w:t xml:space="preserve"> с 1 ноября по 3 ноября 2021 года включительно численность работников, обеспечивающих непрерывное функционирование Администрации Багаевского сельского поселения, в количестве, не превышающем 30 процентов от штатной численности Администрации Багаевского сел</w:t>
      </w:r>
      <w:r>
        <w:t>ьского поселения.</w:t>
      </w:r>
    </w:p>
    <w:p w:rsidR="00DB57B6" w:rsidRDefault="005A53FC">
      <w:pPr>
        <w:pStyle w:val="20"/>
        <w:framePr w:w="10483" w:h="3710" w:hRule="exact" w:wrap="none" w:vAnchor="page" w:hAnchor="page" w:x="705" w:y="8280"/>
        <w:numPr>
          <w:ilvl w:val="0"/>
          <w:numId w:val="3"/>
        </w:numPr>
        <w:shd w:val="clear" w:color="auto" w:fill="auto"/>
        <w:tabs>
          <w:tab w:val="left" w:pos="1078"/>
        </w:tabs>
        <w:spacing w:after="0"/>
        <w:ind w:firstLine="820"/>
        <w:jc w:val="both"/>
      </w:pPr>
      <w:r>
        <w:t>Начальнику сектора по социальным и кадровым вопросам (Бубукина Е.Б.) подготовить проект распоряжения Администрации Багаевского сельского поселения (по аппарату) об утверждении списка работников Администрации Багаевского сельского поселени</w:t>
      </w:r>
      <w:r>
        <w:t xml:space="preserve">я, привлекаемых к обеспечению функционирования Администрации Багаевского сельского </w:t>
      </w:r>
      <w:proofErr w:type="spellStart"/>
      <w:r>
        <w:t>посел§ни</w:t>
      </w:r>
      <w:proofErr w:type="gramStart"/>
      <w:r>
        <w:t>я</w:t>
      </w:r>
      <w:proofErr w:type="spellEnd"/>
      <w:r>
        <w:t>(</w:t>
      </w:r>
      <w:proofErr w:type="gramEnd"/>
      <w:r>
        <w:t>^Г;|^</w:t>
      </w:r>
    </w:p>
    <w:p w:rsidR="00DB57B6" w:rsidRDefault="005A53FC">
      <w:pPr>
        <w:pStyle w:val="20"/>
        <w:framePr w:w="10483" w:h="3710" w:hRule="exact" w:wrap="none" w:vAnchor="page" w:hAnchor="page" w:x="705" w:y="8280"/>
        <w:numPr>
          <w:ilvl w:val="0"/>
          <w:numId w:val="3"/>
        </w:numPr>
        <w:shd w:val="clear" w:color="auto" w:fill="auto"/>
        <w:tabs>
          <w:tab w:val="left" w:pos="1172"/>
        </w:tabs>
        <w:spacing w:after="0"/>
        <w:ind w:firstLine="820"/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DB57B6" w:rsidRDefault="005A53FC">
      <w:pPr>
        <w:pStyle w:val="20"/>
        <w:framePr w:w="10483" w:h="700" w:hRule="exact" w:wrap="none" w:vAnchor="page" w:hAnchor="page" w:x="705" w:y="12384"/>
        <w:shd w:val="clear" w:color="auto" w:fill="auto"/>
        <w:spacing w:after="0" w:line="322" w:lineRule="exact"/>
        <w:ind w:left="420" w:firstLine="400"/>
        <w:jc w:val="left"/>
      </w:pPr>
      <w:r>
        <w:t>Г лава Администрации</w:t>
      </w:r>
      <w:r>
        <w:br/>
        <w:t>Багаевского сельского поселения</w:t>
      </w:r>
    </w:p>
    <w:p w:rsidR="00DB57B6" w:rsidRDefault="005A53FC">
      <w:pPr>
        <w:pStyle w:val="a5"/>
        <w:framePr w:wrap="none" w:vAnchor="page" w:hAnchor="page" w:x="8663" w:y="12710"/>
        <w:shd w:val="clear" w:color="auto" w:fill="auto"/>
        <w:spacing w:line="280" w:lineRule="exact"/>
      </w:pPr>
      <w:r>
        <w:t>П.П. Малин</w:t>
      </w:r>
    </w:p>
    <w:p w:rsidR="00DB57B6" w:rsidRDefault="005A53FC">
      <w:pPr>
        <w:pStyle w:val="40"/>
        <w:framePr w:w="10483" w:h="741" w:hRule="exact" w:wrap="none" w:vAnchor="page" w:hAnchor="page" w:x="705" w:y="14977"/>
        <w:shd w:val="clear" w:color="auto" w:fill="auto"/>
        <w:spacing w:before="0"/>
        <w:ind w:right="7300"/>
      </w:pPr>
      <w:r>
        <w:t xml:space="preserve">Распоряжение вносит: </w:t>
      </w:r>
      <w:r>
        <w:t>начальник сектора по социальным и кадровым вопросам Бубукина Е.Б.</w:t>
      </w:r>
    </w:p>
    <w:p w:rsidR="00DB57B6" w:rsidRDefault="00DB57B6">
      <w:pPr>
        <w:rPr>
          <w:sz w:val="2"/>
          <w:szCs w:val="2"/>
        </w:rPr>
      </w:pPr>
    </w:p>
    <w:sectPr w:rsidR="00DB57B6" w:rsidSect="00DB57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FC" w:rsidRDefault="005A53FC" w:rsidP="00DB57B6">
      <w:r>
        <w:separator/>
      </w:r>
    </w:p>
  </w:endnote>
  <w:endnote w:type="continuationSeparator" w:id="0">
    <w:p w:rsidR="005A53FC" w:rsidRDefault="005A53FC" w:rsidP="00DB5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FC" w:rsidRDefault="005A53FC"/>
  </w:footnote>
  <w:footnote w:type="continuationSeparator" w:id="0">
    <w:p w:rsidR="005A53FC" w:rsidRDefault="005A53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70F3"/>
    <w:multiLevelType w:val="multilevel"/>
    <w:tmpl w:val="A0EACED6"/>
    <w:lvl w:ilvl="0">
      <w:start w:val="2021"/>
      <w:numFmt w:val="decimal"/>
      <w:lvlText w:val="2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3834E8"/>
    <w:multiLevelType w:val="multilevel"/>
    <w:tmpl w:val="BACA8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8549FD"/>
    <w:multiLevelType w:val="multilevel"/>
    <w:tmpl w:val="85BE6544"/>
    <w:lvl w:ilvl="0">
      <w:start w:val="2021"/>
      <w:numFmt w:val="decimal"/>
      <w:lvlText w:val="2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B57B6"/>
    <w:rsid w:val="005A53FC"/>
    <w:rsid w:val="006F6F39"/>
    <w:rsid w:val="00DB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7B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D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DB57B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B57B6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DB57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B57B6"/>
    <w:pPr>
      <w:shd w:val="clear" w:color="auto" w:fill="FFFFFF"/>
      <w:spacing w:before="1080" w:line="226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3</cp:revision>
  <dcterms:created xsi:type="dcterms:W3CDTF">2021-10-30T09:13:00Z</dcterms:created>
  <dcterms:modified xsi:type="dcterms:W3CDTF">2021-10-30T09:13:00Z</dcterms:modified>
</cp:coreProperties>
</file>