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11" w:rsidRDefault="000F7848">
      <w:pPr>
        <w:shd w:val="clear" w:color="auto" w:fill="FFFFFF"/>
        <w:ind w:left="103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BA1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БАГАЕВСКОГО СЕЛЬСКОГО ПОСЕЛЕНИЯ</w:t>
      </w:r>
    </w:p>
    <w:p w:rsidR="00137A11" w:rsidRDefault="00A76A56" w:rsidP="00002628">
      <w:pPr>
        <w:shd w:val="clear" w:color="auto" w:fill="FFFFFF"/>
        <w:spacing w:line="326" w:lineRule="exact"/>
        <w:ind w:left="3446" w:right="3629" w:hanging="86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Багаевского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</w:p>
    <w:p w:rsidR="000A364F" w:rsidRDefault="00BA1809" w:rsidP="00002628">
      <w:pPr>
        <w:shd w:val="clear" w:color="auto" w:fill="FFFFFF"/>
        <w:spacing w:before="326"/>
        <w:ind w:left="14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ПОСТАНОВЛЕНИ</w:t>
      </w:r>
      <w:r w:rsidR="000026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</w:p>
    <w:p w:rsidR="00137A11" w:rsidRDefault="00002628" w:rsidP="00002628">
      <w:pPr>
        <w:shd w:val="clear" w:color="auto" w:fill="FFFFFF"/>
        <w:spacing w:before="326"/>
        <w:ind w:left="14"/>
      </w:pPr>
      <w:r w:rsidRPr="00A76A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1809" w:rsidRPr="00A76A5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76A56">
        <w:rPr>
          <w:rFonts w:ascii="Times New Roman" w:eastAsia="Times New Roman" w:hAnsi="Times New Roman" w:cs="Times New Roman"/>
          <w:sz w:val="28"/>
          <w:szCs w:val="28"/>
        </w:rPr>
        <w:t xml:space="preserve"> 27 февраля</w:t>
      </w:r>
      <w:r w:rsidR="000A364F" w:rsidRPr="00A7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A56">
        <w:rPr>
          <w:rFonts w:ascii="Times New Roman" w:eastAsia="Times New Roman" w:hAnsi="Times New Roman" w:cs="Times New Roman"/>
          <w:sz w:val="28"/>
          <w:szCs w:val="28"/>
        </w:rPr>
        <w:t xml:space="preserve"> 2015 год</w:t>
      </w:r>
      <w:r>
        <w:rPr>
          <w:rFonts w:eastAsia="Times New Roman" w:hAnsi="Times New Roman"/>
          <w:sz w:val="28"/>
          <w:szCs w:val="28"/>
        </w:rPr>
        <w:t xml:space="preserve">            </w:t>
      </w:r>
      <w:r w:rsidR="00BA18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113</w:t>
      </w:r>
      <w:r>
        <w:rPr>
          <w:rFonts w:eastAsia="Times New Roman" w:hAnsi="Times New Roman"/>
          <w:b/>
          <w:bCs/>
          <w:sz w:val="28"/>
          <w:szCs w:val="28"/>
        </w:rPr>
        <w:t xml:space="preserve">          </w:t>
      </w:r>
      <w:r w:rsidR="000A364F">
        <w:rPr>
          <w:rFonts w:eastAsia="Times New Roman" w:hAnsi="Times New Roman"/>
          <w:b/>
          <w:bCs/>
          <w:sz w:val="28"/>
          <w:szCs w:val="28"/>
        </w:rPr>
        <w:t xml:space="preserve">    </w:t>
      </w:r>
      <w:r w:rsidR="00BA1809">
        <w:rPr>
          <w:rFonts w:ascii="Times New Roman" w:eastAsia="Times New Roman" w:hAnsi="Times New Roman" w:cs="Times New Roman"/>
          <w:spacing w:val="-2"/>
          <w:sz w:val="28"/>
          <w:szCs w:val="28"/>
        </w:rPr>
        <w:t>ст. Багаевская</w:t>
      </w:r>
    </w:p>
    <w:p w:rsidR="00137A11" w:rsidRDefault="00BA1809">
      <w:pPr>
        <w:shd w:val="clear" w:color="auto" w:fill="FFFFFF"/>
        <w:spacing w:before="192" w:line="322" w:lineRule="exact"/>
        <w:ind w:left="5" w:right="5702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 порядке распределения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мест под захоронения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умерших на кладбищах ст. Багаевской </w:t>
      </w:r>
      <w:bookmarkStart w:id="0" w:name="_GoBack"/>
      <w:bookmarkEnd w:id="0"/>
    </w:p>
    <w:p w:rsidR="00137A11" w:rsidRPr="006B498B" w:rsidRDefault="00BA1809" w:rsidP="00A538FA">
      <w:pPr>
        <w:shd w:val="clear" w:color="auto" w:fill="FFFFFF"/>
        <w:spacing w:before="110" w:line="322" w:lineRule="exact"/>
        <w:ind w:left="1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Федеральным законом </w:t>
      </w:r>
      <w:r w:rsidR="00F97F9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 погребении и похоронном деле</w:t>
      </w:r>
      <w:r w:rsidR="00F97F99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8-ФЗ от 12 января 1996 года</w:t>
      </w:r>
      <w:r w:rsidR="006B498B">
        <w:rPr>
          <w:rFonts w:ascii="Times New Roman" w:eastAsia="Times New Roman" w:hAnsi="Times New Roman" w:cs="Times New Roman"/>
          <w:spacing w:val="-1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F97F9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РФ </w:t>
      </w:r>
      <w:r w:rsidR="00A538FA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введении </w:t>
      </w:r>
      <w:r w:rsidR="00A538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действие </w:t>
      </w:r>
      <w:r w:rsidR="006F4C54" w:rsidRPr="006F4C54">
        <w:rPr>
          <w:rFonts w:ascii="Times New Roman" w:eastAsia="Times New Roman" w:hAnsi="Times New Roman" w:cs="Times New Roman"/>
          <w:spacing w:val="-1"/>
          <w:sz w:val="28"/>
          <w:szCs w:val="28"/>
        </w:rPr>
        <w:t>СанПиН</w:t>
      </w:r>
      <w:r w:rsidR="00A538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2.1.1279-03"» от 08 апреля 2003 года № 35</w:t>
      </w:r>
      <w:r w:rsidR="006B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постановлением от 09 декабря 2010 года № 163</w:t>
      </w:r>
      <w:proofErr w:type="gramStart"/>
      <w:r w:rsidR="006B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B498B" w:rsidRPr="006B498B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</w:t>
      </w:r>
      <w:proofErr w:type="gramEnd"/>
      <w:r w:rsidR="006B498B" w:rsidRPr="006B498B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б утверждении</w:t>
      </w:r>
      <w:r w:rsidR="006B498B" w:rsidRPr="006B498B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6B498B" w:rsidRPr="006B498B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СанПиН 2.1.7.2790-10 "Санитарно-эпидемиологические требования к обращению с медицинскими отходами"</w:t>
        </w:r>
      </w:hyperlink>
    </w:p>
    <w:p w:rsidR="00137A11" w:rsidRDefault="00BA1809" w:rsidP="003A5914">
      <w:pPr>
        <w:shd w:val="clear" w:color="auto" w:fill="FFFFFF"/>
        <w:spacing w:before="32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постановляю:</w:t>
      </w:r>
    </w:p>
    <w:p w:rsidR="003A5914" w:rsidRDefault="003A5914" w:rsidP="00A538FA">
      <w:pPr>
        <w:shd w:val="clear" w:color="auto" w:fill="FFFFFF"/>
        <w:tabs>
          <w:tab w:val="left" w:pos="398"/>
        </w:tabs>
        <w:spacing w:line="322" w:lineRule="exact"/>
        <w:ind w:right="19"/>
        <w:jc w:val="both"/>
        <w:rPr>
          <w:rFonts w:ascii="Times New Roman" w:hAnsi="Times New Roman" w:cs="Times New Roman"/>
          <w:spacing w:val="-31"/>
          <w:sz w:val="28"/>
          <w:szCs w:val="28"/>
        </w:rPr>
      </w:pPr>
    </w:p>
    <w:p w:rsidR="00137A11" w:rsidRDefault="00A538FA" w:rsidP="00A538FA">
      <w:pPr>
        <w:shd w:val="clear" w:color="auto" w:fill="FFFFFF"/>
        <w:tabs>
          <w:tab w:val="left" w:pos="398"/>
        </w:tabs>
        <w:spacing w:line="322" w:lineRule="exact"/>
        <w:ind w:right="19"/>
        <w:jc w:val="both"/>
      </w:pPr>
      <w:r>
        <w:rPr>
          <w:rFonts w:ascii="Times New Roman" w:hAnsi="Times New Roman" w:cs="Times New Roman"/>
          <w:spacing w:val="-31"/>
          <w:sz w:val="28"/>
          <w:szCs w:val="28"/>
        </w:rPr>
        <w:t>1</w:t>
      </w:r>
      <w:r w:rsidR="00BA1809">
        <w:rPr>
          <w:rFonts w:ascii="Times New Roman" w:hAnsi="Times New Roman" w:cs="Times New Roman"/>
          <w:spacing w:val="-3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809">
        <w:rPr>
          <w:rFonts w:ascii="Times New Roman" w:eastAsia="Times New Roman" w:hAnsi="Times New Roman" w:cs="Times New Roman"/>
          <w:sz w:val="28"/>
          <w:szCs w:val="28"/>
        </w:rPr>
        <w:t>Запретить новое захоронение 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рших, кроме на отведённых ранее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участках под захоронение на кладбищах по ул. Мельничной, ул. Кирова.</w:t>
      </w:r>
      <w:proofErr w:type="gramEnd"/>
    </w:p>
    <w:p w:rsidR="00137A11" w:rsidRDefault="00A538FA" w:rsidP="00A538FA">
      <w:pPr>
        <w:shd w:val="clear" w:color="auto" w:fill="FFFFFF"/>
        <w:tabs>
          <w:tab w:val="left" w:pos="552"/>
        </w:tabs>
        <w:spacing w:line="322" w:lineRule="exact"/>
        <w:ind w:left="10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2</w:t>
      </w:r>
      <w:r w:rsidR="00BA1809">
        <w:rPr>
          <w:rFonts w:ascii="Times New Roman" w:hAnsi="Times New Roman" w:cs="Times New Roman"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09">
        <w:rPr>
          <w:rFonts w:ascii="Times New Roman" w:eastAsia="Times New Roman" w:hAnsi="Times New Roman" w:cs="Times New Roman"/>
          <w:spacing w:val="-1"/>
          <w:sz w:val="28"/>
          <w:szCs w:val="28"/>
        </w:rPr>
        <w:t>Запретить частным лицам и лицам 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анимающихся погребением умерших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осуществлять захоронения без разрешения</w:t>
      </w:r>
      <w:r w:rsidR="006F4C54">
        <w:rPr>
          <w:rFonts w:ascii="Times New Roman" w:eastAsia="Times New Roman" w:hAnsi="Times New Roman" w:cs="Times New Roman"/>
          <w:sz w:val="28"/>
          <w:szCs w:val="28"/>
        </w:rPr>
        <w:t xml:space="preserve"> МУП БУ ЖКХ (отведение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бесплатного участка на кладбище по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захоронения с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целью санитарного порядка мест погребения).</w:t>
      </w:r>
    </w:p>
    <w:p w:rsidR="00137A11" w:rsidRDefault="00A538FA" w:rsidP="00A538FA">
      <w:pPr>
        <w:shd w:val="clear" w:color="auto" w:fill="FFFFFF"/>
        <w:tabs>
          <w:tab w:val="left" w:pos="394"/>
        </w:tabs>
        <w:spacing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BA1809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BA1809">
        <w:rPr>
          <w:rFonts w:ascii="Times New Roman" w:hAnsi="Times New Roman" w:cs="Times New Roman"/>
          <w:sz w:val="28"/>
          <w:szCs w:val="28"/>
        </w:rPr>
        <w:tab/>
      </w:r>
      <w:r w:rsidR="00BA1809">
        <w:rPr>
          <w:rFonts w:ascii="Times New Roman" w:eastAsia="Times New Roman" w:hAnsi="Times New Roman" w:cs="Times New Roman"/>
          <w:sz w:val="28"/>
          <w:szCs w:val="28"/>
        </w:rPr>
        <w:t>Поручить осуществлять ведение журнала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-учёта мест захоронений умерших </w:t>
      </w:r>
      <w:r w:rsidR="00BA18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распределение мест под захоронения организации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МУП БУ ЖКХ, согласно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разработанной схеме администрации Багаевского сельского поселения.</w:t>
      </w:r>
    </w:p>
    <w:p w:rsidR="00137A11" w:rsidRDefault="00A538FA" w:rsidP="0024251B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BA1809">
        <w:rPr>
          <w:rFonts w:ascii="Times New Roman" w:hAnsi="Times New Roman" w:cs="Times New Roman"/>
          <w:sz w:val="28"/>
          <w:szCs w:val="28"/>
        </w:rPr>
        <w:t>.</w:t>
      </w:r>
      <w:r w:rsidR="0024251B">
        <w:rPr>
          <w:rFonts w:ascii="Times New Roman" w:hAnsi="Times New Roman" w:cs="Times New Roman"/>
          <w:sz w:val="28"/>
          <w:szCs w:val="28"/>
        </w:rPr>
        <w:t>1</w:t>
      </w:r>
      <w:r w:rsidR="00BA1809">
        <w:rPr>
          <w:rFonts w:ascii="Times New Roman" w:hAnsi="Times New Roman" w:cs="Times New Roman"/>
          <w:sz w:val="28"/>
          <w:szCs w:val="28"/>
        </w:rPr>
        <w:t xml:space="preserve">.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Поручить организации МУП БУ ЖКХ:</w:t>
      </w:r>
    </w:p>
    <w:p w:rsidR="00137A11" w:rsidRDefault="00BA1809" w:rsidP="00A538FA">
      <w:pPr>
        <w:shd w:val="clear" w:color="auto" w:fill="FFFFFF"/>
        <w:spacing w:line="322" w:lineRule="exact"/>
        <w:ind w:left="5" w:right="10" w:firstLine="41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информационные таблички разъясняющего содержания относительно распределения мест под захоронения, с указанием номеров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телефонов организации МУП БУ ЖКХ и номе</w:t>
      </w:r>
      <w:r w:rsidR="00A538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 телефона лица ответственного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распределение мест и ведение журнала на кладбище по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5E4" w:rsidRDefault="00BA1809" w:rsidP="00A538FA">
      <w:pPr>
        <w:shd w:val="clear" w:color="auto" w:fill="FFFFFF"/>
        <w:spacing w:line="322" w:lineRule="exact"/>
        <w:ind w:left="5" w:right="10" w:firstLine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график ответственных лиц для обращения граждан по вопросу захоронения в выходные дни.</w:t>
      </w:r>
    </w:p>
    <w:p w:rsidR="0024251B" w:rsidRDefault="0024251B" w:rsidP="00A538FA">
      <w:pPr>
        <w:shd w:val="clear" w:color="auto" w:fill="FFFFFF"/>
        <w:spacing w:line="322" w:lineRule="exact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8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5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5E4">
        <w:rPr>
          <w:rFonts w:ascii="Times New Roman" w:eastAsia="Times New Roman" w:hAnsi="Times New Roman" w:cs="Times New Roman"/>
          <w:sz w:val="28"/>
          <w:szCs w:val="28"/>
        </w:rPr>
        <w:t>Выделить участок кладбища</w:t>
      </w:r>
      <w:r w:rsidR="000A364F">
        <w:rPr>
          <w:rFonts w:ascii="Times New Roman" w:eastAsia="Times New Roman" w:hAnsi="Times New Roman" w:cs="Times New Roman"/>
          <w:sz w:val="28"/>
          <w:szCs w:val="28"/>
        </w:rPr>
        <w:t xml:space="preserve"> в размере десяти квадратных метров</w:t>
      </w:r>
      <w:r w:rsidR="00B535E4">
        <w:rPr>
          <w:rFonts w:ascii="Times New Roman" w:eastAsia="Times New Roman" w:hAnsi="Times New Roman" w:cs="Times New Roman"/>
          <w:sz w:val="28"/>
          <w:szCs w:val="28"/>
        </w:rPr>
        <w:t xml:space="preserve"> для захоронения ампутированных конечностей в ходе медицинской деятельности МБУЗ «ЦРБ» Багаевского района.</w:t>
      </w:r>
    </w:p>
    <w:p w:rsidR="00137A11" w:rsidRDefault="006F4C54" w:rsidP="00A538FA">
      <w:pPr>
        <w:shd w:val="clear" w:color="auto" w:fill="FFFFFF"/>
        <w:spacing w:line="322" w:lineRule="exact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6B498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4251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24251B">
        <w:rPr>
          <w:rFonts w:ascii="Times New Roman" w:eastAsia="Times New Roman" w:hAnsi="Times New Roman" w:cs="Times New Roman"/>
          <w:sz w:val="28"/>
          <w:szCs w:val="28"/>
        </w:rPr>
        <w:t xml:space="preserve"> соблюдение</w:t>
      </w:r>
      <w:r w:rsidR="006B498B">
        <w:rPr>
          <w:rFonts w:ascii="Times New Roman" w:eastAsia="Times New Roman" w:hAnsi="Times New Roman" w:cs="Times New Roman"/>
          <w:sz w:val="28"/>
          <w:szCs w:val="28"/>
        </w:rPr>
        <w:t>м санитарных норм и правил во вре</w:t>
      </w:r>
      <w:r>
        <w:rPr>
          <w:rFonts w:ascii="Times New Roman" w:eastAsia="Times New Roman" w:hAnsi="Times New Roman" w:cs="Times New Roman"/>
          <w:sz w:val="28"/>
          <w:szCs w:val="28"/>
        </w:rPr>
        <w:t>мя захоронения ампутированных конечностей в ходе медицинской деятельности</w:t>
      </w:r>
      <w:r w:rsidR="0024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98B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24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055">
        <w:rPr>
          <w:rFonts w:ascii="Times New Roman" w:eastAsia="Times New Roman" w:hAnsi="Times New Roman" w:cs="Times New Roman"/>
          <w:sz w:val="28"/>
          <w:szCs w:val="28"/>
        </w:rPr>
        <w:t>главного врача МБУЗ «ЦРБ» Багаевского района РО</w:t>
      </w:r>
      <w:r w:rsidR="006B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E69" w:rsidRDefault="00E23E69" w:rsidP="00A538FA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Утвердить схему захоронения на кладбище</w:t>
      </w:r>
      <w:r w:rsidR="00663DC6">
        <w:rPr>
          <w:rFonts w:ascii="Times New Roman" w:eastAsia="Times New Roman" w:hAnsi="Times New Roman" w:cs="Times New Roman"/>
          <w:sz w:val="28"/>
          <w:szCs w:val="28"/>
        </w:rPr>
        <w:t xml:space="preserve"> по пер. </w:t>
      </w:r>
      <w:proofErr w:type="gramStart"/>
      <w:r w:rsidR="00663DC6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="00A159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137A11" w:rsidRDefault="00663DC6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="00BA1809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7F103E">
        <w:rPr>
          <w:rFonts w:ascii="Times New Roman" w:hAnsi="Times New Roman" w:cs="Times New Roman"/>
          <w:sz w:val="28"/>
          <w:szCs w:val="28"/>
        </w:rPr>
        <w:t xml:space="preserve">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</w:t>
      </w:r>
      <w:r w:rsidR="00A538FA">
        <w:rPr>
          <w:rFonts w:ascii="Times New Roman" w:eastAsia="Times New Roman" w:hAnsi="Times New Roman" w:cs="Times New Roman"/>
          <w:sz w:val="28"/>
          <w:szCs w:val="28"/>
        </w:rPr>
        <w:t xml:space="preserve">у со дня опубликования в газете 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«Светлый путь».</w:t>
      </w:r>
    </w:p>
    <w:p w:rsidR="00A159A9" w:rsidRDefault="00A159A9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A9" w:rsidRDefault="00A159A9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A9" w:rsidRDefault="00A159A9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A9" w:rsidRDefault="00A159A9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A9" w:rsidRDefault="00A159A9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8FA" w:rsidRDefault="00663DC6" w:rsidP="00A538FA">
      <w:pPr>
        <w:shd w:val="clear" w:color="auto" w:fill="FFFFFF"/>
        <w:tabs>
          <w:tab w:val="left" w:pos="562"/>
        </w:tabs>
        <w:spacing w:line="322" w:lineRule="exact"/>
        <w:ind w:left="5" w:right="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538FA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r w:rsidR="006B49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Багаевского сельского поселения </w:t>
      </w:r>
      <w:r w:rsidR="00A538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49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8FA">
        <w:rPr>
          <w:rFonts w:ascii="Times New Roman" w:eastAsia="Times New Roman" w:hAnsi="Times New Roman" w:cs="Times New Roman"/>
          <w:sz w:val="28"/>
          <w:szCs w:val="28"/>
        </w:rPr>
        <w:t xml:space="preserve"> порядке распределения мест под захоронения умерших на кладбищах ст. Багаевской» № 495 от 02 ноября 2007 года считать утратившим силу.</w:t>
      </w:r>
    </w:p>
    <w:p w:rsidR="00137A11" w:rsidRDefault="00663DC6" w:rsidP="00A538FA">
      <w:pPr>
        <w:shd w:val="clear" w:color="auto" w:fill="FFFFFF"/>
        <w:tabs>
          <w:tab w:val="left" w:pos="398"/>
        </w:tabs>
        <w:spacing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8</w:t>
      </w:r>
      <w:r w:rsidR="00BA1809">
        <w:rPr>
          <w:rFonts w:ascii="Times New Roman" w:hAnsi="Times New Roman" w:cs="Times New Roman"/>
          <w:spacing w:val="-19"/>
          <w:sz w:val="28"/>
          <w:szCs w:val="28"/>
        </w:rPr>
        <w:t>.</w:t>
      </w:r>
      <w:r w:rsidR="00B5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80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BA18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выполнение</w:t>
      </w:r>
      <w:r w:rsidR="008E33D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A18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данного постановления </w:t>
      </w:r>
      <w:r w:rsidR="008E33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оставляю за </w:t>
      </w:r>
      <w:r w:rsidR="00B61349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="000A36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B61349">
        <w:rPr>
          <w:rFonts w:ascii="Times New Roman" w:eastAsia="Times New Roman" w:hAnsi="Times New Roman" w:cs="Times New Roman"/>
          <w:spacing w:val="-1"/>
          <w:sz w:val="28"/>
          <w:szCs w:val="28"/>
        </w:rPr>
        <w:t>ой</w:t>
      </w:r>
      <w:r w:rsidR="00BA1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914" w:rsidRDefault="003A5914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35E4" w:rsidRPr="0024251B" w:rsidRDefault="003A5914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4251B" w:rsidRPr="002425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242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- схема захоронения на кладбище по пер. </w:t>
      </w:r>
      <w:proofErr w:type="gramStart"/>
      <w:r w:rsidR="0024251B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</w:t>
      </w:r>
      <w:proofErr w:type="gramEnd"/>
      <w:r w:rsidR="00242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251B" w:rsidRDefault="0024251B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5914" w:rsidRDefault="003A5914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5914" w:rsidRDefault="003A5914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5914" w:rsidRDefault="003A5914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33DE" w:rsidRPr="008E33DE" w:rsidRDefault="00F97F99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</w:t>
      </w:r>
      <w:r w:rsidR="008E33DE" w:rsidRPr="008E3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 главы</w:t>
      </w:r>
      <w:r w:rsidR="00A538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E33DE" w:rsidRPr="008E3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</w:p>
    <w:p w:rsidR="008E33DE" w:rsidRPr="008E33DE" w:rsidRDefault="008E33DE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Багаевского сельского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                         </w:t>
      </w:r>
      <w:r w:rsidRPr="008E3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И.В. Владимиров</w:t>
      </w:r>
    </w:p>
    <w:p w:rsidR="00002628" w:rsidRDefault="00002628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628" w:rsidRDefault="00002628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628" w:rsidRDefault="00002628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628" w:rsidRDefault="00002628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628" w:rsidRPr="008E33DE" w:rsidRDefault="00002628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3DE" w:rsidRPr="008E33DE" w:rsidRDefault="006F4C54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постановлени</w:t>
      </w:r>
      <w:r w:rsidR="00002628">
        <w:rPr>
          <w:rFonts w:ascii="Times New Roman" w:eastAsia="Times New Roman" w:hAnsi="Times New Roman" w:cs="Times New Roman"/>
          <w:lang w:eastAsia="ar-SA"/>
        </w:rPr>
        <w:t>е</w:t>
      </w:r>
      <w:r>
        <w:rPr>
          <w:rFonts w:ascii="Times New Roman" w:eastAsia="Times New Roman" w:hAnsi="Times New Roman" w:cs="Times New Roman"/>
          <w:lang w:eastAsia="ar-SA"/>
        </w:rPr>
        <w:t xml:space="preserve"> вносит:</w:t>
      </w:r>
    </w:p>
    <w:p w:rsidR="008E33DE" w:rsidRPr="008E33DE" w:rsidRDefault="008E33DE" w:rsidP="00A538F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ar-SA"/>
        </w:rPr>
      </w:pPr>
      <w:r w:rsidRPr="008E33DE">
        <w:rPr>
          <w:rFonts w:ascii="Times New Roman" w:eastAsia="Times New Roman" w:hAnsi="Times New Roman" w:cs="Times New Roman"/>
          <w:lang w:eastAsia="ar-SA"/>
        </w:rPr>
        <w:t>А. Ю. Бузняков</w:t>
      </w:r>
    </w:p>
    <w:p w:rsidR="002026D1" w:rsidRDefault="002026D1" w:rsidP="00A538FA">
      <w:pPr>
        <w:jc w:val="both"/>
      </w:pPr>
    </w:p>
    <w:p w:rsidR="00E23E69" w:rsidRDefault="00E23E69" w:rsidP="00A538FA">
      <w:pPr>
        <w:jc w:val="both"/>
        <w:rPr>
          <w:rFonts w:ascii="Times New Roman" w:hAnsi="Times New Roman" w:cs="Times New Roman"/>
        </w:rPr>
      </w:pPr>
    </w:p>
    <w:p w:rsidR="00E23E69" w:rsidRPr="00E23E69" w:rsidRDefault="00E23E69" w:rsidP="00D6655B">
      <w:pPr>
        <w:ind w:left="426"/>
        <w:jc w:val="both"/>
        <w:rPr>
          <w:rFonts w:ascii="Times New Roman" w:hAnsi="Times New Roman" w:cs="Times New Roman"/>
        </w:rPr>
      </w:pPr>
    </w:p>
    <w:p w:rsidR="00E23E69" w:rsidRDefault="00E23E69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Default="00002628" w:rsidP="00D6655B">
      <w:pPr>
        <w:ind w:left="426"/>
        <w:jc w:val="both"/>
        <w:rPr>
          <w:rFonts w:ascii="Times New Roman" w:hAnsi="Times New Roman" w:cs="Times New Roman"/>
        </w:rPr>
      </w:pPr>
    </w:p>
    <w:p w:rsidR="00002628" w:rsidRPr="00E23E69" w:rsidRDefault="00002628" w:rsidP="00002628">
      <w:pPr>
        <w:jc w:val="both"/>
        <w:rPr>
          <w:rFonts w:ascii="Times New Roman" w:hAnsi="Times New Roman" w:cs="Times New Roman"/>
        </w:rPr>
      </w:pPr>
    </w:p>
    <w:sectPr w:rsidR="00002628" w:rsidRPr="00E23E69" w:rsidSect="00A76A56">
      <w:pgSz w:w="12489" w:h="19008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CF3"/>
    <w:multiLevelType w:val="hybridMultilevel"/>
    <w:tmpl w:val="ECD0A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D1"/>
    <w:rsid w:val="00002628"/>
    <w:rsid w:val="000A364F"/>
    <w:rsid w:val="000F7848"/>
    <w:rsid w:val="00137A11"/>
    <w:rsid w:val="002026D1"/>
    <w:rsid w:val="0024251B"/>
    <w:rsid w:val="003A5914"/>
    <w:rsid w:val="003B3BEF"/>
    <w:rsid w:val="00663DC6"/>
    <w:rsid w:val="006B498B"/>
    <w:rsid w:val="006F4C54"/>
    <w:rsid w:val="007F103E"/>
    <w:rsid w:val="008E33DE"/>
    <w:rsid w:val="00921B15"/>
    <w:rsid w:val="00A159A9"/>
    <w:rsid w:val="00A538FA"/>
    <w:rsid w:val="00A76A56"/>
    <w:rsid w:val="00B535E4"/>
    <w:rsid w:val="00B61349"/>
    <w:rsid w:val="00BA1809"/>
    <w:rsid w:val="00D6655B"/>
    <w:rsid w:val="00E23E69"/>
    <w:rsid w:val="00EC3E9D"/>
    <w:rsid w:val="00F97F99"/>
    <w:rsid w:val="00FA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98B"/>
  </w:style>
  <w:style w:type="character" w:styleId="a3">
    <w:name w:val="Hyperlink"/>
    <w:basedOn w:val="a0"/>
    <w:uiPriority w:val="99"/>
    <w:semiHidden/>
    <w:unhideWhenUsed/>
    <w:rsid w:val="006B49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98B"/>
  </w:style>
  <w:style w:type="character" w:styleId="a3">
    <w:name w:val="Hyperlink"/>
    <w:basedOn w:val="a0"/>
    <w:uiPriority w:val="99"/>
    <w:semiHidden/>
    <w:unhideWhenUsed/>
    <w:rsid w:val="006B49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1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2015-02-25T10:31:00Z</cp:lastPrinted>
  <dcterms:created xsi:type="dcterms:W3CDTF">2015-02-25T05:50:00Z</dcterms:created>
  <dcterms:modified xsi:type="dcterms:W3CDTF">2015-03-10T12:28:00Z</dcterms:modified>
</cp:coreProperties>
</file>