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3" w:rsidRDefault="00EE529C">
      <w:pPr>
        <w:pStyle w:val="20"/>
        <w:shd w:val="clear" w:color="auto" w:fill="auto"/>
        <w:spacing w:after="273"/>
        <w:ind w:right="120"/>
      </w:pPr>
      <w:r>
        <w:t>РОССИЙСКАЯ ФЕДЕРАЦИЯ</w:t>
      </w:r>
      <w:r>
        <w:br/>
        <w:t>РОСТОВСКАЯ ОБЛАСТЬ</w:t>
      </w:r>
      <w:r>
        <w:br/>
        <w:t>БАБАЕВСКИЙ РАЙОН</w:t>
      </w:r>
      <w:r>
        <w:br/>
        <w:t>МУНИЦИПАЛЬНОЕ ОБРАЗОВАНИЕ</w:t>
      </w:r>
      <w:r>
        <w:br/>
        <w:t>«БАБАЕВСКОЕ СЕЛЬСКОЕ ПОСЕЛЕНИЕ»</w:t>
      </w:r>
    </w:p>
    <w:p w:rsidR="00490BC3" w:rsidRDefault="00EE529C">
      <w:pPr>
        <w:pStyle w:val="20"/>
        <w:shd w:val="clear" w:color="auto" w:fill="auto"/>
        <w:spacing w:after="332" w:line="280" w:lineRule="exact"/>
        <w:ind w:right="120"/>
      </w:pPr>
      <w:r>
        <w:t>СОБРАНИЕ ДЕПУТАТОВ БАБАЕВСКОБО СЕЛЬСКОБО ПОСЕЛЕНИЯ</w:t>
      </w:r>
    </w:p>
    <w:p w:rsidR="00490BC3" w:rsidRPr="00BC728E" w:rsidRDefault="00845A33" w:rsidP="00BC728E">
      <w:pPr>
        <w:pStyle w:val="20"/>
        <w:shd w:val="clear" w:color="auto" w:fill="auto"/>
        <w:spacing w:after="299" w:line="280" w:lineRule="exact"/>
        <w:ind w:left="3360"/>
        <w:jc w:val="left"/>
        <w:rPr>
          <w:b/>
          <w:i/>
        </w:rPr>
      </w:pPr>
      <w:r>
        <w:rPr>
          <w:b/>
          <w:i/>
        </w:rPr>
        <w:t xml:space="preserve">  </w:t>
      </w:r>
      <w:r w:rsidR="00BC728E" w:rsidRPr="00BC728E">
        <w:rPr>
          <w:b/>
          <w:i/>
        </w:rPr>
        <w:t>Проект Решения</w:t>
      </w:r>
    </w:p>
    <w:p w:rsidR="00490BC3" w:rsidRDefault="00EE529C">
      <w:pPr>
        <w:pStyle w:val="10"/>
        <w:keepNext/>
        <w:keepLines/>
        <w:shd w:val="clear" w:color="auto" w:fill="auto"/>
        <w:spacing w:before="0" w:after="273"/>
        <w:ind w:right="120"/>
      </w:pPr>
      <w:bookmarkStart w:id="0" w:name="bookmark0"/>
      <w:r>
        <w:t>Об утверждении структуры Администрации</w:t>
      </w:r>
      <w:r>
        <w:br/>
        <w:t>Багаевского сельского поселения</w:t>
      </w:r>
      <w:bookmarkEnd w:id="0"/>
    </w:p>
    <w:p w:rsidR="00490BC3" w:rsidRDefault="00EE529C">
      <w:pPr>
        <w:pStyle w:val="10"/>
        <w:keepNext/>
        <w:keepLines/>
        <w:shd w:val="clear" w:color="auto" w:fill="auto"/>
        <w:spacing w:before="0" w:after="0" w:line="280" w:lineRule="exact"/>
        <w:ind w:right="420"/>
      </w:pPr>
      <w:bookmarkStart w:id="1" w:name="bookmark1"/>
      <w:r>
        <w:t>Принято</w:t>
      </w:r>
      <w:bookmarkEnd w:id="1"/>
    </w:p>
    <w:p w:rsidR="00BC728E" w:rsidRDefault="00BC728E">
      <w:pPr>
        <w:pStyle w:val="10"/>
        <w:keepNext/>
        <w:keepLines/>
        <w:shd w:val="clear" w:color="auto" w:fill="auto"/>
        <w:spacing w:before="0" w:after="0" w:line="280" w:lineRule="exact"/>
        <w:ind w:right="420"/>
      </w:pPr>
    </w:p>
    <w:p w:rsidR="00BC728E" w:rsidRDefault="00EE529C" w:rsidP="00BC728E">
      <w:pPr>
        <w:pStyle w:val="30"/>
        <w:shd w:val="clear" w:color="auto" w:fill="auto"/>
        <w:tabs>
          <w:tab w:val="left" w:pos="413"/>
          <w:tab w:val="left" w:pos="2088"/>
        </w:tabs>
        <w:spacing w:before="0" w:after="0" w:line="280" w:lineRule="exact"/>
      </w:pPr>
      <w:r>
        <w:t>Собранием депутатов</w:t>
      </w:r>
      <w:r w:rsidR="00BC728E">
        <w:t xml:space="preserve">                                                            </w:t>
      </w:r>
      <w:r w:rsidR="00BC728E">
        <w:rPr>
          <w:rStyle w:val="3Exact"/>
          <w:b/>
          <w:bCs/>
        </w:rPr>
        <w:t>«  »          2019  года</w:t>
      </w:r>
    </w:p>
    <w:p w:rsidR="00490BC3" w:rsidRDefault="00490BC3">
      <w:pPr>
        <w:pStyle w:val="30"/>
        <w:shd w:val="clear" w:color="auto" w:fill="auto"/>
        <w:spacing w:before="0" w:after="503" w:line="280" w:lineRule="exact"/>
        <w:ind w:left="180"/>
      </w:pPr>
    </w:p>
    <w:p w:rsidR="00490BC3" w:rsidRDefault="00EE529C">
      <w:pPr>
        <w:pStyle w:val="20"/>
        <w:shd w:val="clear" w:color="auto" w:fill="auto"/>
        <w:spacing w:after="93"/>
        <w:ind w:left="180" w:firstLine="700"/>
        <w:jc w:val="both"/>
      </w:pPr>
      <w:r>
        <w:t>В соответствии с частью 8 статьи 37 Федерального закона от 06Л0.2003 № 131-ФЗ «Об общих принципах организации местного самоуправления в Российской Федерации», статьей 23, статьёй 33 Устава муниципального образования «Багаевское сельское поселение», Собрание депутатов Багаевского сельского поселения</w:t>
      </w:r>
    </w:p>
    <w:p w:rsidR="00490BC3" w:rsidRDefault="00EE529C">
      <w:pPr>
        <w:pStyle w:val="20"/>
        <w:shd w:val="clear" w:color="auto" w:fill="auto"/>
        <w:spacing w:after="277" w:line="280" w:lineRule="exact"/>
        <w:ind w:right="120"/>
        <w:rPr>
          <w:rStyle w:val="24pt"/>
          <w:b/>
        </w:rPr>
      </w:pPr>
      <w:r w:rsidRPr="00BC728E">
        <w:rPr>
          <w:rStyle w:val="24pt"/>
          <w:b/>
        </w:rPr>
        <w:t>РЕШИЛО</w:t>
      </w:r>
      <w:r w:rsidR="00BC728E">
        <w:rPr>
          <w:rStyle w:val="24pt"/>
          <w:b/>
        </w:rPr>
        <w:t>:</w:t>
      </w:r>
    </w:p>
    <w:p w:rsidR="00490BC3" w:rsidRDefault="00EE529C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64" w:line="336" w:lineRule="exact"/>
        <w:ind w:firstLine="540"/>
        <w:jc w:val="left"/>
      </w:pPr>
      <w:r>
        <w:t>Утвердить структуру Администрации Багаевского сельского поселения (согласно приложению).</w:t>
      </w:r>
    </w:p>
    <w:p w:rsidR="00490BC3" w:rsidRDefault="00EE529C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31" w:lineRule="exact"/>
        <w:ind w:left="540"/>
        <w:jc w:val="both"/>
      </w:pPr>
      <w:r>
        <w:t>Настоящее Решение вступает в силу после официального опубликования и</w:t>
      </w:r>
    </w:p>
    <w:p w:rsidR="00490BC3" w:rsidRDefault="00EE529C">
      <w:pPr>
        <w:pStyle w:val="20"/>
        <w:shd w:val="clear" w:color="auto" w:fill="auto"/>
        <w:tabs>
          <w:tab w:val="left" w:pos="7488"/>
        </w:tabs>
        <w:spacing w:after="0" w:line="331" w:lineRule="exact"/>
        <w:ind w:left="180"/>
        <w:jc w:val="both"/>
      </w:pPr>
      <w:r>
        <w:t>распространяется на правоотношения, возникающие с</w:t>
      </w:r>
      <w:r w:rsidR="00BC728E">
        <w:t xml:space="preserve"> ______________</w:t>
      </w:r>
      <w:r>
        <w:t>2019 года.</w:t>
      </w:r>
    </w:p>
    <w:p w:rsidR="00BC728E" w:rsidRDefault="00BC728E">
      <w:pPr>
        <w:pStyle w:val="20"/>
        <w:shd w:val="clear" w:color="auto" w:fill="auto"/>
        <w:tabs>
          <w:tab w:val="left" w:pos="7488"/>
        </w:tabs>
        <w:spacing w:after="0" w:line="331" w:lineRule="exact"/>
        <w:ind w:left="180"/>
        <w:jc w:val="both"/>
      </w:pPr>
    </w:p>
    <w:p w:rsidR="00490BC3" w:rsidRDefault="00EE529C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after="56"/>
        <w:ind w:left="180" w:firstLine="200"/>
        <w:jc w:val="both"/>
      </w:pPr>
      <w:r>
        <w:t xml:space="preserve">Решение Собрания депутатов Багаевского сельского поселения от 21.10.2017г. № 75 «Об утверждении структуры Администрации Багаевского сельского поселения» считать утратившим силу с </w:t>
      </w:r>
      <w:r w:rsidR="00BC728E">
        <w:t>________________</w:t>
      </w:r>
      <w:r>
        <w:t>2019</w:t>
      </w:r>
      <w:r w:rsidR="00BC728E">
        <w:t xml:space="preserve"> </w:t>
      </w:r>
      <w:r>
        <w:t>г.</w:t>
      </w:r>
    </w:p>
    <w:p w:rsidR="00490BC3" w:rsidRDefault="00EE529C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after="712" w:line="326" w:lineRule="exact"/>
        <w:ind w:left="180" w:firstLine="2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«по вопросам местного самоуправления, социальной политике и охране общественного порядка» (председатель Шилов С.Б.).</w:t>
      </w:r>
    </w:p>
    <w:p w:rsidR="00BC728E" w:rsidRDefault="00BC728E" w:rsidP="00FB7A88">
      <w:pPr>
        <w:pStyle w:val="20"/>
        <w:shd w:val="clear" w:color="auto" w:fill="auto"/>
        <w:spacing w:after="93"/>
        <w:jc w:val="both"/>
      </w:pPr>
      <w:r>
        <w:t xml:space="preserve">Председатель Собрания депутатов – </w:t>
      </w:r>
    </w:p>
    <w:p w:rsidR="00BC728E" w:rsidRDefault="00BC728E" w:rsidP="00FB7A88">
      <w:pPr>
        <w:pStyle w:val="20"/>
        <w:shd w:val="clear" w:color="auto" w:fill="auto"/>
        <w:spacing w:after="93"/>
        <w:jc w:val="both"/>
      </w:pPr>
      <w:r>
        <w:t>глава Багаевского сельского поселения                                                   А.А. Калинин</w:t>
      </w:r>
    </w:p>
    <w:p w:rsidR="00FB7A88" w:rsidRDefault="00FB7A88" w:rsidP="00FB7A88">
      <w:pPr>
        <w:pStyle w:val="20"/>
        <w:shd w:val="clear" w:color="auto" w:fill="auto"/>
        <w:spacing w:after="93"/>
        <w:jc w:val="both"/>
      </w:pPr>
      <w:r>
        <w:t>ст. Багаевская</w:t>
      </w:r>
    </w:p>
    <w:p w:rsidR="00FB7A88" w:rsidRDefault="00FB7A88" w:rsidP="00FB7A88">
      <w:pPr>
        <w:pStyle w:val="20"/>
        <w:shd w:val="clear" w:color="auto" w:fill="auto"/>
        <w:spacing w:after="93"/>
        <w:jc w:val="both"/>
      </w:pPr>
      <w:r>
        <w:t>«14»  марта  2019 года</w:t>
      </w:r>
    </w:p>
    <w:p w:rsidR="00BC728E" w:rsidRDefault="00FB7A88" w:rsidP="00FB7A88">
      <w:pPr>
        <w:pStyle w:val="20"/>
        <w:shd w:val="clear" w:color="auto" w:fill="auto"/>
        <w:jc w:val="left"/>
      </w:pPr>
      <w:r>
        <w:t xml:space="preserve">№ </w:t>
      </w:r>
    </w:p>
    <w:sectPr w:rsidR="00BC728E" w:rsidSect="00490BC3">
      <w:pgSz w:w="11900" w:h="16840"/>
      <w:pgMar w:top="1041" w:right="691" w:bottom="1041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F3" w:rsidRDefault="00853CF3" w:rsidP="00490BC3">
      <w:r>
        <w:separator/>
      </w:r>
    </w:p>
  </w:endnote>
  <w:endnote w:type="continuationSeparator" w:id="0">
    <w:p w:rsidR="00853CF3" w:rsidRDefault="00853CF3" w:rsidP="0049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F3" w:rsidRDefault="00853CF3"/>
  </w:footnote>
  <w:footnote w:type="continuationSeparator" w:id="0">
    <w:p w:rsidR="00853CF3" w:rsidRDefault="00853C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DFE"/>
    <w:multiLevelType w:val="multilevel"/>
    <w:tmpl w:val="3D8A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0BC3"/>
    <w:rsid w:val="00055B68"/>
    <w:rsid w:val="00490BC3"/>
    <w:rsid w:val="00845A33"/>
    <w:rsid w:val="00853CF3"/>
    <w:rsid w:val="00BC728E"/>
    <w:rsid w:val="00CB6F5D"/>
    <w:rsid w:val="00EE529C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B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BC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9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9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49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49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9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490BC3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490BC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490B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90BC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490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90BC3"/>
    <w:pPr>
      <w:shd w:val="clear" w:color="auto" w:fill="FFFFFF"/>
      <w:spacing w:before="42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90BC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0BC3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</w:rPr>
  </w:style>
  <w:style w:type="table" w:styleId="a4">
    <w:name w:val="Table Grid"/>
    <w:basedOn w:val="a1"/>
    <w:uiPriority w:val="59"/>
    <w:rsid w:val="00BC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dcterms:created xsi:type="dcterms:W3CDTF">2019-03-13T06:58:00Z</dcterms:created>
  <dcterms:modified xsi:type="dcterms:W3CDTF">2019-03-13T07:18:00Z</dcterms:modified>
</cp:coreProperties>
</file>