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2AD" w:rsidRDefault="00B602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2AD" w:rsidRDefault="00E657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B602AD" w:rsidRDefault="00E657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РОСТОВСКАЯ ОБЛАСТЬ</w:t>
      </w:r>
    </w:p>
    <w:p w:rsidR="00B602AD" w:rsidRDefault="00E657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БАГАЕВСКИЙ РАЙОН</w:t>
      </w:r>
    </w:p>
    <w:p w:rsidR="00B602AD" w:rsidRDefault="00E657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B602AD" w:rsidRDefault="00E657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«БАГАЕВСКОЕ СЕЛЬСКОЕ ПОСЕЛЕНИЕ»</w:t>
      </w:r>
    </w:p>
    <w:p w:rsidR="00B602AD" w:rsidRDefault="00B602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2AD" w:rsidRDefault="00E657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СОБРАНИЕ ДЕПУТАТОВ БАГАЕВСКОГО СЕЛЬСКОГО ПОСЕЛЕНИЯ</w:t>
      </w:r>
    </w:p>
    <w:p w:rsidR="00B602AD" w:rsidRDefault="00B602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2AD" w:rsidRDefault="00722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B602AD" w:rsidRDefault="00B602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2AD" w:rsidRDefault="00E657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решение  Собрания депутатов</w:t>
      </w:r>
    </w:p>
    <w:p w:rsidR="00B602AD" w:rsidRDefault="00E657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Багаевского сельского поселения от 22 декабря 2023 года  № 124</w:t>
      </w:r>
    </w:p>
    <w:p w:rsidR="00B602AD" w:rsidRDefault="00E657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 бюджете  Багаевского сельского поселения  Багаевского района</w:t>
      </w:r>
    </w:p>
    <w:p w:rsidR="00B602AD" w:rsidRDefault="00E657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 и на плановый период 2025 и 2026 годов»</w:t>
      </w:r>
    </w:p>
    <w:p w:rsidR="006202FD" w:rsidRDefault="006202FD" w:rsidP="006202F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2FD" w:rsidRDefault="00E65734" w:rsidP="006202F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</w:t>
      </w:r>
    </w:p>
    <w:p w:rsidR="00B602AD" w:rsidRDefault="00E657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Собранием депутатов                                                 «</w:t>
      </w:r>
      <w:r w:rsidR="006202FD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202F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</w:t>
      </w:r>
    </w:p>
    <w:p w:rsidR="00B602AD" w:rsidRDefault="00B602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2AD" w:rsidRDefault="00E65734">
      <w:pPr>
        <w:pStyle w:val="aff3"/>
        <w:numPr>
          <w:ilvl w:val="0"/>
          <w:numId w:val="1"/>
        </w:numPr>
        <w:spacing w:after="0" w:line="240" w:lineRule="auto"/>
        <w:ind w:left="0" w:firstLine="2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решение Собрания депутатов Багаевского  сельского поселения   №124 от 22.12.2023 года «О бюджете Багаевского сельского поселения Багаевского района на 2024 год и на плановый период 2025 и 2026 годов» следующие изменения:</w:t>
      </w:r>
    </w:p>
    <w:p w:rsidR="00B602AD" w:rsidRDefault="00E65734">
      <w:pPr>
        <w:pStyle w:val="aff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подпункте 2 пункта 1 статьи 1 цифры по расходам «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115774,6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 заменить цифрами «</w:t>
      </w:r>
      <w:r>
        <w:rPr>
          <w:rFonts w:ascii="Times New Roman" w:hAnsi="Times New Roman" w:cs="Times New Roman"/>
          <w:sz w:val="28"/>
          <w:szCs w:val="28"/>
        </w:rPr>
        <w:t>115938,3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</w:t>
      </w:r>
    </w:p>
    <w:p w:rsidR="00B602AD" w:rsidRDefault="00E65734">
      <w:pPr>
        <w:pStyle w:val="aff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76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подпункте </w:t>
      </w:r>
      <w:r w:rsidRPr="00776E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</w:t>
      </w:r>
      <w:r w:rsidRPr="00776E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 цифры по доходам «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59559,9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 заменить цифрами «</w:t>
      </w:r>
      <w:r>
        <w:rPr>
          <w:rFonts w:ascii="Times New Roman" w:hAnsi="Times New Roman" w:cs="Times New Roman"/>
          <w:sz w:val="28"/>
          <w:szCs w:val="28"/>
        </w:rPr>
        <w:t>59625,4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</w:t>
      </w:r>
      <w:bookmarkStart w:id="0" w:name="_GoBack"/>
      <w:bookmarkEnd w:id="0"/>
    </w:p>
    <w:p w:rsidR="00B602AD" w:rsidRDefault="00E65734">
      <w:pPr>
        <w:pStyle w:val="aff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76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подпункте </w:t>
      </w:r>
      <w:r w:rsidRPr="00776E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</w:t>
      </w:r>
      <w:r w:rsidRPr="00776E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 цифры по расходам «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59559,9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 заменить цифрами «</w:t>
      </w:r>
      <w:r>
        <w:rPr>
          <w:rFonts w:ascii="Times New Roman" w:hAnsi="Times New Roman" w:cs="Times New Roman"/>
          <w:sz w:val="28"/>
          <w:szCs w:val="28"/>
        </w:rPr>
        <w:t>59625,4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</w:t>
      </w:r>
    </w:p>
    <w:p w:rsidR="00B602AD" w:rsidRDefault="00E65734">
      <w:pPr>
        <w:pStyle w:val="aff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подпункте 5  пункта 1 статьи 1 цифры «</w:t>
      </w:r>
      <w:r>
        <w:rPr>
          <w:rFonts w:ascii="Times New Roman" w:hAnsi="Times New Roman" w:cs="Times New Roman"/>
          <w:sz w:val="28"/>
          <w:szCs w:val="28"/>
        </w:rPr>
        <w:t>2945,9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 заменить цифрами  «</w:t>
      </w:r>
      <w:r>
        <w:rPr>
          <w:rFonts w:ascii="Times New Roman" w:hAnsi="Times New Roman" w:cs="Times New Roman"/>
          <w:sz w:val="28"/>
          <w:szCs w:val="28"/>
        </w:rPr>
        <w:t>3109,6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тыс. руб.</w:t>
      </w:r>
    </w:p>
    <w:p w:rsidR="00B602AD" w:rsidRDefault="00E65734">
      <w:pPr>
        <w:pStyle w:val="aff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</w:t>
      </w:r>
      <w:r w:rsidRPr="00776EB3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2,3,4,5 читать в новой редакции согласно приложениям  </w:t>
      </w:r>
      <w:r w:rsidRPr="00776EB3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2,3,4,5. </w:t>
      </w:r>
    </w:p>
    <w:p w:rsidR="00B602AD" w:rsidRDefault="00E65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Собрания депутатов Багаевского сельского поселения вступает в силу со дня официального опубликования и распространяется на правоотношения, возникшие с 1 января 2024 года.</w:t>
      </w:r>
    </w:p>
    <w:p w:rsidR="00B602AD" w:rsidRDefault="00E65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исполнением настоящего решения возложить на постоянную комиссию Собрания депутатов Багаевского сельского поселения  по бюджету,  налогам и собственности (В.Н. Липилина).</w:t>
      </w:r>
    </w:p>
    <w:p w:rsidR="00B602AD" w:rsidRDefault="00B602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2AD" w:rsidRDefault="00B602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2AD" w:rsidRDefault="00E65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депутатов-</w:t>
      </w:r>
    </w:p>
    <w:p w:rsidR="00B602AD" w:rsidRDefault="00E65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Багаевского сельского поселения                                         Н.В.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Солоненко</w:t>
      </w:r>
      <w:proofErr w:type="spellEnd"/>
    </w:p>
    <w:p w:rsidR="00B602AD" w:rsidRDefault="00B602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2FD" w:rsidRDefault="006202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2AD" w:rsidRDefault="006202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65734">
        <w:rPr>
          <w:rFonts w:ascii="Times New Roman" w:eastAsia="Times New Roman" w:hAnsi="Times New Roman" w:cs="Times New Roman"/>
          <w:sz w:val="28"/>
          <w:szCs w:val="28"/>
          <w:lang w:eastAsia="ru-RU"/>
        </w:rPr>
        <w:t>т. Багаевская</w:t>
      </w:r>
    </w:p>
    <w:p w:rsidR="00B602AD" w:rsidRDefault="00E65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202FD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2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</w:t>
      </w:r>
    </w:p>
    <w:p w:rsidR="00B602AD" w:rsidRDefault="00E657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20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156</w:t>
      </w:r>
    </w:p>
    <w:sectPr w:rsidR="00B602AD" w:rsidSect="00B602AD">
      <w:footerReference w:type="default" r:id="rId11"/>
      <w:pgSz w:w="11907" w:h="16839"/>
      <w:pgMar w:top="1" w:right="708" w:bottom="0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BE6" w:rsidRDefault="00733BE6">
      <w:pPr>
        <w:spacing w:line="240" w:lineRule="auto"/>
      </w:pPr>
      <w:r>
        <w:separator/>
      </w:r>
    </w:p>
  </w:endnote>
  <w:endnote w:type="continuationSeparator" w:id="0">
    <w:p w:rsidR="00733BE6" w:rsidRDefault="00733BE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759961"/>
    </w:sdtPr>
    <w:sdtContent>
      <w:p w:rsidR="00B602AD" w:rsidRDefault="001D754D">
        <w:pPr>
          <w:pStyle w:val="afd"/>
        </w:pPr>
        <w:r>
          <w:rPr>
            <w:lang w:bidi="ru-RU"/>
          </w:rPr>
          <w:fldChar w:fldCharType="begin"/>
        </w:r>
        <w:r w:rsidR="00E65734">
          <w:rPr>
            <w:lang w:bidi="ru-RU"/>
          </w:rPr>
          <w:instrText xml:space="preserve"> PAGE   \* MERGEFORMAT </w:instrText>
        </w:r>
        <w:r>
          <w:rPr>
            <w:lang w:bidi="ru-RU"/>
          </w:rPr>
          <w:fldChar w:fldCharType="separate"/>
        </w:r>
        <w:r w:rsidR="00E65734">
          <w:rPr>
            <w:lang w:bidi="ru-RU"/>
          </w:rPr>
          <w:t>2</w:t>
        </w:r>
        <w:r>
          <w:rPr>
            <w:lang w:bidi="ru-RU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BE6" w:rsidRDefault="00733BE6">
      <w:pPr>
        <w:spacing w:after="0"/>
      </w:pPr>
      <w:r>
        <w:separator/>
      </w:r>
    </w:p>
  </w:footnote>
  <w:footnote w:type="continuationSeparator" w:id="0">
    <w:p w:rsidR="00733BE6" w:rsidRDefault="00733BE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53EC0"/>
    <w:multiLevelType w:val="multilevel"/>
    <w:tmpl w:val="60153EC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7E4865E5"/>
    <w:multiLevelType w:val="multilevel"/>
    <w:tmpl w:val="7E4865E5"/>
    <w:lvl w:ilvl="0">
      <w:start w:val="1"/>
      <w:numFmt w:val="decimal"/>
      <w:lvlText w:val="%1."/>
      <w:lvlJc w:val="left"/>
      <w:pPr>
        <w:ind w:left="720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EF35CC"/>
    <w:rsid w:val="00002F52"/>
    <w:rsid w:val="00004992"/>
    <w:rsid w:val="00011494"/>
    <w:rsid w:val="00015F25"/>
    <w:rsid w:val="000256ED"/>
    <w:rsid w:val="00027DA7"/>
    <w:rsid w:val="00035B73"/>
    <w:rsid w:val="00046652"/>
    <w:rsid w:val="00052E98"/>
    <w:rsid w:val="00062C85"/>
    <w:rsid w:val="00065736"/>
    <w:rsid w:val="0007376D"/>
    <w:rsid w:val="000758B9"/>
    <w:rsid w:val="0007602A"/>
    <w:rsid w:val="00076581"/>
    <w:rsid w:val="00081C54"/>
    <w:rsid w:val="00092B1F"/>
    <w:rsid w:val="000A338B"/>
    <w:rsid w:val="000A4F7F"/>
    <w:rsid w:val="000A623D"/>
    <w:rsid w:val="000C26B2"/>
    <w:rsid w:val="000E4DDA"/>
    <w:rsid w:val="000E505D"/>
    <w:rsid w:val="00101E90"/>
    <w:rsid w:val="00102427"/>
    <w:rsid w:val="0012513F"/>
    <w:rsid w:val="00127B0D"/>
    <w:rsid w:val="0013202C"/>
    <w:rsid w:val="001326D6"/>
    <w:rsid w:val="00147D37"/>
    <w:rsid w:val="0018018E"/>
    <w:rsid w:val="00181492"/>
    <w:rsid w:val="00182176"/>
    <w:rsid w:val="00192F8A"/>
    <w:rsid w:val="00194C27"/>
    <w:rsid w:val="001A485D"/>
    <w:rsid w:val="001B62F0"/>
    <w:rsid w:val="001C2BEA"/>
    <w:rsid w:val="001C7742"/>
    <w:rsid w:val="001D4362"/>
    <w:rsid w:val="001D747D"/>
    <w:rsid w:val="001D754D"/>
    <w:rsid w:val="001E1408"/>
    <w:rsid w:val="00204A37"/>
    <w:rsid w:val="00206419"/>
    <w:rsid w:val="00222006"/>
    <w:rsid w:val="0022305E"/>
    <w:rsid w:val="00230D7E"/>
    <w:rsid w:val="0024551A"/>
    <w:rsid w:val="00247025"/>
    <w:rsid w:val="002556BD"/>
    <w:rsid w:val="00257860"/>
    <w:rsid w:val="0026385D"/>
    <w:rsid w:val="00265866"/>
    <w:rsid w:val="0026645E"/>
    <w:rsid w:val="00272F0D"/>
    <w:rsid w:val="0028007D"/>
    <w:rsid w:val="0029495A"/>
    <w:rsid w:val="00296A8D"/>
    <w:rsid w:val="002A02F3"/>
    <w:rsid w:val="002A390D"/>
    <w:rsid w:val="002A3D71"/>
    <w:rsid w:val="002B1AD3"/>
    <w:rsid w:val="002B742C"/>
    <w:rsid w:val="002D62C5"/>
    <w:rsid w:val="002E3909"/>
    <w:rsid w:val="0031159D"/>
    <w:rsid w:val="0033264D"/>
    <w:rsid w:val="003337FE"/>
    <w:rsid w:val="00335C6D"/>
    <w:rsid w:val="00336486"/>
    <w:rsid w:val="003408F3"/>
    <w:rsid w:val="00345CDC"/>
    <w:rsid w:val="003475CE"/>
    <w:rsid w:val="003516EC"/>
    <w:rsid w:val="00351CCF"/>
    <w:rsid w:val="00354DD8"/>
    <w:rsid w:val="0036030F"/>
    <w:rsid w:val="00363B21"/>
    <w:rsid w:val="0038339D"/>
    <w:rsid w:val="00390518"/>
    <w:rsid w:val="003A5045"/>
    <w:rsid w:val="003B64C9"/>
    <w:rsid w:val="003C49DE"/>
    <w:rsid w:val="003C4F2F"/>
    <w:rsid w:val="003C6464"/>
    <w:rsid w:val="003D66B9"/>
    <w:rsid w:val="003D6C06"/>
    <w:rsid w:val="003E1585"/>
    <w:rsid w:val="003E2FF9"/>
    <w:rsid w:val="003F2B67"/>
    <w:rsid w:val="003F52BE"/>
    <w:rsid w:val="003F5E60"/>
    <w:rsid w:val="00403947"/>
    <w:rsid w:val="00414DD2"/>
    <w:rsid w:val="004209F9"/>
    <w:rsid w:val="00422E19"/>
    <w:rsid w:val="00423D66"/>
    <w:rsid w:val="00430C98"/>
    <w:rsid w:val="004403ED"/>
    <w:rsid w:val="00440DED"/>
    <w:rsid w:val="004456D9"/>
    <w:rsid w:val="00452C1C"/>
    <w:rsid w:val="004657F0"/>
    <w:rsid w:val="0047403C"/>
    <w:rsid w:val="004820B8"/>
    <w:rsid w:val="00492499"/>
    <w:rsid w:val="004932A9"/>
    <w:rsid w:val="004C5F2C"/>
    <w:rsid w:val="004D2935"/>
    <w:rsid w:val="004D4117"/>
    <w:rsid w:val="004D71FB"/>
    <w:rsid w:val="004E6B06"/>
    <w:rsid w:val="00500AAE"/>
    <w:rsid w:val="00500F2B"/>
    <w:rsid w:val="00513CBB"/>
    <w:rsid w:val="0051539F"/>
    <w:rsid w:val="005352F5"/>
    <w:rsid w:val="00537970"/>
    <w:rsid w:val="00537A97"/>
    <w:rsid w:val="00555445"/>
    <w:rsid w:val="00562BB8"/>
    <w:rsid w:val="00573DE0"/>
    <w:rsid w:val="005775F9"/>
    <w:rsid w:val="005848E1"/>
    <w:rsid w:val="005930C6"/>
    <w:rsid w:val="0059743E"/>
    <w:rsid w:val="005A11E2"/>
    <w:rsid w:val="005A7DE7"/>
    <w:rsid w:val="005B2B9E"/>
    <w:rsid w:val="005B6BD1"/>
    <w:rsid w:val="005C4810"/>
    <w:rsid w:val="005C4B06"/>
    <w:rsid w:val="005D3760"/>
    <w:rsid w:val="005E1303"/>
    <w:rsid w:val="005F6B76"/>
    <w:rsid w:val="006202FD"/>
    <w:rsid w:val="006351BC"/>
    <w:rsid w:val="0063561D"/>
    <w:rsid w:val="006373E1"/>
    <w:rsid w:val="0067719C"/>
    <w:rsid w:val="006775D7"/>
    <w:rsid w:val="00683ABF"/>
    <w:rsid w:val="00691FA2"/>
    <w:rsid w:val="006A23D3"/>
    <w:rsid w:val="006D7AE2"/>
    <w:rsid w:val="00700B48"/>
    <w:rsid w:val="00717582"/>
    <w:rsid w:val="0072201A"/>
    <w:rsid w:val="00727E1B"/>
    <w:rsid w:val="00733BE6"/>
    <w:rsid w:val="007445D5"/>
    <w:rsid w:val="00744F0D"/>
    <w:rsid w:val="007505A3"/>
    <w:rsid w:val="00752018"/>
    <w:rsid w:val="00760042"/>
    <w:rsid w:val="007629E6"/>
    <w:rsid w:val="00764BC5"/>
    <w:rsid w:val="00773A06"/>
    <w:rsid w:val="00775DE5"/>
    <w:rsid w:val="00776EB3"/>
    <w:rsid w:val="00781FBF"/>
    <w:rsid w:val="007833A7"/>
    <w:rsid w:val="00783F50"/>
    <w:rsid w:val="007902F2"/>
    <w:rsid w:val="00796BAA"/>
    <w:rsid w:val="007F041C"/>
    <w:rsid w:val="007F0503"/>
    <w:rsid w:val="007F32CD"/>
    <w:rsid w:val="007F4658"/>
    <w:rsid w:val="00805F06"/>
    <w:rsid w:val="00826B48"/>
    <w:rsid w:val="008463CB"/>
    <w:rsid w:val="00855982"/>
    <w:rsid w:val="008630DE"/>
    <w:rsid w:val="008642B4"/>
    <w:rsid w:val="00881F6E"/>
    <w:rsid w:val="0088640C"/>
    <w:rsid w:val="0089350E"/>
    <w:rsid w:val="00897016"/>
    <w:rsid w:val="00897027"/>
    <w:rsid w:val="008A4271"/>
    <w:rsid w:val="008D27F0"/>
    <w:rsid w:val="008F06E7"/>
    <w:rsid w:val="00906DE3"/>
    <w:rsid w:val="0091241D"/>
    <w:rsid w:val="00915C2A"/>
    <w:rsid w:val="009249A7"/>
    <w:rsid w:val="009322F4"/>
    <w:rsid w:val="0093365D"/>
    <w:rsid w:val="00934505"/>
    <w:rsid w:val="009377AA"/>
    <w:rsid w:val="00954E50"/>
    <w:rsid w:val="00964415"/>
    <w:rsid w:val="009974FD"/>
    <w:rsid w:val="009A123D"/>
    <w:rsid w:val="009A5845"/>
    <w:rsid w:val="009B6841"/>
    <w:rsid w:val="009C07C7"/>
    <w:rsid w:val="009C107D"/>
    <w:rsid w:val="009C3305"/>
    <w:rsid w:val="009C4544"/>
    <w:rsid w:val="009D64CD"/>
    <w:rsid w:val="009F141C"/>
    <w:rsid w:val="00A06BE0"/>
    <w:rsid w:val="00A10484"/>
    <w:rsid w:val="00A14F71"/>
    <w:rsid w:val="00A2391F"/>
    <w:rsid w:val="00A31A96"/>
    <w:rsid w:val="00A353D8"/>
    <w:rsid w:val="00A621D3"/>
    <w:rsid w:val="00A7408C"/>
    <w:rsid w:val="00A75A13"/>
    <w:rsid w:val="00A774E0"/>
    <w:rsid w:val="00A853C8"/>
    <w:rsid w:val="00A86068"/>
    <w:rsid w:val="00A97CAE"/>
    <w:rsid w:val="00AA3512"/>
    <w:rsid w:val="00AB3EC2"/>
    <w:rsid w:val="00AC6CF8"/>
    <w:rsid w:val="00AD255C"/>
    <w:rsid w:val="00AD7370"/>
    <w:rsid w:val="00AD762E"/>
    <w:rsid w:val="00AE2EF0"/>
    <w:rsid w:val="00AF274A"/>
    <w:rsid w:val="00B00D9B"/>
    <w:rsid w:val="00B0195C"/>
    <w:rsid w:val="00B1170D"/>
    <w:rsid w:val="00B12CD8"/>
    <w:rsid w:val="00B1325D"/>
    <w:rsid w:val="00B15E8F"/>
    <w:rsid w:val="00B23DB5"/>
    <w:rsid w:val="00B242F6"/>
    <w:rsid w:val="00B3040B"/>
    <w:rsid w:val="00B36994"/>
    <w:rsid w:val="00B50078"/>
    <w:rsid w:val="00B50E9A"/>
    <w:rsid w:val="00B602AD"/>
    <w:rsid w:val="00B7104F"/>
    <w:rsid w:val="00B76F37"/>
    <w:rsid w:val="00B82BD7"/>
    <w:rsid w:val="00B84A97"/>
    <w:rsid w:val="00B87FD9"/>
    <w:rsid w:val="00B9570D"/>
    <w:rsid w:val="00BB063A"/>
    <w:rsid w:val="00BC0354"/>
    <w:rsid w:val="00BC49F3"/>
    <w:rsid w:val="00BC7589"/>
    <w:rsid w:val="00BD3C29"/>
    <w:rsid w:val="00BD4F2B"/>
    <w:rsid w:val="00BD7ED2"/>
    <w:rsid w:val="00BE52D9"/>
    <w:rsid w:val="00C10276"/>
    <w:rsid w:val="00C238E1"/>
    <w:rsid w:val="00C3247D"/>
    <w:rsid w:val="00C4155C"/>
    <w:rsid w:val="00C52A78"/>
    <w:rsid w:val="00C61F1F"/>
    <w:rsid w:val="00C75C86"/>
    <w:rsid w:val="00C95141"/>
    <w:rsid w:val="00CA1C96"/>
    <w:rsid w:val="00CA42E8"/>
    <w:rsid w:val="00CA4EBE"/>
    <w:rsid w:val="00CA64FA"/>
    <w:rsid w:val="00CB251A"/>
    <w:rsid w:val="00CB35F0"/>
    <w:rsid w:val="00CD1959"/>
    <w:rsid w:val="00CE025E"/>
    <w:rsid w:val="00CE1C82"/>
    <w:rsid w:val="00CF4079"/>
    <w:rsid w:val="00D03A05"/>
    <w:rsid w:val="00D07C37"/>
    <w:rsid w:val="00D21813"/>
    <w:rsid w:val="00D278A4"/>
    <w:rsid w:val="00D279DB"/>
    <w:rsid w:val="00D363C8"/>
    <w:rsid w:val="00D516F4"/>
    <w:rsid w:val="00D51965"/>
    <w:rsid w:val="00D566C9"/>
    <w:rsid w:val="00D60ACE"/>
    <w:rsid w:val="00D610B1"/>
    <w:rsid w:val="00D6144C"/>
    <w:rsid w:val="00D66983"/>
    <w:rsid w:val="00D6753A"/>
    <w:rsid w:val="00D843A3"/>
    <w:rsid w:val="00D8783F"/>
    <w:rsid w:val="00D912B3"/>
    <w:rsid w:val="00D91DDF"/>
    <w:rsid w:val="00D92E1B"/>
    <w:rsid w:val="00DA11F2"/>
    <w:rsid w:val="00DA21CE"/>
    <w:rsid w:val="00DA7FDD"/>
    <w:rsid w:val="00DB1A1E"/>
    <w:rsid w:val="00DB2183"/>
    <w:rsid w:val="00DC6883"/>
    <w:rsid w:val="00DD6BE9"/>
    <w:rsid w:val="00DE2B36"/>
    <w:rsid w:val="00DE3193"/>
    <w:rsid w:val="00DF2C20"/>
    <w:rsid w:val="00DF45CB"/>
    <w:rsid w:val="00DF591D"/>
    <w:rsid w:val="00E04F60"/>
    <w:rsid w:val="00E12DB9"/>
    <w:rsid w:val="00E17F5A"/>
    <w:rsid w:val="00E229AC"/>
    <w:rsid w:val="00E26A7B"/>
    <w:rsid w:val="00E32412"/>
    <w:rsid w:val="00E34BCC"/>
    <w:rsid w:val="00E40593"/>
    <w:rsid w:val="00E42C4C"/>
    <w:rsid w:val="00E46B00"/>
    <w:rsid w:val="00E46F5F"/>
    <w:rsid w:val="00E47FFA"/>
    <w:rsid w:val="00E51285"/>
    <w:rsid w:val="00E52E89"/>
    <w:rsid w:val="00E61CDE"/>
    <w:rsid w:val="00E65734"/>
    <w:rsid w:val="00E6755D"/>
    <w:rsid w:val="00E75966"/>
    <w:rsid w:val="00E759E3"/>
    <w:rsid w:val="00E80734"/>
    <w:rsid w:val="00E813AD"/>
    <w:rsid w:val="00E84C9B"/>
    <w:rsid w:val="00E92A91"/>
    <w:rsid w:val="00EA0CEE"/>
    <w:rsid w:val="00EC0B45"/>
    <w:rsid w:val="00EC6962"/>
    <w:rsid w:val="00ED0975"/>
    <w:rsid w:val="00ED1061"/>
    <w:rsid w:val="00EE20AF"/>
    <w:rsid w:val="00EF079B"/>
    <w:rsid w:val="00EF0F48"/>
    <w:rsid w:val="00EF34C9"/>
    <w:rsid w:val="00EF35CC"/>
    <w:rsid w:val="00F04EE0"/>
    <w:rsid w:val="00F23797"/>
    <w:rsid w:val="00F2600D"/>
    <w:rsid w:val="00F357C7"/>
    <w:rsid w:val="00F4528A"/>
    <w:rsid w:val="00F504B6"/>
    <w:rsid w:val="00F531D4"/>
    <w:rsid w:val="00F61444"/>
    <w:rsid w:val="00F6369F"/>
    <w:rsid w:val="00F67C3D"/>
    <w:rsid w:val="00F74D98"/>
    <w:rsid w:val="00F82666"/>
    <w:rsid w:val="00F86ACF"/>
    <w:rsid w:val="00F91543"/>
    <w:rsid w:val="00F91F99"/>
    <w:rsid w:val="00FA5001"/>
    <w:rsid w:val="00FB67AD"/>
    <w:rsid w:val="00FC362C"/>
    <w:rsid w:val="00FC3855"/>
    <w:rsid w:val="00FC6C5D"/>
    <w:rsid w:val="00FD262C"/>
    <w:rsid w:val="00FE257F"/>
    <w:rsid w:val="00FE3A23"/>
    <w:rsid w:val="00FE7DB4"/>
    <w:rsid w:val="00FF0A9B"/>
    <w:rsid w:val="03E070E7"/>
    <w:rsid w:val="7F6E5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envelope return" w:qFormat="1"/>
    <w:lsdException w:name="annotation reference" w:qFormat="1"/>
    <w:lsdException w:name="endnote text" w:qFormat="1"/>
    <w:lsdException w:name="macro" w:qFormat="1"/>
    <w:lsdException w:name="Title" w:semiHidden="0" w:uiPriority="1" w:unhideWhenUsed="0" w:qFormat="1"/>
    <w:lsdException w:name="Default Paragraph Font" w:uiPriority="1" w:qFormat="1"/>
    <w:lsdException w:name="Body Text" w:semiHidden="0" w:uiPriority="0" w:unhideWhenUsed="0" w:qFormat="1"/>
    <w:lsdException w:name="Subtitle" w:uiPriority="11" w:qFormat="1"/>
    <w:lsdException w:name="Body Text 3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uiPriority="22" w:qFormat="1"/>
    <w:lsdException w:name="Emphasis" w:uiPriority="20" w:qFormat="1"/>
    <w:lsdException w:name="Document Map" w:qFormat="1"/>
    <w:lsdException w:name="Plain Text" w:qFormat="1"/>
    <w:lsdException w:name="HTML Code" w:qFormat="1"/>
    <w:lsdException w:name="HTML Keyboard" w:qFormat="1"/>
    <w:lsdException w:name="HTML Preformatted" w:qFormat="1"/>
    <w:lsdException w:name="HTML Typewriter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 w:qFormat="1"/>
    <w:lsdException w:name="List Paragraph" w:semiHidden="0" w:uiPriority="34" w:qFormat="1"/>
    <w:lsdException w:name="Intense Quote" w:uiPriority="3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2AD"/>
    <w:pPr>
      <w:spacing w:after="160" w:line="259" w:lineRule="auto"/>
    </w:pPr>
    <w:rPr>
      <w:sz w:val="22"/>
      <w:szCs w:val="22"/>
      <w:lang w:eastAsia="ja-JP"/>
    </w:rPr>
  </w:style>
  <w:style w:type="paragraph" w:styleId="1">
    <w:name w:val="heading 1"/>
    <w:basedOn w:val="a"/>
    <w:next w:val="a"/>
    <w:link w:val="10"/>
    <w:autoRedefine/>
    <w:uiPriority w:val="9"/>
    <w:qFormat/>
    <w:rsid w:val="00B602AD"/>
    <w:pPr>
      <w:keepNext/>
      <w:keepLines/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02AD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2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2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2A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2A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2A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2A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2A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sid w:val="00B602AD"/>
    <w:rPr>
      <w:color w:val="783F04" w:themeColor="accent1" w:themeShade="80"/>
      <w:u w:val="single"/>
    </w:rPr>
  </w:style>
  <w:style w:type="character" w:styleId="a4">
    <w:name w:val="annotation reference"/>
    <w:basedOn w:val="a0"/>
    <w:uiPriority w:val="99"/>
    <w:semiHidden/>
    <w:unhideWhenUsed/>
    <w:qFormat/>
    <w:rsid w:val="00B602AD"/>
    <w:rPr>
      <w:sz w:val="22"/>
      <w:szCs w:val="16"/>
    </w:rPr>
  </w:style>
  <w:style w:type="character" w:styleId="a5">
    <w:name w:val="Hyperlink"/>
    <w:basedOn w:val="a0"/>
    <w:uiPriority w:val="99"/>
    <w:semiHidden/>
    <w:unhideWhenUsed/>
    <w:qFormat/>
    <w:rsid w:val="00B602AD"/>
    <w:rPr>
      <w:color w:val="3A6331" w:themeColor="accent4" w:themeShade="BF"/>
      <w:u w:val="single"/>
    </w:rPr>
  </w:style>
  <w:style w:type="character" w:styleId="HTML">
    <w:name w:val="HTML Keyboard"/>
    <w:basedOn w:val="a0"/>
    <w:uiPriority w:val="99"/>
    <w:semiHidden/>
    <w:unhideWhenUsed/>
    <w:qFormat/>
    <w:rsid w:val="00B602AD"/>
    <w:rPr>
      <w:rFonts w:ascii="Consolas" w:hAnsi="Consolas"/>
      <w:sz w:val="22"/>
      <w:szCs w:val="20"/>
    </w:rPr>
  </w:style>
  <w:style w:type="character" w:styleId="HTML0">
    <w:name w:val="HTML Code"/>
    <w:basedOn w:val="a0"/>
    <w:uiPriority w:val="99"/>
    <w:semiHidden/>
    <w:unhideWhenUsed/>
    <w:qFormat/>
    <w:rsid w:val="00B602AD"/>
    <w:rPr>
      <w:rFonts w:ascii="Consolas" w:hAnsi="Consolas"/>
      <w:sz w:val="22"/>
      <w:szCs w:val="20"/>
    </w:rPr>
  </w:style>
  <w:style w:type="character" w:styleId="HTML1">
    <w:name w:val="HTML Typewriter"/>
    <w:basedOn w:val="a0"/>
    <w:uiPriority w:val="99"/>
    <w:semiHidden/>
    <w:unhideWhenUsed/>
    <w:qFormat/>
    <w:rsid w:val="00B602AD"/>
    <w:rPr>
      <w:rFonts w:ascii="Consolas" w:hAnsi="Consolas"/>
      <w:sz w:val="22"/>
      <w:szCs w:val="20"/>
    </w:rPr>
  </w:style>
  <w:style w:type="paragraph" w:styleId="a6">
    <w:name w:val="Balloon Text"/>
    <w:basedOn w:val="a"/>
    <w:link w:val="a7"/>
    <w:uiPriority w:val="99"/>
    <w:semiHidden/>
    <w:unhideWhenUsed/>
    <w:qFormat/>
    <w:rsid w:val="00B602AD"/>
    <w:pPr>
      <w:spacing w:after="0" w:line="240" w:lineRule="auto"/>
    </w:pPr>
    <w:rPr>
      <w:rFonts w:ascii="Segoe UI" w:hAnsi="Segoe UI" w:cs="Segoe UI"/>
      <w:szCs w:val="18"/>
    </w:rPr>
  </w:style>
  <w:style w:type="paragraph" w:styleId="21">
    <w:name w:val="envelope return"/>
    <w:basedOn w:val="a"/>
    <w:uiPriority w:val="99"/>
    <w:semiHidden/>
    <w:unhideWhenUsed/>
    <w:qFormat/>
    <w:rsid w:val="00B602AD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a8">
    <w:name w:val="Plain Text"/>
    <w:basedOn w:val="a"/>
    <w:link w:val="a9"/>
    <w:uiPriority w:val="99"/>
    <w:semiHidden/>
    <w:unhideWhenUsed/>
    <w:qFormat/>
    <w:rsid w:val="00B602AD"/>
    <w:pPr>
      <w:spacing w:after="0" w:line="240" w:lineRule="auto"/>
    </w:pPr>
    <w:rPr>
      <w:rFonts w:ascii="Consolas" w:hAnsi="Consolas"/>
      <w:szCs w:val="21"/>
    </w:rPr>
  </w:style>
  <w:style w:type="paragraph" w:styleId="31">
    <w:name w:val="Body Text Indent 3"/>
    <w:basedOn w:val="a"/>
    <w:link w:val="32"/>
    <w:uiPriority w:val="99"/>
    <w:semiHidden/>
    <w:unhideWhenUsed/>
    <w:qFormat/>
    <w:rsid w:val="00B602AD"/>
    <w:pPr>
      <w:spacing w:after="120"/>
      <w:ind w:left="360"/>
    </w:pPr>
    <w:rPr>
      <w:szCs w:val="16"/>
    </w:rPr>
  </w:style>
  <w:style w:type="paragraph" w:styleId="aa">
    <w:name w:val="endnote text"/>
    <w:basedOn w:val="a"/>
    <w:link w:val="ab"/>
    <w:uiPriority w:val="99"/>
    <w:semiHidden/>
    <w:unhideWhenUsed/>
    <w:qFormat/>
    <w:rsid w:val="00B602AD"/>
    <w:pPr>
      <w:spacing w:after="0" w:line="240" w:lineRule="auto"/>
    </w:pPr>
    <w:rPr>
      <w:szCs w:val="20"/>
    </w:rPr>
  </w:style>
  <w:style w:type="paragraph" w:styleId="ac">
    <w:name w:val="caption"/>
    <w:basedOn w:val="a"/>
    <w:next w:val="a"/>
    <w:uiPriority w:val="35"/>
    <w:semiHidden/>
    <w:unhideWhenUsed/>
    <w:qFormat/>
    <w:rsid w:val="00B602AD"/>
    <w:pPr>
      <w:spacing w:after="200" w:line="240" w:lineRule="auto"/>
    </w:pPr>
    <w:rPr>
      <w:i/>
      <w:iCs/>
      <w:color w:val="323232" w:themeColor="text2"/>
      <w:szCs w:val="18"/>
    </w:rPr>
  </w:style>
  <w:style w:type="paragraph" w:styleId="ad">
    <w:name w:val="annotation text"/>
    <w:basedOn w:val="a"/>
    <w:link w:val="ae"/>
    <w:uiPriority w:val="99"/>
    <w:semiHidden/>
    <w:unhideWhenUsed/>
    <w:qFormat/>
    <w:rsid w:val="00B602AD"/>
    <w:pPr>
      <w:spacing w:line="240" w:lineRule="auto"/>
    </w:pPr>
    <w:rPr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qFormat/>
    <w:rsid w:val="00B602AD"/>
    <w:rPr>
      <w:b/>
      <w:bCs/>
    </w:rPr>
  </w:style>
  <w:style w:type="paragraph" w:styleId="af1">
    <w:name w:val="Document Map"/>
    <w:basedOn w:val="a"/>
    <w:link w:val="af2"/>
    <w:uiPriority w:val="99"/>
    <w:semiHidden/>
    <w:unhideWhenUsed/>
    <w:qFormat/>
    <w:rsid w:val="00B602AD"/>
    <w:pPr>
      <w:spacing w:after="0" w:line="240" w:lineRule="auto"/>
    </w:pPr>
    <w:rPr>
      <w:rFonts w:ascii="Segoe UI" w:hAnsi="Segoe UI" w:cs="Segoe UI"/>
      <w:szCs w:val="16"/>
    </w:rPr>
  </w:style>
  <w:style w:type="paragraph" w:styleId="af3">
    <w:name w:val="footnote text"/>
    <w:basedOn w:val="a"/>
    <w:link w:val="af4"/>
    <w:uiPriority w:val="99"/>
    <w:semiHidden/>
    <w:unhideWhenUsed/>
    <w:qFormat/>
    <w:rsid w:val="00B602AD"/>
    <w:pPr>
      <w:spacing w:after="0" w:line="240" w:lineRule="auto"/>
    </w:pPr>
    <w:rPr>
      <w:szCs w:val="20"/>
    </w:rPr>
  </w:style>
  <w:style w:type="paragraph" w:styleId="af5">
    <w:name w:val="header"/>
    <w:basedOn w:val="a"/>
    <w:link w:val="af6"/>
    <w:uiPriority w:val="99"/>
    <w:unhideWhenUsed/>
    <w:qFormat/>
    <w:rsid w:val="00B602AD"/>
    <w:pPr>
      <w:spacing w:after="0" w:line="240" w:lineRule="auto"/>
    </w:pPr>
  </w:style>
  <w:style w:type="paragraph" w:styleId="af7">
    <w:name w:val="Body Text"/>
    <w:basedOn w:val="a"/>
    <w:link w:val="af8"/>
    <w:qFormat/>
    <w:rsid w:val="00B602A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macro"/>
    <w:link w:val="afa"/>
    <w:uiPriority w:val="99"/>
    <w:semiHidden/>
    <w:unhideWhenUsed/>
    <w:qFormat/>
    <w:rsid w:val="00B602A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ascii="Consolas" w:hAnsi="Consolas"/>
      <w:sz w:val="22"/>
      <w:lang w:eastAsia="ja-JP"/>
    </w:rPr>
  </w:style>
  <w:style w:type="paragraph" w:styleId="afb">
    <w:name w:val="Title"/>
    <w:basedOn w:val="a"/>
    <w:link w:val="afc"/>
    <w:uiPriority w:val="1"/>
    <w:qFormat/>
    <w:rsid w:val="00B602AD"/>
    <w:pPr>
      <w:spacing w:after="0" w:line="240" w:lineRule="auto"/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afd">
    <w:name w:val="footer"/>
    <w:basedOn w:val="a"/>
    <w:link w:val="afe"/>
    <w:uiPriority w:val="99"/>
    <w:unhideWhenUsed/>
    <w:qFormat/>
    <w:rsid w:val="00B602AD"/>
    <w:pPr>
      <w:spacing w:after="0" w:line="240" w:lineRule="auto"/>
    </w:pPr>
  </w:style>
  <w:style w:type="paragraph" w:styleId="33">
    <w:name w:val="Body Text 3"/>
    <w:basedOn w:val="a"/>
    <w:link w:val="34"/>
    <w:uiPriority w:val="99"/>
    <w:semiHidden/>
    <w:unhideWhenUsed/>
    <w:qFormat/>
    <w:rsid w:val="00B602AD"/>
    <w:pPr>
      <w:spacing w:after="120"/>
    </w:pPr>
    <w:rPr>
      <w:szCs w:val="16"/>
    </w:rPr>
  </w:style>
  <w:style w:type="paragraph" w:styleId="HTML2">
    <w:name w:val="HTML Preformatted"/>
    <w:basedOn w:val="a"/>
    <w:link w:val="HTML3"/>
    <w:uiPriority w:val="99"/>
    <w:semiHidden/>
    <w:unhideWhenUsed/>
    <w:qFormat/>
    <w:rsid w:val="00B602AD"/>
    <w:pPr>
      <w:spacing w:after="0" w:line="240" w:lineRule="auto"/>
    </w:pPr>
    <w:rPr>
      <w:rFonts w:ascii="Consolas" w:hAnsi="Consolas"/>
      <w:szCs w:val="20"/>
    </w:rPr>
  </w:style>
  <w:style w:type="paragraph" w:styleId="aff">
    <w:name w:val="Block Text"/>
    <w:basedOn w:val="a"/>
    <w:uiPriority w:val="99"/>
    <w:semiHidden/>
    <w:unhideWhenUsed/>
    <w:qFormat/>
    <w:rsid w:val="00B602AD"/>
    <w:pPr>
      <w:pBdr>
        <w:top w:val="single" w:sz="2" w:space="10" w:color="783F04" w:themeColor="accent1" w:themeShade="80"/>
        <w:left w:val="single" w:sz="2" w:space="10" w:color="783F04" w:themeColor="accent1" w:themeShade="80"/>
        <w:bottom w:val="single" w:sz="2" w:space="10" w:color="783F04" w:themeColor="accent1" w:themeShade="80"/>
        <w:right w:val="single" w:sz="2" w:space="10" w:color="783F04" w:themeColor="accent1" w:themeShade="80"/>
      </w:pBdr>
      <w:ind w:left="1152" w:right="1152"/>
    </w:pPr>
    <w:rPr>
      <w:i/>
      <w:iCs/>
      <w:color w:val="783F04" w:themeColor="accent1" w:themeShade="80"/>
    </w:rPr>
  </w:style>
  <w:style w:type="character" w:customStyle="1" w:styleId="afc">
    <w:name w:val="Название Знак"/>
    <w:basedOn w:val="a0"/>
    <w:link w:val="afb"/>
    <w:uiPriority w:val="1"/>
    <w:qFormat/>
    <w:rsid w:val="00B602AD"/>
    <w:rPr>
      <w:rFonts w:asciiTheme="majorHAnsi" w:eastAsiaTheme="majorEastAsia" w:hAnsiTheme="majorHAnsi" w:cstheme="majorBidi"/>
      <w:sz w:val="56"/>
      <w:szCs w:val="56"/>
    </w:rPr>
  </w:style>
  <w:style w:type="character" w:customStyle="1" w:styleId="af6">
    <w:name w:val="Верхний колонтитул Знак"/>
    <w:basedOn w:val="a0"/>
    <w:link w:val="af5"/>
    <w:uiPriority w:val="99"/>
    <w:qFormat/>
    <w:rsid w:val="00B602AD"/>
  </w:style>
  <w:style w:type="character" w:customStyle="1" w:styleId="10">
    <w:name w:val="Заголовок 1 Знак"/>
    <w:basedOn w:val="a0"/>
    <w:link w:val="1"/>
    <w:uiPriority w:val="9"/>
    <w:qFormat/>
    <w:rsid w:val="00B602AD"/>
    <w:rPr>
      <w:rFonts w:asciiTheme="majorHAnsi" w:eastAsiaTheme="majorEastAsia" w:hAnsiTheme="majorHAnsi" w:cstheme="majorBidi"/>
      <w:b/>
      <w:bCs/>
      <w:smallCaps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B602AD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B602AD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B602A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B602A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B602A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B602A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B602AD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B602AD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afe">
    <w:name w:val="Нижний колонтитул Знак"/>
    <w:basedOn w:val="a0"/>
    <w:link w:val="afd"/>
    <w:uiPriority w:val="99"/>
    <w:qFormat/>
    <w:rsid w:val="00B602AD"/>
  </w:style>
  <w:style w:type="paragraph" w:customStyle="1" w:styleId="11">
    <w:name w:val="Заголовок оглавления1"/>
    <w:basedOn w:val="1"/>
    <w:next w:val="a"/>
    <w:uiPriority w:val="39"/>
    <w:semiHidden/>
    <w:unhideWhenUsed/>
    <w:qFormat/>
    <w:rsid w:val="00B602AD"/>
    <w:pPr>
      <w:outlineLvl w:val="9"/>
    </w:pPr>
  </w:style>
  <w:style w:type="character" w:customStyle="1" w:styleId="a7">
    <w:name w:val="Текст выноски Знак"/>
    <w:basedOn w:val="a0"/>
    <w:link w:val="a6"/>
    <w:uiPriority w:val="99"/>
    <w:semiHidden/>
    <w:qFormat/>
    <w:rsid w:val="00B602AD"/>
    <w:rPr>
      <w:rFonts w:ascii="Segoe UI" w:hAnsi="Segoe UI" w:cs="Segoe UI"/>
      <w:szCs w:val="18"/>
    </w:rPr>
  </w:style>
  <w:style w:type="character" w:customStyle="1" w:styleId="34">
    <w:name w:val="Основной текст 3 Знак"/>
    <w:basedOn w:val="a0"/>
    <w:link w:val="33"/>
    <w:uiPriority w:val="99"/>
    <w:semiHidden/>
    <w:qFormat/>
    <w:rsid w:val="00B602AD"/>
    <w:rPr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qFormat/>
    <w:rsid w:val="00B602AD"/>
    <w:rPr>
      <w:szCs w:val="16"/>
    </w:rPr>
  </w:style>
  <w:style w:type="character" w:customStyle="1" w:styleId="ae">
    <w:name w:val="Текст примечания Знак"/>
    <w:basedOn w:val="a0"/>
    <w:link w:val="ad"/>
    <w:uiPriority w:val="99"/>
    <w:semiHidden/>
    <w:qFormat/>
    <w:rsid w:val="00B602AD"/>
    <w:rPr>
      <w:szCs w:val="20"/>
    </w:rPr>
  </w:style>
  <w:style w:type="character" w:customStyle="1" w:styleId="af0">
    <w:name w:val="Тема примечания Знак"/>
    <w:basedOn w:val="ae"/>
    <w:link w:val="af"/>
    <w:uiPriority w:val="99"/>
    <w:semiHidden/>
    <w:qFormat/>
    <w:rsid w:val="00B602AD"/>
    <w:rPr>
      <w:b/>
      <w:bCs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qFormat/>
    <w:rsid w:val="00B602AD"/>
    <w:rPr>
      <w:rFonts w:ascii="Segoe UI" w:hAnsi="Segoe UI" w:cs="Segoe UI"/>
      <w:szCs w:val="16"/>
    </w:rPr>
  </w:style>
  <w:style w:type="character" w:customStyle="1" w:styleId="ab">
    <w:name w:val="Текст концевой сноски Знак"/>
    <w:basedOn w:val="a0"/>
    <w:link w:val="aa"/>
    <w:uiPriority w:val="99"/>
    <w:semiHidden/>
    <w:qFormat/>
    <w:rsid w:val="00B602AD"/>
    <w:rPr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qFormat/>
    <w:rsid w:val="00B602AD"/>
    <w:rPr>
      <w:szCs w:val="20"/>
    </w:rPr>
  </w:style>
  <w:style w:type="character" w:customStyle="1" w:styleId="HTML3">
    <w:name w:val="Стандартный HTML Знак"/>
    <w:basedOn w:val="a0"/>
    <w:link w:val="HTML2"/>
    <w:uiPriority w:val="99"/>
    <w:semiHidden/>
    <w:qFormat/>
    <w:rsid w:val="00B602AD"/>
    <w:rPr>
      <w:rFonts w:ascii="Consolas" w:hAnsi="Consolas"/>
      <w:szCs w:val="20"/>
    </w:rPr>
  </w:style>
  <w:style w:type="character" w:customStyle="1" w:styleId="afa">
    <w:name w:val="Текст макроса Знак"/>
    <w:basedOn w:val="a0"/>
    <w:link w:val="af9"/>
    <w:uiPriority w:val="99"/>
    <w:semiHidden/>
    <w:qFormat/>
    <w:rsid w:val="00B602AD"/>
    <w:rPr>
      <w:rFonts w:ascii="Consolas" w:hAnsi="Consolas"/>
      <w:szCs w:val="20"/>
    </w:rPr>
  </w:style>
  <w:style w:type="character" w:customStyle="1" w:styleId="a9">
    <w:name w:val="Текст Знак"/>
    <w:basedOn w:val="a0"/>
    <w:link w:val="a8"/>
    <w:uiPriority w:val="99"/>
    <w:semiHidden/>
    <w:qFormat/>
    <w:rsid w:val="00B602AD"/>
    <w:rPr>
      <w:rFonts w:ascii="Consolas" w:hAnsi="Consolas"/>
      <w:szCs w:val="21"/>
    </w:rPr>
  </w:style>
  <w:style w:type="character" w:styleId="aff0">
    <w:name w:val="Placeholder Text"/>
    <w:basedOn w:val="a0"/>
    <w:uiPriority w:val="99"/>
    <w:semiHidden/>
    <w:qFormat/>
    <w:rsid w:val="00B602AD"/>
    <w:rPr>
      <w:color w:val="595959" w:themeColor="text1" w:themeTint="A6"/>
    </w:rPr>
  </w:style>
  <w:style w:type="character" w:customStyle="1" w:styleId="12">
    <w:name w:val="Сильное выделение1"/>
    <w:basedOn w:val="a0"/>
    <w:uiPriority w:val="21"/>
    <w:semiHidden/>
    <w:unhideWhenUsed/>
    <w:qFormat/>
    <w:rsid w:val="00B602AD"/>
    <w:rPr>
      <w:i/>
      <w:iCs/>
      <w:color w:val="B35E06" w:themeColor="accent1" w:themeShade="BF"/>
    </w:rPr>
  </w:style>
  <w:style w:type="paragraph" w:styleId="aff1">
    <w:name w:val="Intense Quote"/>
    <w:basedOn w:val="a"/>
    <w:next w:val="a"/>
    <w:link w:val="aff2"/>
    <w:uiPriority w:val="30"/>
    <w:semiHidden/>
    <w:unhideWhenUsed/>
    <w:qFormat/>
    <w:rsid w:val="00B602AD"/>
    <w:pPr>
      <w:pBdr>
        <w:top w:val="single" w:sz="4" w:space="10" w:color="B35E06" w:themeColor="accent1" w:themeShade="BF"/>
        <w:bottom w:val="single" w:sz="4" w:space="10" w:color="B35E06" w:themeColor="accent1" w:themeShade="BF"/>
      </w:pBdr>
      <w:spacing w:before="360" w:after="360"/>
      <w:ind w:left="864" w:right="864"/>
      <w:jc w:val="center"/>
    </w:pPr>
    <w:rPr>
      <w:i/>
      <w:iCs/>
      <w:color w:val="B35E06" w:themeColor="accent1" w:themeShade="BF"/>
    </w:rPr>
  </w:style>
  <w:style w:type="character" w:customStyle="1" w:styleId="aff2">
    <w:name w:val="Выделенная цитата Знак"/>
    <w:basedOn w:val="a0"/>
    <w:link w:val="aff1"/>
    <w:uiPriority w:val="30"/>
    <w:semiHidden/>
    <w:qFormat/>
    <w:rsid w:val="00B602AD"/>
    <w:rPr>
      <w:i/>
      <w:iCs/>
      <w:color w:val="B35E06" w:themeColor="accent1" w:themeShade="BF"/>
    </w:rPr>
  </w:style>
  <w:style w:type="character" w:customStyle="1" w:styleId="13">
    <w:name w:val="Сильная ссылка1"/>
    <w:basedOn w:val="a0"/>
    <w:uiPriority w:val="32"/>
    <w:semiHidden/>
    <w:unhideWhenUsed/>
    <w:qFormat/>
    <w:rsid w:val="00B602AD"/>
    <w:rPr>
      <w:b/>
      <w:bCs/>
      <w:smallCaps/>
      <w:color w:val="B35E06" w:themeColor="accent1" w:themeShade="BF"/>
      <w:spacing w:val="5"/>
    </w:rPr>
  </w:style>
  <w:style w:type="paragraph" w:styleId="aff3">
    <w:name w:val="List Paragraph"/>
    <w:basedOn w:val="a"/>
    <w:uiPriority w:val="34"/>
    <w:unhideWhenUsed/>
    <w:qFormat/>
    <w:rsid w:val="00B602AD"/>
    <w:pPr>
      <w:ind w:left="720"/>
      <w:contextualSpacing/>
    </w:pPr>
  </w:style>
  <w:style w:type="character" w:customStyle="1" w:styleId="af8">
    <w:name w:val="Основной текст Знак"/>
    <w:basedOn w:val="a0"/>
    <w:link w:val="af7"/>
    <w:qFormat/>
    <w:rsid w:val="00B602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w\AppData\Roaming\Microsoft\&#1064;&#1072;&#1073;&#1083;&#1086;&#1085;&#1099;\&#1041;&#1083;&#1072;&#1085;&#1082;%20&#1089;%20&#1086;&#1092;&#1086;&#1088;&#1084;&#1083;&#1077;&#1085;&#1080;&#1077;&#1084;%20&#1054;&#1090;&#1095;&#1077;&#1090;.dotx" TargetMode="Externa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856581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2012-09-19T07:42:00+00:00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1622610</Value>
    </PublishStatusLookup>
    <APAuthor xmlns="4873beb7-5857-4685-be1f-d57550cc96cc">
      <UserInfo>
        <DisplayName>REDMOND\v-aptall</DisplayName>
        <AccountId>2566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TP103457714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71810-3EF7-4C8E-BCBA-248ABE2BAB39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99EA1EC-B023-4266-9865-E1EDA122A8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32E30D-EFB4-40E8-AB8F-C2E02C2E7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BA9CA9-836F-4082-8646-02AAAF0ED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с оформлением Отчет</Template>
  <TotalTime>4</TotalTime>
  <Pages>1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Секретарь</cp:lastModifiedBy>
  <cp:revision>164</cp:revision>
  <cp:lastPrinted>2022-04-07T05:30:00Z</cp:lastPrinted>
  <dcterms:created xsi:type="dcterms:W3CDTF">2021-09-02T11:00:00Z</dcterms:created>
  <dcterms:modified xsi:type="dcterms:W3CDTF">2024-09-19T07:15:00Z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  <property fmtid="{D5CDD505-2E9C-101B-9397-08002B2CF9AE}" pid="8" name="KSOProductBuildVer">
    <vt:lpwstr>1049-12.2.0.18283</vt:lpwstr>
  </property>
  <property fmtid="{D5CDD505-2E9C-101B-9397-08002B2CF9AE}" pid="9" name="ICV">
    <vt:lpwstr>5CAD1D47C00B49D989B8E443C78ADE86_12</vt:lpwstr>
  </property>
</Properties>
</file>