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D6" w:rsidRDefault="00F93B4F">
      <w:pPr>
        <w:pStyle w:val="20"/>
        <w:shd w:val="clear" w:color="auto" w:fill="auto"/>
        <w:spacing w:after="222"/>
        <w:ind w:left="1980" w:right="1860" w:firstLine="820"/>
      </w:pPr>
      <w:r>
        <w:t>РОССИЙСКАЯ ФЕДЕРАЦИЯ РОСТОВСКАЯ ОБЛАСТЬ БАГАЕВСКИЙ РАЙОН МУНИЦИПАЛЬНОЕ ОБРАЗОВАНИЕ «БАГАЕВСКОЕ СЕЛЬСКОЕ ПОСЕЛЕНИЕ»</w:t>
      </w:r>
    </w:p>
    <w:p w:rsidR="00090CD6" w:rsidRDefault="00F93B4F">
      <w:pPr>
        <w:pStyle w:val="20"/>
        <w:shd w:val="clear" w:color="auto" w:fill="auto"/>
        <w:spacing w:after="278" w:line="260" w:lineRule="exact"/>
        <w:jc w:val="both"/>
      </w:pPr>
      <w:r>
        <w:t>СОБРАНИЕ ДЕПУТАТОВ БАГАЕВСКОГО СЕЛЬСКОГО ПОСЕЛЕНИЯ</w:t>
      </w:r>
    </w:p>
    <w:p w:rsidR="00090CD6" w:rsidRDefault="00F93B4F">
      <w:pPr>
        <w:pStyle w:val="10"/>
        <w:keepNext/>
        <w:keepLines/>
        <w:shd w:val="clear" w:color="auto" w:fill="auto"/>
        <w:spacing w:before="0" w:after="247" w:line="260" w:lineRule="exact"/>
        <w:ind w:right="60"/>
      </w:pPr>
      <w:bookmarkStart w:id="0" w:name="bookmark0"/>
      <w:r>
        <w:t>РЕШЕНИЕ</w:t>
      </w:r>
      <w:bookmarkEnd w:id="0"/>
    </w:p>
    <w:p w:rsidR="00090CD6" w:rsidRDefault="00F93B4F">
      <w:pPr>
        <w:pStyle w:val="30"/>
        <w:shd w:val="clear" w:color="auto" w:fill="auto"/>
        <w:spacing w:before="0" w:after="586"/>
        <w:ind w:left="760" w:right="660"/>
      </w:pPr>
      <w:r>
        <w:t xml:space="preserve">Об утверждении тарифов на оказание услуг предоставляемых муниципальным унитарным </w:t>
      </w:r>
      <w:r>
        <w:t>предприятием Багаевское управление жилищно-коммунального хозяйства</w:t>
      </w:r>
    </w:p>
    <w:p w:rsidR="00090CD6" w:rsidRDefault="00F93B4F">
      <w:pPr>
        <w:pStyle w:val="30"/>
        <w:shd w:val="clear" w:color="auto" w:fill="auto"/>
        <w:spacing w:before="0" w:after="0" w:line="260" w:lineRule="exact"/>
        <w:ind w:left="760"/>
      </w:pPr>
      <w:r>
        <w:t>Принято</w:t>
      </w:r>
    </w:p>
    <w:p w:rsidR="00090CD6" w:rsidRDefault="00F93B4F">
      <w:pPr>
        <w:pStyle w:val="30"/>
        <w:shd w:val="clear" w:color="auto" w:fill="auto"/>
        <w:tabs>
          <w:tab w:val="left" w:pos="5928"/>
        </w:tabs>
        <w:spacing w:before="0" w:after="258" w:line="260" w:lineRule="exact"/>
        <w:jc w:val="both"/>
      </w:pPr>
      <w:r>
        <w:t>Собранием депутатов</w:t>
      </w:r>
      <w:r>
        <w:tab/>
        <w:t>«15» ноября 2018 года</w:t>
      </w:r>
    </w:p>
    <w:p w:rsidR="00090CD6" w:rsidRDefault="00F93B4F">
      <w:pPr>
        <w:pStyle w:val="20"/>
        <w:shd w:val="clear" w:color="auto" w:fill="auto"/>
        <w:spacing w:after="394" w:line="302" w:lineRule="exact"/>
        <w:ind w:firstLine="480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РФ», жилищным коде</w:t>
      </w:r>
      <w:r>
        <w:t>ксом Российской Федерации, Уставом муниципального образования «Багаевское сельское поселение», Собрание депутатов Багаевского сельского поселения</w:t>
      </w:r>
    </w:p>
    <w:p w:rsidR="00090CD6" w:rsidRDefault="00F93B4F">
      <w:pPr>
        <w:pStyle w:val="10"/>
        <w:keepNext/>
        <w:keepLines/>
        <w:shd w:val="clear" w:color="auto" w:fill="auto"/>
        <w:spacing w:before="0" w:after="258" w:line="260" w:lineRule="exact"/>
        <w:ind w:right="60"/>
      </w:pPr>
      <w:bookmarkStart w:id="1" w:name="bookmark1"/>
      <w:r>
        <w:t>РЕШИЛО:</w:t>
      </w:r>
      <w:bookmarkEnd w:id="1"/>
    </w:p>
    <w:p w:rsidR="00090CD6" w:rsidRDefault="00F93B4F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after="0" w:line="302" w:lineRule="exact"/>
        <w:jc w:val="both"/>
      </w:pPr>
      <w:r>
        <w:t xml:space="preserve">Утвердить и ввести в действие с 01 января 2019 года тариф на услуги по вывозу жидких бытовых отходов </w:t>
      </w:r>
      <w:r>
        <w:t>(ЖБО), предоставляемые муниципальным унитарным предприятием Багаевское управление жилищно-коммунального хозяйства согласно приложению.</w:t>
      </w:r>
    </w:p>
    <w:p w:rsidR="00090CD6" w:rsidRDefault="00F93B4F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after="0" w:line="302" w:lineRule="exact"/>
        <w:jc w:val="both"/>
      </w:pPr>
      <w:r>
        <w:t>Признать утратившим силу решение Собрания депутатов Багаевского сельского поселения от 21 ноября 2017г. № 77 «Об утвержде</w:t>
      </w:r>
      <w:r>
        <w:t>нии тарифов на оказание услуг, предоставляемых муниципальным унитарным предприятием Багаевское управление жилищно-коммунального хозяйства»</w:t>
      </w:r>
    </w:p>
    <w:p w:rsidR="00090CD6" w:rsidRDefault="00F93B4F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302" w:lineRule="exact"/>
        <w:jc w:val="both"/>
      </w:pPr>
      <w:r>
        <w:t>Данное Решение подлежит опубликованию в районной газете «Светлый путь».</w:t>
      </w:r>
    </w:p>
    <w:p w:rsidR="00090CD6" w:rsidRDefault="00F93B4F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302" w:lineRule="exact"/>
        <w:jc w:val="both"/>
      </w:pPr>
      <w:r>
        <w:t>Настоящее решение вступает в силу с 01 января</w:t>
      </w:r>
      <w:r>
        <w:t xml:space="preserve"> 2019 года.</w:t>
      </w:r>
    </w:p>
    <w:p w:rsidR="00090CD6" w:rsidRDefault="00F93B4F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after="274" w:line="302" w:lineRule="exact"/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благоустройству, строительству, жилищно-коммунальному хозяйству, транспорту и дорожной деятельности (председатель Карапетян </w:t>
      </w:r>
      <w:r>
        <w:rPr>
          <w:rStyle w:val="2115pt"/>
        </w:rPr>
        <w:t>Н.В)</w:t>
      </w:r>
    </w:p>
    <w:p w:rsidR="00090CD6" w:rsidRDefault="00F93B4F">
      <w:pPr>
        <w:pStyle w:val="20"/>
        <w:shd w:val="clear" w:color="auto" w:fill="auto"/>
        <w:spacing w:after="0" w:line="260" w:lineRule="exact"/>
        <w:jc w:val="both"/>
      </w:pPr>
      <w:r>
        <w:t>Председатель Собрания депутатов-</w:t>
      </w:r>
    </w:p>
    <w:p w:rsidR="00090CD6" w:rsidRDefault="00F93B4F">
      <w:pPr>
        <w:pStyle w:val="20"/>
        <w:shd w:val="clear" w:color="auto" w:fill="auto"/>
        <w:tabs>
          <w:tab w:val="left" w:pos="7061"/>
        </w:tabs>
        <w:spacing w:after="243" w:line="260" w:lineRule="exact"/>
        <w:jc w:val="both"/>
      </w:pPr>
      <w:r>
        <w:t xml:space="preserve">глава </w:t>
      </w:r>
      <w:r>
        <w:t>Багаевского сельского поселения</w:t>
      </w:r>
      <w:r>
        <w:tab/>
        <w:t>А.А. Калинин</w:t>
      </w:r>
    </w:p>
    <w:p w:rsidR="00090CD6" w:rsidRDefault="00F93B4F">
      <w:pPr>
        <w:pStyle w:val="20"/>
        <w:shd w:val="clear" w:color="auto" w:fill="auto"/>
        <w:spacing w:after="0" w:line="298" w:lineRule="exact"/>
        <w:ind w:right="6440"/>
      </w:pPr>
      <w:r>
        <w:t>ст. Багаевская «15» ноября 2018 год № 119</w:t>
      </w:r>
      <w:r>
        <w:br w:type="page"/>
      </w:r>
    </w:p>
    <w:p w:rsidR="00090CD6" w:rsidRDefault="00F93B4F">
      <w:pPr>
        <w:pStyle w:val="20"/>
        <w:shd w:val="clear" w:color="auto" w:fill="auto"/>
        <w:spacing w:after="840"/>
        <w:ind w:left="5160"/>
        <w:jc w:val="right"/>
      </w:pPr>
      <w:r>
        <w:lastRenderedPageBreak/>
        <w:t>Приложение к решению Собрания депутатов Багаевского сельского поселения от 15.11.2018г. № 119</w:t>
      </w:r>
    </w:p>
    <w:p w:rsidR="00090CD6" w:rsidRDefault="00F93B4F">
      <w:pPr>
        <w:pStyle w:val="30"/>
        <w:shd w:val="clear" w:color="auto" w:fill="auto"/>
        <w:spacing w:before="0" w:after="538" w:line="312" w:lineRule="exact"/>
        <w:ind w:left="60"/>
        <w:jc w:val="center"/>
      </w:pPr>
      <w:r>
        <w:t>Размер оплаты за услугу по вывозу жидких бытовых отходов для</w:t>
      </w:r>
      <w:r>
        <w:br/>
      </w:r>
      <w:r>
        <w:t>муниципального унитарного предприятия Багаевское управление</w:t>
      </w:r>
      <w:r>
        <w:br/>
        <w:t>жилищно-коммунального 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3442"/>
        <w:gridCol w:w="3173"/>
      </w:tblGrid>
      <w:tr w:rsidR="00090CD6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CD6" w:rsidRDefault="00F93B4F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Вид ЖУ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CD6" w:rsidRDefault="00F93B4F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ЭОТ (</w:t>
            </w:r>
            <w:proofErr w:type="spellStart"/>
            <w:r>
              <w:rPr>
                <w:rStyle w:val="21"/>
              </w:rPr>
              <w:t>руб</w:t>
            </w:r>
            <w:proofErr w:type="spellEnd"/>
            <w:r>
              <w:rPr>
                <w:rStyle w:val="21"/>
              </w:rPr>
              <w:t>/куб.</w:t>
            </w:r>
            <w:proofErr w:type="gramStart"/>
            <w:r>
              <w:rPr>
                <w:rStyle w:val="21"/>
              </w:rPr>
              <w:t>м</w:t>
            </w:r>
            <w:proofErr w:type="gramEnd"/>
            <w:r>
              <w:rPr>
                <w:rStyle w:val="21"/>
              </w:rPr>
              <w:t>.)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CD6" w:rsidRDefault="00F93B4F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307" w:lineRule="exact"/>
              <w:jc w:val="center"/>
            </w:pPr>
            <w:r>
              <w:rPr>
                <w:rStyle w:val="21"/>
              </w:rPr>
              <w:t>Уровень оплаты населением</w:t>
            </w:r>
          </w:p>
          <w:p w:rsidR="00090CD6" w:rsidRDefault="00F93B4F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307" w:lineRule="exact"/>
              <w:jc w:val="center"/>
            </w:pPr>
            <w:r>
              <w:rPr>
                <w:rStyle w:val="21"/>
              </w:rPr>
              <w:t>%</w:t>
            </w:r>
          </w:p>
        </w:tc>
      </w:tr>
      <w:tr w:rsidR="00090CD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CD6" w:rsidRDefault="00F93B4F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Вывоз ЖБО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CD6" w:rsidRDefault="00F93B4F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225,75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D6" w:rsidRDefault="00F93B4F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100</w:t>
            </w:r>
          </w:p>
        </w:tc>
      </w:tr>
    </w:tbl>
    <w:p w:rsidR="00090CD6" w:rsidRDefault="00090CD6">
      <w:pPr>
        <w:framePr w:w="9005" w:wrap="notBeside" w:vAnchor="text" w:hAnchor="text" w:xAlign="center" w:y="1"/>
        <w:rPr>
          <w:sz w:val="2"/>
          <w:szCs w:val="2"/>
        </w:rPr>
      </w:pPr>
    </w:p>
    <w:p w:rsidR="00090CD6" w:rsidRDefault="00090CD6">
      <w:pPr>
        <w:rPr>
          <w:sz w:val="2"/>
          <w:szCs w:val="2"/>
        </w:rPr>
      </w:pPr>
    </w:p>
    <w:p w:rsidR="00090CD6" w:rsidRDefault="00090CD6">
      <w:pPr>
        <w:rPr>
          <w:sz w:val="2"/>
          <w:szCs w:val="2"/>
        </w:rPr>
        <w:sectPr w:rsidR="00090CD6">
          <w:pgSz w:w="11900" w:h="16840"/>
          <w:pgMar w:top="972" w:right="972" w:bottom="1382" w:left="1924" w:header="0" w:footer="3" w:gutter="0"/>
          <w:cols w:space="720"/>
          <w:noEndnote/>
          <w:docGrid w:linePitch="360"/>
        </w:sectPr>
      </w:pPr>
    </w:p>
    <w:p w:rsidR="00090CD6" w:rsidRDefault="00090CD6">
      <w:pPr>
        <w:spacing w:line="240" w:lineRule="exact"/>
        <w:rPr>
          <w:sz w:val="19"/>
          <w:szCs w:val="19"/>
        </w:rPr>
      </w:pPr>
    </w:p>
    <w:p w:rsidR="00090CD6" w:rsidRDefault="00090CD6">
      <w:pPr>
        <w:spacing w:line="240" w:lineRule="exact"/>
        <w:rPr>
          <w:sz w:val="19"/>
          <w:szCs w:val="19"/>
        </w:rPr>
      </w:pPr>
    </w:p>
    <w:p w:rsidR="00090CD6" w:rsidRDefault="00090CD6">
      <w:pPr>
        <w:spacing w:line="240" w:lineRule="exact"/>
        <w:rPr>
          <w:sz w:val="19"/>
          <w:szCs w:val="19"/>
        </w:rPr>
      </w:pPr>
    </w:p>
    <w:p w:rsidR="00090CD6" w:rsidRDefault="00090CD6">
      <w:pPr>
        <w:spacing w:line="240" w:lineRule="exact"/>
        <w:rPr>
          <w:sz w:val="19"/>
          <w:szCs w:val="19"/>
        </w:rPr>
      </w:pPr>
    </w:p>
    <w:p w:rsidR="00090CD6" w:rsidRDefault="00090CD6">
      <w:pPr>
        <w:spacing w:line="240" w:lineRule="exact"/>
        <w:rPr>
          <w:sz w:val="19"/>
          <w:szCs w:val="19"/>
        </w:rPr>
      </w:pPr>
    </w:p>
    <w:p w:rsidR="00090CD6" w:rsidRDefault="00090CD6">
      <w:pPr>
        <w:spacing w:line="240" w:lineRule="exact"/>
        <w:rPr>
          <w:sz w:val="19"/>
          <w:szCs w:val="19"/>
        </w:rPr>
      </w:pPr>
    </w:p>
    <w:p w:rsidR="00090CD6" w:rsidRDefault="00090CD6">
      <w:pPr>
        <w:spacing w:line="240" w:lineRule="exact"/>
        <w:rPr>
          <w:sz w:val="19"/>
          <w:szCs w:val="19"/>
        </w:rPr>
      </w:pPr>
    </w:p>
    <w:p w:rsidR="00090CD6" w:rsidRDefault="00090CD6">
      <w:pPr>
        <w:spacing w:line="240" w:lineRule="exact"/>
        <w:rPr>
          <w:sz w:val="19"/>
          <w:szCs w:val="19"/>
        </w:rPr>
      </w:pPr>
    </w:p>
    <w:p w:rsidR="00090CD6" w:rsidRDefault="00090CD6">
      <w:pPr>
        <w:spacing w:before="46" w:after="46" w:line="240" w:lineRule="exact"/>
        <w:rPr>
          <w:sz w:val="19"/>
          <w:szCs w:val="19"/>
        </w:rPr>
      </w:pPr>
    </w:p>
    <w:p w:rsidR="00090CD6" w:rsidRDefault="00090CD6">
      <w:pPr>
        <w:rPr>
          <w:sz w:val="2"/>
          <w:szCs w:val="2"/>
        </w:rPr>
        <w:sectPr w:rsidR="00090CD6">
          <w:type w:val="continuous"/>
          <w:pgSz w:w="11900" w:h="16840"/>
          <w:pgMar w:top="1946" w:right="0" w:bottom="918" w:left="0" w:header="0" w:footer="3" w:gutter="0"/>
          <w:cols w:space="720"/>
          <w:noEndnote/>
          <w:docGrid w:linePitch="360"/>
        </w:sectPr>
      </w:pPr>
    </w:p>
    <w:p w:rsidR="00090CD6" w:rsidRDefault="00090CD6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pt;margin-top:7.8pt;width:177.6pt;height:16.2pt;z-index:251656704;mso-wrap-distance-left:5pt;mso-wrap-distance-right:5pt;mso-position-horizontal-relative:margin" filled="f" stroked="f">
            <v:textbox style="mso-fit-shape-to-text:t" inset="0,0,0,0">
              <w:txbxContent>
                <w:p w:rsidR="00090CD6" w:rsidRDefault="00F93B4F">
                  <w:pPr>
                    <w:pStyle w:val="20"/>
                    <w:shd w:val="clear" w:color="auto" w:fill="auto"/>
                    <w:spacing w:after="0" w:line="260" w:lineRule="exact"/>
                  </w:pPr>
                  <w:r>
                    <w:rPr>
                      <w:rStyle w:val="2Exact"/>
                    </w:rPr>
                    <w:t>Секретарь Собрания депутатов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20.4pt;margin-top:8.3pt;width:95.3pt;height:16.2pt;z-index:251658752;mso-wrap-distance-left:5pt;mso-wrap-distance-right:5pt;mso-position-horizontal-relative:margin" filled="f" stroked="f">
            <v:textbox style="mso-fit-shape-to-text:t" inset="0,0,0,0">
              <w:txbxContent>
                <w:p w:rsidR="00090CD6" w:rsidRDefault="00F93B4F">
                  <w:pPr>
                    <w:pStyle w:val="20"/>
                    <w:shd w:val="clear" w:color="auto" w:fill="auto"/>
                    <w:spacing w:after="0" w:line="260" w:lineRule="exact"/>
                  </w:pPr>
                  <w:r>
                    <w:rPr>
                      <w:rStyle w:val="2Exact"/>
                    </w:rPr>
                    <w:t>Татаринова Л.В.</w:t>
                  </w:r>
                </w:p>
              </w:txbxContent>
            </v:textbox>
            <w10:wrap anchorx="margin"/>
          </v:shape>
        </w:pict>
      </w: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456" w:lineRule="exact"/>
      </w:pPr>
    </w:p>
    <w:p w:rsidR="00090CD6" w:rsidRDefault="00090CD6">
      <w:pPr>
        <w:rPr>
          <w:sz w:val="2"/>
          <w:szCs w:val="2"/>
        </w:rPr>
      </w:pPr>
    </w:p>
    <w:sectPr w:rsidR="00090CD6" w:rsidSect="00090CD6">
      <w:type w:val="continuous"/>
      <w:pgSz w:w="11900" w:h="16840"/>
      <w:pgMar w:top="1946" w:right="928" w:bottom="918" w:left="19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4F" w:rsidRDefault="00F93B4F" w:rsidP="00090CD6">
      <w:r>
        <w:separator/>
      </w:r>
    </w:p>
  </w:endnote>
  <w:endnote w:type="continuationSeparator" w:id="0">
    <w:p w:rsidR="00F93B4F" w:rsidRDefault="00F93B4F" w:rsidP="0009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4F" w:rsidRDefault="00F93B4F"/>
  </w:footnote>
  <w:footnote w:type="continuationSeparator" w:id="0">
    <w:p w:rsidR="00F93B4F" w:rsidRDefault="00F93B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58CD"/>
    <w:multiLevelType w:val="multilevel"/>
    <w:tmpl w:val="CCC64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0CD6"/>
    <w:rsid w:val="00090CD6"/>
    <w:rsid w:val="008F04AC"/>
    <w:rsid w:val="00F9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C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0CD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0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90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90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"/>
    <w:basedOn w:val="2"/>
    <w:rsid w:val="00090CD6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Основной текст (2)"/>
    <w:basedOn w:val="2"/>
    <w:rsid w:val="00090C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090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090CD6"/>
    <w:pPr>
      <w:shd w:val="clear" w:color="auto" w:fill="FFFFFF"/>
      <w:spacing w:after="18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90CD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90CD6"/>
    <w:pPr>
      <w:shd w:val="clear" w:color="auto" w:fill="FFFFFF"/>
      <w:spacing w:before="360" w:after="54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2018-12-07T05:58:00Z</dcterms:created>
  <dcterms:modified xsi:type="dcterms:W3CDTF">2018-12-07T05:59:00Z</dcterms:modified>
</cp:coreProperties>
</file>