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0" w:rsidRDefault="00EA7750" w:rsidP="00EA7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750">
        <w:rPr>
          <w:rFonts w:ascii="Times New Roman" w:hAnsi="Times New Roman" w:cs="Times New Roman"/>
          <w:sz w:val="28"/>
          <w:szCs w:val="28"/>
        </w:rPr>
        <w:t>Соглашение</w:t>
      </w:r>
      <w:r w:rsidR="009F1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54253">
        <w:rPr>
          <w:rFonts w:ascii="Times New Roman" w:hAnsi="Times New Roman" w:cs="Times New Roman"/>
          <w:sz w:val="28"/>
          <w:szCs w:val="28"/>
        </w:rPr>
        <w:t>о</w:t>
      </w:r>
      <w:r w:rsidRPr="00EA7750">
        <w:rPr>
          <w:rFonts w:ascii="Times New Roman" w:hAnsi="Times New Roman" w:cs="Times New Roman"/>
          <w:sz w:val="28"/>
          <w:szCs w:val="28"/>
        </w:rPr>
        <w:t xml:space="preserve"> создании и использовании резерва материальных ресурсов для ликвидации чрезвычайных ситуаций на территории Багаевского сельского поселения</w:t>
      </w:r>
      <w:r w:rsidR="009F12B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A7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750">
        <w:rPr>
          <w:rFonts w:ascii="Times New Roman" w:hAnsi="Times New Roman" w:cs="Times New Roman"/>
          <w:sz w:val="28"/>
          <w:szCs w:val="28"/>
        </w:rPr>
        <w:t>горячее питание</w:t>
      </w:r>
      <w:r w:rsidR="00747285">
        <w:rPr>
          <w:rFonts w:ascii="Times New Roman" w:hAnsi="Times New Roman" w:cs="Times New Roman"/>
          <w:sz w:val="28"/>
          <w:szCs w:val="28"/>
        </w:rPr>
        <w:t xml:space="preserve"> в пункте обогрева</w:t>
      </w:r>
      <w:r w:rsidRPr="00EA7750">
        <w:rPr>
          <w:rFonts w:ascii="Times New Roman" w:hAnsi="Times New Roman" w:cs="Times New Roman"/>
          <w:sz w:val="28"/>
          <w:szCs w:val="28"/>
        </w:rPr>
        <w:t>)</w:t>
      </w:r>
    </w:p>
    <w:p w:rsidR="00EA7750" w:rsidRDefault="00EA7750" w:rsidP="00EA77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Ст.Багаевская                                                                   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ноября 2018г.</w:t>
      </w:r>
    </w:p>
    <w:p w:rsidR="00EA7750" w:rsidRDefault="001245ED" w:rsidP="00EA77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 Багаевского района Ростовской области в лице Главы Администрации Багаевского сельского поселения Г.О.Зориной, действующей на основании Устава муниципального образования именуемая в дальнейшем «Администрация» и  ИП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 «Организация» в лице директора</w:t>
      </w:r>
      <w:r w:rsidR="009F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именуемые в дальнейшем  «Стороны» заключили настоящее Соглашение                     о нижеследующем</w:t>
      </w:r>
      <w:proofErr w:type="gramEnd"/>
    </w:p>
    <w:p w:rsidR="009F12BE" w:rsidRDefault="009F12BE" w:rsidP="00E6267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95CE0" w:rsidRDefault="00795CE0" w:rsidP="00795C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2BE" w:rsidRDefault="009F12BE" w:rsidP="00E6267F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создание и использование резерва продуктовых ресурсов для ликвидации чрезвычайных ситуаций природного и техногенного характера на территории Багаевского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EA77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750">
        <w:rPr>
          <w:rFonts w:ascii="Times New Roman" w:hAnsi="Times New Roman" w:cs="Times New Roman"/>
          <w:sz w:val="28"/>
          <w:szCs w:val="28"/>
        </w:rPr>
        <w:t xml:space="preserve"> горячее питание</w:t>
      </w:r>
      <w:r>
        <w:rPr>
          <w:rFonts w:ascii="Times New Roman" w:hAnsi="Times New Roman" w:cs="Times New Roman"/>
          <w:sz w:val="28"/>
          <w:szCs w:val="28"/>
        </w:rPr>
        <w:t xml:space="preserve"> в пункте обогрева</w:t>
      </w:r>
      <w:r w:rsidRPr="00EA7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2BE" w:rsidRDefault="009F12BE" w:rsidP="00E6267F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создается заблаговременно для питания пострадавших граждан в случае возникновения</w:t>
      </w:r>
      <w:r w:rsidRPr="009F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22C3D">
        <w:rPr>
          <w:rFonts w:ascii="Times New Roman" w:hAnsi="Times New Roman" w:cs="Times New Roman"/>
          <w:sz w:val="28"/>
          <w:szCs w:val="28"/>
        </w:rPr>
        <w:t>.</w:t>
      </w:r>
    </w:p>
    <w:p w:rsidR="00795CE0" w:rsidRDefault="00795CE0" w:rsidP="00795CE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2C3D" w:rsidRDefault="00A22C3D" w:rsidP="00E6267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2.Обязательства сторон</w:t>
      </w:r>
    </w:p>
    <w:p w:rsidR="00795CE0" w:rsidRDefault="00795CE0" w:rsidP="00E6267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2C3D" w:rsidRDefault="00E6267F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 принимает на себя следующие обязательства:</w:t>
      </w:r>
    </w:p>
    <w:p w:rsidR="00E6267F" w:rsidRDefault="00E6267F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2.1.Резерв может использоваться на цели, связанные с ликвидацией чрезвычайных ситуаций.</w:t>
      </w:r>
    </w:p>
    <w:p w:rsidR="00E6267F" w:rsidRDefault="00E6267F" w:rsidP="00A22C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2.2.Финансирование расходов, согласно п. 2.2 осуществляется из средств бюджета сельского поселения.</w:t>
      </w:r>
    </w:p>
    <w:p w:rsidR="00795CE0" w:rsidRDefault="00795CE0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267F" w:rsidRDefault="00E6267F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62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на себя следующие обязательства:</w:t>
      </w:r>
    </w:p>
    <w:p w:rsidR="00E6267F" w:rsidRDefault="00E6267F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Создать резерв продовольствия: мясо и мясопродукты, рыба и рыботовары, хлебобулочные, молочные продукты, овощи, крупы, чай, сахар и другие продукты, необходимые для питания пострадавшим гражданам и водителям транспортных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оказавшимся в снежных заносах.</w:t>
      </w:r>
    </w:p>
    <w:p w:rsidR="00624D21" w:rsidRDefault="00624D21" w:rsidP="00E6267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Осуществлять хранение резерва продуктов.</w:t>
      </w:r>
    </w:p>
    <w:p w:rsidR="00E6267F" w:rsidRDefault="00624D21" w:rsidP="00624D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2.3.Поставка горячего питания осуществляется на основании поданных Администрацией  Багаевского сельского поселения в адрес ИП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письменных заявок. Срок исполнения поставок оговаривается дополнительным соглашением.</w:t>
      </w:r>
    </w:p>
    <w:p w:rsidR="00795CE0" w:rsidRDefault="00795CE0" w:rsidP="00624D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5CE0" w:rsidRDefault="00795CE0" w:rsidP="00624D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5CE0" w:rsidRDefault="00795CE0" w:rsidP="00624D2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4D21" w:rsidRDefault="00624D21" w:rsidP="00624D2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положения.</w:t>
      </w:r>
    </w:p>
    <w:p w:rsidR="008D7E5A" w:rsidRDefault="00367929" w:rsidP="008D7E5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3.1.Настоящее Соглашение заключено на 3 (три) года и вступает в силу с момента его подписания сторонами.</w:t>
      </w:r>
    </w:p>
    <w:p w:rsidR="00367929" w:rsidRDefault="00367929" w:rsidP="008D7E5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6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3-х экземплярах, имеющих одинаковую силу, по одному для каждой из сторон.</w:t>
      </w:r>
    </w:p>
    <w:p w:rsidR="00367929" w:rsidRDefault="00367929" w:rsidP="008D7E5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3.3.Все изменения и дополнения к настоящему  Соглашению оформляются в письменной форме путем заключения дополнительных соглашений.</w:t>
      </w:r>
    </w:p>
    <w:p w:rsidR="00367929" w:rsidRDefault="00367929" w:rsidP="008D7E5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7929" w:rsidRDefault="00367929" w:rsidP="003679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адреса подписи сторон</w:t>
      </w:r>
    </w:p>
    <w:p w:rsidR="00D45745" w:rsidRDefault="00D45745" w:rsidP="003679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492F" w:rsidRPr="009F12BE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346610 Ростовская область                                             346610 Ростовская область </w:t>
      </w:r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Багаевский район                                                                             Багаевский район</w:t>
      </w:r>
    </w:p>
    <w:p w:rsidR="001B492F" w:rsidRPr="009F12BE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ст.Багаевская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ст.Багаевская</w:t>
      </w:r>
      <w:proofErr w:type="spellEnd"/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расноармейская ,5                                                                             ул.Пугачева</w:t>
      </w:r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И.П.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92F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Г.О.Зорина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Л.П.Трачук</w:t>
      </w:r>
      <w:proofErr w:type="spellEnd"/>
    </w:p>
    <w:p w:rsidR="001B492F" w:rsidRPr="009F12BE" w:rsidRDefault="001B492F" w:rsidP="001B492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B492F" w:rsidRPr="009F12BE" w:rsidSect="001245ED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E06"/>
    <w:multiLevelType w:val="multilevel"/>
    <w:tmpl w:val="6B10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750"/>
    <w:rsid w:val="001245ED"/>
    <w:rsid w:val="001B492F"/>
    <w:rsid w:val="00367929"/>
    <w:rsid w:val="00624D21"/>
    <w:rsid w:val="00654253"/>
    <w:rsid w:val="00747285"/>
    <w:rsid w:val="00795CE0"/>
    <w:rsid w:val="008D7E5A"/>
    <w:rsid w:val="009F12BE"/>
    <w:rsid w:val="00A22C3D"/>
    <w:rsid w:val="00D45745"/>
    <w:rsid w:val="00E6267F"/>
    <w:rsid w:val="00EA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12</cp:revision>
  <dcterms:created xsi:type="dcterms:W3CDTF">2018-11-26T12:41:00Z</dcterms:created>
  <dcterms:modified xsi:type="dcterms:W3CDTF">2018-11-26T13:26:00Z</dcterms:modified>
</cp:coreProperties>
</file>