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о доходах,  расходах, имуществе и обязательствах имущественного характера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руководителя муниципального унитарного предприятия  за 202</w:t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612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2093"/>
        <w:gridCol w:w="1559"/>
        <w:gridCol w:w="1134"/>
        <w:gridCol w:w="1985"/>
        <w:gridCol w:w="1417"/>
        <w:gridCol w:w="1418"/>
        <w:gridCol w:w="1701"/>
        <w:gridCol w:w="1842"/>
        <w:gridCol w:w="1275"/>
        <w:gridCol w:w="1700"/>
      </w:tblGrid>
      <w:tr>
        <w:trPr/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Ф.И.О.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Декларированный годовой доход за 202</w:t>
            </w: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год (руб.)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Сведения о расходах</w:t>
            </w:r>
          </w:p>
        </w:tc>
        <w:tc>
          <w:tcPr>
            <w:tcW w:w="65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Перечень объектов недвижимого имущества, находящегося в пользовании</w:t>
            </w:r>
          </w:p>
        </w:tc>
      </w:tr>
      <w:tr>
        <w:trPr/>
        <w:tc>
          <w:tcPr>
            <w:tcW w:w="20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Сумма сделки (руб.)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 xml:space="preserve">Площадь </w:t>
            </w:r>
          </w:p>
          <w:p>
            <w:pPr>
              <w:pStyle w:val="Normal"/>
              <w:widowControl w:val="false"/>
              <w:ind w:firstLine="175"/>
              <w:jc w:val="center"/>
              <w:rPr/>
            </w:pPr>
            <w:r>
              <w:rPr/>
              <w:t>(кв. м)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Транспортные средства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Площадь (кв. м)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Страна расположения</w:t>
            </w:r>
          </w:p>
        </w:tc>
      </w:tr>
      <w:tr>
        <w:trPr>
          <w:trHeight w:val="1692" w:hRule="atLeast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Калинин Андрей Александрович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887578,36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1570,0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Шевроле нива ваз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Квартира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</w:tr>
      <w:tr>
        <w:trPr>
          <w:trHeight w:val="88" w:hRule="atLeast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62035,59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1570,0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58,4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</w:tr>
    </w:tbl>
    <w:p>
      <w:pPr>
        <w:pStyle w:val="Normal"/>
        <w:spacing w:before="0" w:after="120"/>
        <w:rPr/>
      </w:pPr>
      <w:r>
        <w:rPr/>
      </w:r>
    </w:p>
    <w:sectPr>
      <w:type w:val="nextPage"/>
      <w:pgSz w:orient="landscape" w:w="16838" w:h="11906"/>
      <w:pgMar w:left="567" w:right="567" w:header="0" w:top="510" w:footer="0" w:bottom="510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77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 List" w:uiPriority="0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27d4b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bd01cd"/>
    <w:rPr>
      <w:rFonts w:ascii="Tahoma" w:hAnsi="Tahoma" w:eastAsia="Times New Roman" w:cs="Tahoma"/>
      <w:sz w:val="16"/>
      <w:szCs w:val="16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bd01cd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427d4b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471A31-792A-4BFB-B6D7-AE3C797D4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Application>LibreOffice/7.0.3.1$Windows_X86_64 LibreOffice_project/d7547858d014d4cf69878db179d326fc3483e082</Application>
  <Pages>1</Pages>
  <Words>98</Words>
  <Characters>684</Characters>
  <CharactersWithSpaces>751</CharactersWithSpaces>
  <Paragraphs>41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2020-08-18T07:22:00Z</dcterms:created>
  <dc:creator>BEST</dc:creator>
  <dc:description/>
  <dc:language>ru-RU</dc:language>
  <cp:lastModifiedBy/>
  <cp:lastPrinted>2016-05-13T10:57:00Z</cp:lastPrinted>
  <dcterms:modified xsi:type="dcterms:W3CDTF">2022-05-16T13:36:15Z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